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B9" w:rsidRPr="00343C44" w:rsidRDefault="00901FB9" w:rsidP="00901FB9">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s="Calibri"/>
          <w:color w:val="FF0000"/>
          <w:spacing w:val="-8"/>
          <w:sz w:val="18"/>
          <w:szCs w:val="18"/>
          <w:lang w:val="es-CO" w:eastAsia="fr-FR"/>
        </w:rPr>
      </w:pPr>
      <w:r w:rsidRPr="00343C44">
        <w:rPr>
          <w:rFonts w:eastAsia="Courier New"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eastAsia="Courier New" w:cs="Calibri"/>
          <w:color w:val="FF0000"/>
          <w:sz w:val="18"/>
          <w:szCs w:val="18"/>
          <w:lang w:val="es-CO" w:eastAsia="fr-FR"/>
        </w:rPr>
        <w:t>El contenido total y fiel de la decisión debe ser verificado en la Secretaría de esta Sala.</w:t>
      </w:r>
    </w:p>
    <w:p w:rsidR="00901FB9" w:rsidRPr="00317052" w:rsidRDefault="00901FB9" w:rsidP="00901FB9">
      <w:pPr>
        <w:pStyle w:val="Sinespaciado"/>
        <w:jc w:val="both"/>
        <w:rPr>
          <w:rFonts w:ascii="Calibri" w:hAnsi="Calibri"/>
          <w:sz w:val="18"/>
          <w:szCs w:val="18"/>
          <w:lang w:eastAsia="fr-FR"/>
        </w:rPr>
      </w:pPr>
    </w:p>
    <w:p w:rsidR="00901FB9" w:rsidRPr="00317052" w:rsidRDefault="00901FB9" w:rsidP="00901FB9">
      <w:pPr>
        <w:pStyle w:val="Sinespaciado"/>
        <w:jc w:val="both"/>
        <w:rPr>
          <w:rFonts w:ascii="Calibri" w:hAnsi="Calibri"/>
          <w:sz w:val="18"/>
          <w:szCs w:val="18"/>
          <w:lang w:eastAsia="fr-FR"/>
        </w:rPr>
      </w:pPr>
      <w:r w:rsidRPr="00317052">
        <w:rPr>
          <w:rFonts w:ascii="Calibri" w:hAnsi="Calibri"/>
          <w:sz w:val="18"/>
          <w:szCs w:val="18"/>
          <w:lang w:eastAsia="fr-FR"/>
        </w:rPr>
        <w:t>Providencia:</w:t>
      </w:r>
      <w:r w:rsidRPr="00317052">
        <w:rPr>
          <w:rFonts w:ascii="Calibri" w:hAnsi="Calibri"/>
          <w:sz w:val="18"/>
          <w:szCs w:val="18"/>
          <w:lang w:eastAsia="fr-FR"/>
        </w:rPr>
        <w:tab/>
      </w:r>
      <w:r w:rsidRPr="00317052">
        <w:rPr>
          <w:rFonts w:ascii="Calibri" w:hAnsi="Calibri"/>
          <w:sz w:val="18"/>
          <w:szCs w:val="18"/>
          <w:lang w:eastAsia="fr-FR"/>
        </w:rPr>
        <w:tab/>
        <w:t xml:space="preserve">Sentencia </w:t>
      </w:r>
      <w:r>
        <w:rPr>
          <w:rFonts w:ascii="Calibri" w:hAnsi="Calibri"/>
          <w:sz w:val="18"/>
          <w:szCs w:val="18"/>
          <w:lang w:eastAsia="fr-FR"/>
        </w:rPr>
        <w:t>– 2ª Instancia - 10</w:t>
      </w:r>
      <w:r w:rsidRPr="00317052">
        <w:rPr>
          <w:rFonts w:ascii="Calibri" w:hAnsi="Calibri"/>
          <w:sz w:val="18"/>
          <w:szCs w:val="18"/>
          <w:lang w:eastAsia="fr-FR"/>
        </w:rPr>
        <w:t xml:space="preserve"> de abril de 2018</w:t>
      </w:r>
    </w:p>
    <w:p w:rsidR="00901FB9" w:rsidRPr="00317052" w:rsidRDefault="00901FB9" w:rsidP="00901FB9">
      <w:pPr>
        <w:pStyle w:val="Sinespaciado"/>
        <w:jc w:val="both"/>
        <w:rPr>
          <w:rFonts w:ascii="Calibri" w:hAnsi="Calibri"/>
          <w:sz w:val="18"/>
          <w:szCs w:val="18"/>
          <w:lang w:eastAsia="fr-FR"/>
        </w:rPr>
      </w:pPr>
      <w:r w:rsidRPr="00317052">
        <w:rPr>
          <w:rFonts w:ascii="Calibri" w:hAnsi="Calibri"/>
          <w:sz w:val="18"/>
          <w:szCs w:val="18"/>
          <w:lang w:eastAsia="fr-FR"/>
        </w:rPr>
        <w:t>Proceso:</w:t>
      </w:r>
      <w:r w:rsidRPr="00317052">
        <w:rPr>
          <w:rFonts w:ascii="Calibri" w:hAnsi="Calibri"/>
          <w:sz w:val="18"/>
          <w:szCs w:val="18"/>
          <w:lang w:eastAsia="fr-FR"/>
        </w:rPr>
        <w:tab/>
      </w:r>
      <w:r w:rsidRPr="00317052">
        <w:rPr>
          <w:rFonts w:ascii="Calibri" w:hAnsi="Calibri"/>
          <w:sz w:val="18"/>
          <w:szCs w:val="18"/>
          <w:lang w:eastAsia="fr-FR"/>
        </w:rPr>
        <w:tab/>
      </w:r>
      <w:r w:rsidRPr="00317052">
        <w:rPr>
          <w:rFonts w:ascii="Calibri" w:hAnsi="Calibri"/>
          <w:sz w:val="18"/>
          <w:szCs w:val="18"/>
          <w:lang w:eastAsia="fr-FR"/>
        </w:rPr>
        <w:tab/>
        <w:t xml:space="preserve">Penal – Condena </w:t>
      </w:r>
      <w:r>
        <w:rPr>
          <w:rFonts w:ascii="Calibri" w:hAnsi="Calibri"/>
          <w:sz w:val="18"/>
          <w:szCs w:val="18"/>
          <w:lang w:eastAsia="fr-FR"/>
        </w:rPr>
        <w:t>– La Teoría del caso de la defensa es facultativa - Condena -</w:t>
      </w:r>
      <w:r w:rsidRPr="00317052">
        <w:rPr>
          <w:rFonts w:ascii="Calibri" w:hAnsi="Calibri"/>
          <w:sz w:val="18"/>
          <w:szCs w:val="18"/>
          <w:lang w:eastAsia="fr-FR"/>
        </w:rPr>
        <w:t xml:space="preserve"> Confirma</w:t>
      </w:r>
    </w:p>
    <w:p w:rsidR="00901FB9" w:rsidRPr="00317052" w:rsidRDefault="00901FB9" w:rsidP="00901FB9">
      <w:pPr>
        <w:pStyle w:val="Sinespaciado"/>
        <w:jc w:val="both"/>
        <w:rPr>
          <w:rFonts w:ascii="Calibri" w:hAnsi="Calibri"/>
          <w:bCs/>
          <w:iCs/>
          <w:sz w:val="18"/>
          <w:szCs w:val="18"/>
          <w:lang w:eastAsia="fr-FR"/>
        </w:rPr>
      </w:pPr>
      <w:r w:rsidRPr="00317052">
        <w:rPr>
          <w:rFonts w:ascii="Calibri" w:hAnsi="Calibri"/>
          <w:sz w:val="18"/>
          <w:szCs w:val="18"/>
          <w:lang w:eastAsia="fr-FR"/>
        </w:rPr>
        <w:t>Radicación Nro.:</w:t>
      </w:r>
      <w:r w:rsidRPr="00317052">
        <w:rPr>
          <w:rFonts w:ascii="Calibri" w:hAnsi="Calibri"/>
          <w:sz w:val="18"/>
          <w:szCs w:val="18"/>
          <w:lang w:eastAsia="fr-FR"/>
        </w:rPr>
        <w:tab/>
        <w:t xml:space="preserve">  </w:t>
      </w:r>
      <w:r w:rsidRPr="00317052">
        <w:rPr>
          <w:rFonts w:ascii="Calibri" w:hAnsi="Calibri"/>
          <w:sz w:val="18"/>
          <w:szCs w:val="18"/>
          <w:lang w:eastAsia="fr-FR"/>
        </w:rPr>
        <w:tab/>
      </w:r>
      <w:r w:rsidRPr="00901FB9">
        <w:rPr>
          <w:rFonts w:ascii="Calibri" w:hAnsi="Calibri"/>
          <w:sz w:val="18"/>
          <w:szCs w:val="18"/>
          <w:lang w:eastAsia="fr-FR"/>
        </w:rPr>
        <w:t>66682 60 00 000 2014 00008 01</w:t>
      </w:r>
    </w:p>
    <w:p w:rsidR="00901FB9" w:rsidRPr="00317052" w:rsidRDefault="00901FB9" w:rsidP="00901FB9">
      <w:pPr>
        <w:pStyle w:val="Sinespaciado"/>
        <w:jc w:val="both"/>
        <w:rPr>
          <w:rFonts w:ascii="Calibri" w:eastAsia="Batang" w:hAnsi="Calibri"/>
          <w:bCs/>
          <w:sz w:val="18"/>
          <w:szCs w:val="18"/>
        </w:rPr>
      </w:pPr>
      <w:r w:rsidRPr="00317052">
        <w:rPr>
          <w:rFonts w:ascii="Calibri" w:eastAsia="Batang" w:hAnsi="Calibri"/>
          <w:bCs/>
          <w:sz w:val="18"/>
          <w:szCs w:val="18"/>
        </w:rPr>
        <w:t xml:space="preserve">Procesado:   </w:t>
      </w:r>
      <w:r w:rsidRPr="00317052">
        <w:rPr>
          <w:rFonts w:ascii="Calibri" w:eastAsia="Batang" w:hAnsi="Calibri"/>
          <w:bCs/>
          <w:sz w:val="18"/>
          <w:szCs w:val="18"/>
        </w:rPr>
        <w:tab/>
      </w:r>
      <w:r w:rsidRPr="00317052">
        <w:rPr>
          <w:rFonts w:ascii="Calibri" w:eastAsia="Batang" w:hAnsi="Calibri"/>
          <w:bCs/>
          <w:sz w:val="18"/>
          <w:szCs w:val="18"/>
        </w:rPr>
        <w:tab/>
      </w:r>
      <w:r w:rsidRPr="00901FB9">
        <w:rPr>
          <w:rFonts w:ascii="Calibri" w:eastAsia="Batang" w:hAnsi="Calibri"/>
          <w:bCs/>
          <w:sz w:val="18"/>
          <w:szCs w:val="18"/>
        </w:rPr>
        <w:t>José Gregorio Morales Villada</w:t>
      </w:r>
    </w:p>
    <w:p w:rsidR="00901FB9" w:rsidRPr="00317052" w:rsidRDefault="00901FB9" w:rsidP="00901FB9">
      <w:pPr>
        <w:pStyle w:val="Sinespaciado"/>
        <w:jc w:val="both"/>
        <w:rPr>
          <w:rFonts w:ascii="Calibri" w:eastAsia="Batang" w:hAnsi="Calibri"/>
          <w:b/>
          <w:bCs/>
          <w:sz w:val="18"/>
          <w:szCs w:val="18"/>
        </w:rPr>
      </w:pPr>
      <w:r w:rsidRPr="00317052">
        <w:rPr>
          <w:rFonts w:ascii="Calibri" w:eastAsia="Batang" w:hAnsi="Calibri"/>
          <w:bCs/>
          <w:sz w:val="18"/>
          <w:szCs w:val="18"/>
        </w:rPr>
        <w:t>Delito:</w:t>
      </w:r>
      <w:r w:rsidRPr="00317052">
        <w:rPr>
          <w:rFonts w:ascii="Calibri" w:eastAsia="Batang" w:hAnsi="Calibri"/>
          <w:bCs/>
          <w:sz w:val="18"/>
          <w:szCs w:val="18"/>
        </w:rPr>
        <w:tab/>
      </w:r>
      <w:r w:rsidRPr="00317052">
        <w:rPr>
          <w:rFonts w:ascii="Calibri" w:eastAsia="Batang" w:hAnsi="Calibri"/>
          <w:bCs/>
          <w:sz w:val="18"/>
          <w:szCs w:val="18"/>
        </w:rPr>
        <w:tab/>
      </w:r>
      <w:r w:rsidRPr="00317052">
        <w:rPr>
          <w:rFonts w:ascii="Calibri" w:eastAsia="Batang" w:hAnsi="Calibri"/>
          <w:bCs/>
          <w:sz w:val="18"/>
          <w:szCs w:val="18"/>
        </w:rPr>
        <w:tab/>
      </w:r>
      <w:r w:rsidRPr="00901FB9">
        <w:rPr>
          <w:rFonts w:ascii="Calibri" w:eastAsia="Batang" w:hAnsi="Calibri"/>
          <w:bCs/>
          <w:sz w:val="18"/>
          <w:szCs w:val="18"/>
        </w:rPr>
        <w:t>Homicidio agravado consumado y tentado;  fabricación tráfico y porte de armas de fuego, accesorios, partes o municiones, hurto calificado y agravado.</w:t>
      </w:r>
    </w:p>
    <w:p w:rsidR="00901FB9" w:rsidRPr="00317052" w:rsidRDefault="00901FB9" w:rsidP="00901FB9">
      <w:pPr>
        <w:pStyle w:val="Sinespaciado"/>
        <w:jc w:val="both"/>
        <w:rPr>
          <w:rFonts w:ascii="Calibri" w:hAnsi="Calibri"/>
          <w:sz w:val="18"/>
          <w:szCs w:val="18"/>
          <w:lang w:eastAsia="fr-FR"/>
        </w:rPr>
      </w:pPr>
      <w:r w:rsidRPr="00317052">
        <w:rPr>
          <w:rFonts w:ascii="Calibri" w:hAnsi="Calibri"/>
          <w:sz w:val="18"/>
          <w:szCs w:val="18"/>
          <w:lang w:eastAsia="fr-FR"/>
        </w:rPr>
        <w:t>Magistrado Ponente: </w:t>
      </w:r>
      <w:r w:rsidRPr="00317052">
        <w:rPr>
          <w:rFonts w:ascii="Calibri" w:hAnsi="Calibri"/>
          <w:sz w:val="18"/>
          <w:szCs w:val="18"/>
          <w:lang w:eastAsia="fr-FR"/>
        </w:rPr>
        <w:tab/>
        <w:t>JAIRO ERNESTO ESCOBAR SANZ</w:t>
      </w:r>
    </w:p>
    <w:p w:rsidR="00901FB9" w:rsidRPr="00317052" w:rsidRDefault="00901FB9" w:rsidP="00901FB9">
      <w:pPr>
        <w:pStyle w:val="Sinespaciado"/>
        <w:jc w:val="both"/>
        <w:rPr>
          <w:rFonts w:ascii="Calibri" w:hAnsi="Calibri"/>
          <w:sz w:val="18"/>
          <w:szCs w:val="18"/>
          <w:lang w:eastAsia="fr-FR"/>
        </w:rPr>
      </w:pPr>
    </w:p>
    <w:p w:rsidR="00901FB9" w:rsidRDefault="00901FB9" w:rsidP="00901FB9">
      <w:pPr>
        <w:pStyle w:val="Sinespaciado"/>
        <w:jc w:val="both"/>
        <w:rPr>
          <w:rFonts w:ascii="Calibri" w:hAnsi="Calibri"/>
          <w:bCs/>
          <w:iCs/>
          <w:sz w:val="18"/>
          <w:szCs w:val="18"/>
          <w:lang w:eastAsia="fr-FR"/>
        </w:rPr>
      </w:pPr>
      <w:r w:rsidRPr="00317052">
        <w:rPr>
          <w:rFonts w:ascii="Calibri" w:hAnsi="Calibri"/>
          <w:b/>
          <w:bCs/>
          <w:iCs/>
          <w:sz w:val="18"/>
          <w:szCs w:val="18"/>
          <w:lang w:eastAsia="fr-FR"/>
        </w:rPr>
        <w:t>TEMA:</w:t>
      </w:r>
      <w:r w:rsidRPr="00317052">
        <w:rPr>
          <w:rFonts w:ascii="Calibri" w:hAnsi="Calibri"/>
          <w:b/>
          <w:bCs/>
          <w:iCs/>
          <w:sz w:val="18"/>
          <w:szCs w:val="18"/>
          <w:lang w:eastAsia="fr-FR"/>
        </w:rPr>
        <w:tab/>
      </w:r>
      <w:r w:rsidRPr="00317052">
        <w:rPr>
          <w:rFonts w:ascii="Calibri" w:hAnsi="Calibri"/>
          <w:b/>
          <w:bCs/>
          <w:iCs/>
          <w:sz w:val="18"/>
          <w:szCs w:val="18"/>
          <w:lang w:eastAsia="fr-FR"/>
        </w:rPr>
        <w:tab/>
      </w:r>
      <w:r w:rsidRPr="00317052">
        <w:rPr>
          <w:rFonts w:ascii="Calibri" w:hAnsi="Calibri"/>
          <w:b/>
          <w:bCs/>
          <w:iCs/>
          <w:sz w:val="18"/>
          <w:szCs w:val="18"/>
          <w:lang w:eastAsia="fr-FR"/>
        </w:rPr>
        <w:tab/>
      </w:r>
      <w:r w:rsidR="009759A7" w:rsidRPr="00901FB9">
        <w:rPr>
          <w:rFonts w:ascii="Calibri" w:hAnsi="Calibri"/>
          <w:b/>
          <w:bCs/>
          <w:iCs/>
          <w:sz w:val="18"/>
          <w:szCs w:val="18"/>
          <w:lang w:eastAsia="fr-FR"/>
        </w:rPr>
        <w:t>HOMICIDIO AGRAVADO CONSUMADO Y TENTADO;  FABRICACIÓN TRÁFICO Y PORTE DE ARMAS DE FUEGO, ACCESORIOS, PARTES O MUNICION</w:t>
      </w:r>
      <w:r w:rsidR="009759A7">
        <w:rPr>
          <w:rFonts w:ascii="Calibri" w:hAnsi="Calibri"/>
          <w:b/>
          <w:bCs/>
          <w:iCs/>
          <w:sz w:val="18"/>
          <w:szCs w:val="18"/>
          <w:lang w:eastAsia="fr-FR"/>
        </w:rPr>
        <w:t xml:space="preserve">ES, HURTO CALIFICADO Y AGRAVADO </w:t>
      </w:r>
      <w:r w:rsidR="009759A7" w:rsidRPr="00317052">
        <w:rPr>
          <w:rFonts w:ascii="Calibri" w:hAnsi="Calibri"/>
          <w:b/>
          <w:bCs/>
          <w:iCs/>
          <w:sz w:val="18"/>
          <w:szCs w:val="18"/>
          <w:lang w:eastAsia="fr-FR"/>
        </w:rPr>
        <w:t xml:space="preserve">/ </w:t>
      </w:r>
      <w:r w:rsidR="009759A7">
        <w:rPr>
          <w:rFonts w:ascii="Calibri" w:hAnsi="Calibri"/>
          <w:b/>
          <w:bCs/>
          <w:iCs/>
          <w:sz w:val="18"/>
          <w:szCs w:val="18"/>
          <w:lang w:eastAsia="fr-FR"/>
        </w:rPr>
        <w:t xml:space="preserve">CENSURA DEL NUEVO DEFENSOR A LA ACTIVIDAD DEL ANTERIOR ABOGADO NO ES CAUSAL POR SI MISMA DE NULIDAD / LA TEORÍA DEL CASO DE LA DEFENSA ES FACULTATIVA / </w:t>
      </w:r>
      <w:bookmarkStart w:id="0" w:name="_GoBack"/>
      <w:bookmarkEnd w:id="0"/>
      <w:r w:rsidR="009759A7">
        <w:rPr>
          <w:rFonts w:ascii="Calibri" w:hAnsi="Calibri"/>
          <w:b/>
          <w:bCs/>
          <w:iCs/>
          <w:sz w:val="18"/>
          <w:szCs w:val="18"/>
          <w:lang w:eastAsia="fr-FR"/>
        </w:rPr>
        <w:t>CONDENA / CONFIRMA -</w:t>
      </w:r>
      <w:r>
        <w:rPr>
          <w:rFonts w:ascii="Calibri" w:hAnsi="Calibri"/>
          <w:b/>
          <w:bCs/>
          <w:iCs/>
          <w:sz w:val="18"/>
          <w:szCs w:val="18"/>
          <w:lang w:eastAsia="fr-FR"/>
        </w:rPr>
        <w:t xml:space="preserve"> </w:t>
      </w:r>
      <w:r w:rsidRPr="00901FB9">
        <w:rPr>
          <w:rFonts w:ascii="Calibri" w:hAnsi="Calibri"/>
          <w:bCs/>
          <w:iCs/>
          <w:sz w:val="18"/>
          <w:szCs w:val="18"/>
          <w:lang w:eastAsia="fr-FR"/>
        </w:rPr>
        <w:t xml:space="preserve">La presentación de la teoría del caso es facultativa para la defensa, según lo dispuesto en el artículo 371 del </w:t>
      </w:r>
      <w:proofErr w:type="spellStart"/>
      <w:r w:rsidRPr="00901FB9">
        <w:rPr>
          <w:rFonts w:ascii="Calibri" w:hAnsi="Calibri"/>
          <w:bCs/>
          <w:iCs/>
          <w:sz w:val="18"/>
          <w:szCs w:val="18"/>
          <w:lang w:eastAsia="fr-FR"/>
        </w:rPr>
        <w:t>CPP</w:t>
      </w:r>
      <w:proofErr w:type="spellEnd"/>
      <w:r w:rsidRPr="00901FB9">
        <w:rPr>
          <w:rFonts w:ascii="Calibri" w:hAnsi="Calibri"/>
          <w:bCs/>
          <w:iCs/>
          <w:sz w:val="18"/>
          <w:szCs w:val="18"/>
          <w:lang w:eastAsia="fr-FR"/>
        </w:rPr>
        <w:t>, por lo cual no se vislumbra ninguna violación de garantías del procesado derivada de ese hecho.</w:t>
      </w:r>
    </w:p>
    <w:p w:rsidR="00901FB9" w:rsidRDefault="00901FB9" w:rsidP="00901FB9">
      <w:pPr>
        <w:pStyle w:val="Sinespaciado"/>
        <w:jc w:val="both"/>
        <w:rPr>
          <w:rFonts w:ascii="Calibri" w:hAnsi="Calibri"/>
          <w:bCs/>
          <w:iCs/>
          <w:sz w:val="18"/>
          <w:szCs w:val="18"/>
          <w:lang w:eastAsia="fr-FR"/>
        </w:rPr>
      </w:pPr>
      <w:r>
        <w:rPr>
          <w:rFonts w:ascii="Calibri" w:hAnsi="Calibri"/>
          <w:bCs/>
          <w:iCs/>
          <w:sz w:val="18"/>
          <w:szCs w:val="18"/>
          <w:lang w:eastAsia="fr-FR"/>
        </w:rPr>
        <w:t>(…)</w:t>
      </w:r>
    </w:p>
    <w:p w:rsidR="00901FB9" w:rsidRPr="00901FB9" w:rsidRDefault="00901FB9" w:rsidP="00901FB9">
      <w:pPr>
        <w:pStyle w:val="Sinespaciado"/>
        <w:jc w:val="both"/>
        <w:rPr>
          <w:rFonts w:ascii="Calibri" w:hAnsi="Calibri"/>
          <w:bCs/>
          <w:iCs/>
          <w:sz w:val="18"/>
          <w:szCs w:val="18"/>
          <w:lang w:eastAsia="fr-FR"/>
        </w:rPr>
      </w:pPr>
      <w:r w:rsidRPr="00901FB9">
        <w:rPr>
          <w:rFonts w:ascii="Calibri" w:hAnsi="Calibri"/>
          <w:bCs/>
          <w:iCs/>
          <w:sz w:val="18"/>
          <w:szCs w:val="18"/>
          <w:lang w:eastAsia="fr-FR"/>
        </w:rPr>
        <w:t xml:space="preserve">En la jurisprudencia pertinente de la </w:t>
      </w:r>
      <w:proofErr w:type="spellStart"/>
      <w:r w:rsidRPr="00901FB9">
        <w:rPr>
          <w:rFonts w:ascii="Calibri" w:hAnsi="Calibri"/>
          <w:bCs/>
          <w:iCs/>
          <w:sz w:val="18"/>
          <w:szCs w:val="18"/>
          <w:lang w:eastAsia="fr-FR"/>
        </w:rPr>
        <w:t>SP</w:t>
      </w:r>
      <w:proofErr w:type="spellEnd"/>
      <w:r w:rsidRPr="00901FB9">
        <w:rPr>
          <w:rFonts w:ascii="Calibri" w:hAnsi="Calibri"/>
          <w:bCs/>
          <w:iCs/>
          <w:sz w:val="18"/>
          <w:szCs w:val="18"/>
          <w:lang w:eastAsia="fr-FR"/>
        </w:rPr>
        <w:t xml:space="preserve"> de la CSJ se ha manifestado tradicionalmente que la crítica o censura que el nuevo Defensor haga sobre la actividad profesional de su antecesor, no constituye razón suficiente para la declaratoria de nulidad del proceso.</w:t>
      </w:r>
    </w:p>
    <w:p w:rsidR="00901FB9" w:rsidRPr="00901FB9" w:rsidRDefault="00901FB9" w:rsidP="00901FB9">
      <w:pPr>
        <w:pStyle w:val="Sinespaciado"/>
        <w:jc w:val="both"/>
        <w:rPr>
          <w:rFonts w:ascii="Calibri" w:hAnsi="Calibri"/>
          <w:bCs/>
          <w:iCs/>
          <w:sz w:val="18"/>
          <w:szCs w:val="18"/>
          <w:lang w:eastAsia="fr-FR"/>
        </w:rPr>
      </w:pPr>
    </w:p>
    <w:p w:rsidR="00901FB9" w:rsidRDefault="00901FB9" w:rsidP="00901FB9">
      <w:pPr>
        <w:pStyle w:val="Sinespaciado"/>
        <w:jc w:val="both"/>
        <w:rPr>
          <w:rFonts w:ascii="Calibri" w:hAnsi="Calibri"/>
          <w:bCs/>
          <w:iCs/>
          <w:sz w:val="18"/>
          <w:szCs w:val="18"/>
          <w:lang w:eastAsia="fr-FR"/>
        </w:rPr>
      </w:pPr>
      <w:r w:rsidRPr="00901FB9">
        <w:rPr>
          <w:rFonts w:ascii="Calibri" w:hAnsi="Calibri"/>
          <w:bCs/>
          <w:iCs/>
          <w:sz w:val="18"/>
          <w:szCs w:val="18"/>
          <w:lang w:eastAsia="fr-FR"/>
        </w:rPr>
        <w:t xml:space="preserve">En ese sentido se dijo lo siguiente en CSJ </w:t>
      </w:r>
      <w:proofErr w:type="spellStart"/>
      <w:r w:rsidRPr="00901FB9">
        <w:rPr>
          <w:rFonts w:ascii="Calibri" w:hAnsi="Calibri"/>
          <w:bCs/>
          <w:iCs/>
          <w:sz w:val="18"/>
          <w:szCs w:val="18"/>
          <w:lang w:eastAsia="fr-FR"/>
        </w:rPr>
        <w:t>SP</w:t>
      </w:r>
      <w:proofErr w:type="spellEnd"/>
      <w:r w:rsidRPr="00901FB9">
        <w:rPr>
          <w:rFonts w:ascii="Calibri" w:hAnsi="Calibri"/>
          <w:bCs/>
          <w:iCs/>
          <w:sz w:val="18"/>
          <w:szCs w:val="18"/>
          <w:lang w:eastAsia="fr-FR"/>
        </w:rPr>
        <w:t xml:space="preserve">  del 29 de abril de 1999, radicado 13315:</w:t>
      </w:r>
    </w:p>
    <w:p w:rsidR="00901FB9" w:rsidRDefault="00901FB9" w:rsidP="00901FB9">
      <w:pPr>
        <w:pStyle w:val="Sinespaciado"/>
        <w:jc w:val="both"/>
        <w:rPr>
          <w:rFonts w:ascii="Calibri" w:hAnsi="Calibri"/>
          <w:bCs/>
          <w:iCs/>
          <w:sz w:val="18"/>
          <w:szCs w:val="18"/>
          <w:lang w:eastAsia="fr-FR"/>
        </w:rPr>
      </w:pPr>
      <w:r>
        <w:rPr>
          <w:rFonts w:ascii="Calibri" w:hAnsi="Calibri"/>
          <w:bCs/>
          <w:iCs/>
          <w:sz w:val="18"/>
          <w:szCs w:val="18"/>
          <w:lang w:eastAsia="fr-FR"/>
        </w:rPr>
        <w:t>(…)</w:t>
      </w:r>
    </w:p>
    <w:p w:rsidR="00901FB9" w:rsidRPr="00901FB9" w:rsidRDefault="00901FB9" w:rsidP="00901FB9">
      <w:pPr>
        <w:pStyle w:val="Sinespaciado"/>
        <w:jc w:val="both"/>
        <w:rPr>
          <w:rFonts w:ascii="Calibri" w:hAnsi="Calibri"/>
          <w:bCs/>
          <w:iCs/>
          <w:sz w:val="18"/>
          <w:szCs w:val="18"/>
          <w:lang w:eastAsia="fr-FR"/>
        </w:rPr>
      </w:pPr>
      <w:r w:rsidRPr="00901FB9">
        <w:rPr>
          <w:rFonts w:ascii="Calibri" w:hAnsi="Calibri"/>
          <w:bCs/>
          <w:iCs/>
          <w:sz w:val="18"/>
          <w:szCs w:val="18"/>
          <w:lang w:eastAsia="fr-FR"/>
        </w:rPr>
        <w:t xml:space="preserve">En esas condiciones queda claro que el testimonio del señor </w:t>
      </w:r>
      <w:proofErr w:type="spellStart"/>
      <w:r w:rsidRPr="00901FB9">
        <w:rPr>
          <w:rFonts w:ascii="Calibri" w:hAnsi="Calibri"/>
          <w:bCs/>
          <w:iCs/>
          <w:sz w:val="18"/>
          <w:szCs w:val="18"/>
          <w:lang w:eastAsia="fr-FR"/>
        </w:rPr>
        <w:t>J</w:t>
      </w:r>
      <w:r>
        <w:rPr>
          <w:rFonts w:ascii="Calibri" w:hAnsi="Calibri"/>
          <w:bCs/>
          <w:iCs/>
          <w:sz w:val="18"/>
          <w:szCs w:val="18"/>
          <w:lang w:eastAsia="fr-FR"/>
        </w:rPr>
        <w:t>AO</w:t>
      </w:r>
      <w:proofErr w:type="spellEnd"/>
      <w:r w:rsidRPr="00901FB9">
        <w:rPr>
          <w:rFonts w:ascii="Calibri" w:hAnsi="Calibri"/>
          <w:bCs/>
          <w:iCs/>
          <w:sz w:val="18"/>
          <w:szCs w:val="18"/>
          <w:lang w:eastAsia="fr-FR"/>
        </w:rPr>
        <w:t xml:space="preserve">, se encuentra corroborado con lo que manifestó </w:t>
      </w:r>
      <w:proofErr w:type="spellStart"/>
      <w:r w:rsidRPr="00901FB9">
        <w:rPr>
          <w:rFonts w:ascii="Calibri" w:hAnsi="Calibri"/>
          <w:bCs/>
          <w:iCs/>
          <w:sz w:val="18"/>
          <w:szCs w:val="18"/>
          <w:lang w:eastAsia="fr-FR"/>
        </w:rPr>
        <w:t>G</w:t>
      </w:r>
      <w:r>
        <w:rPr>
          <w:rFonts w:ascii="Calibri" w:hAnsi="Calibri"/>
          <w:bCs/>
          <w:iCs/>
          <w:sz w:val="18"/>
          <w:szCs w:val="18"/>
          <w:lang w:eastAsia="fr-FR"/>
        </w:rPr>
        <w:t>ALB</w:t>
      </w:r>
      <w:proofErr w:type="spellEnd"/>
      <w:r w:rsidRPr="00901FB9">
        <w:rPr>
          <w:rFonts w:ascii="Calibri" w:hAnsi="Calibri"/>
          <w:bCs/>
          <w:iCs/>
          <w:sz w:val="18"/>
          <w:szCs w:val="18"/>
          <w:lang w:eastAsia="fr-FR"/>
        </w:rPr>
        <w:t xml:space="preserve">, quien fue el confeso coautor de las conductas investigadas y señaló directamente a </w:t>
      </w:r>
      <w:proofErr w:type="spellStart"/>
      <w:r w:rsidRPr="00901FB9">
        <w:rPr>
          <w:rFonts w:ascii="Calibri" w:hAnsi="Calibri"/>
          <w:bCs/>
          <w:iCs/>
          <w:sz w:val="18"/>
          <w:szCs w:val="18"/>
          <w:lang w:eastAsia="fr-FR"/>
        </w:rPr>
        <w:t>J</w:t>
      </w:r>
      <w:r>
        <w:rPr>
          <w:rFonts w:ascii="Calibri" w:hAnsi="Calibri"/>
          <w:bCs/>
          <w:iCs/>
          <w:sz w:val="18"/>
          <w:szCs w:val="18"/>
          <w:lang w:eastAsia="fr-FR"/>
        </w:rPr>
        <w:t>GMV</w:t>
      </w:r>
      <w:proofErr w:type="spellEnd"/>
      <w:r w:rsidRPr="00901FB9">
        <w:rPr>
          <w:rFonts w:ascii="Calibri" w:hAnsi="Calibri"/>
          <w:bCs/>
          <w:iCs/>
          <w:sz w:val="18"/>
          <w:szCs w:val="18"/>
          <w:lang w:eastAsia="fr-FR"/>
        </w:rPr>
        <w:t xml:space="preserve"> como la persona que accionó un arma de fuego contra él y el señor M</w:t>
      </w:r>
      <w:r>
        <w:rPr>
          <w:rFonts w:ascii="Calibri" w:hAnsi="Calibri"/>
          <w:bCs/>
          <w:iCs/>
          <w:sz w:val="18"/>
          <w:szCs w:val="18"/>
          <w:lang w:eastAsia="fr-FR"/>
        </w:rPr>
        <w:t>M</w:t>
      </w:r>
      <w:r w:rsidRPr="00901FB9">
        <w:rPr>
          <w:rFonts w:ascii="Calibri" w:hAnsi="Calibri"/>
          <w:bCs/>
          <w:iCs/>
          <w:sz w:val="18"/>
          <w:szCs w:val="18"/>
          <w:lang w:eastAsia="fr-FR"/>
        </w:rPr>
        <w:t>, luego de que estos regresaban de un predio rural donde habían ido a cobrar un dinero, producto de un crédito “gota a gota”.</w:t>
      </w:r>
    </w:p>
    <w:p w:rsidR="00901FB9" w:rsidRPr="00901FB9" w:rsidRDefault="00901FB9" w:rsidP="00901FB9">
      <w:pPr>
        <w:pStyle w:val="Sinespaciado"/>
        <w:jc w:val="both"/>
        <w:rPr>
          <w:rFonts w:ascii="Calibri" w:hAnsi="Calibri"/>
          <w:bCs/>
          <w:iCs/>
          <w:sz w:val="18"/>
          <w:szCs w:val="18"/>
          <w:lang w:eastAsia="fr-FR"/>
        </w:rPr>
      </w:pPr>
    </w:p>
    <w:p w:rsidR="00901FB9" w:rsidRPr="00901FB9" w:rsidRDefault="00901FB9" w:rsidP="00901FB9">
      <w:pPr>
        <w:pStyle w:val="Sinespaciado"/>
        <w:jc w:val="both"/>
        <w:rPr>
          <w:rFonts w:ascii="Calibri" w:hAnsi="Calibri"/>
          <w:bCs/>
          <w:iCs/>
          <w:sz w:val="18"/>
          <w:szCs w:val="18"/>
          <w:lang w:eastAsia="fr-FR"/>
        </w:rPr>
      </w:pPr>
      <w:r w:rsidRPr="00901FB9">
        <w:rPr>
          <w:rFonts w:ascii="Calibri" w:hAnsi="Calibri"/>
          <w:bCs/>
          <w:iCs/>
          <w:sz w:val="18"/>
          <w:szCs w:val="18"/>
          <w:lang w:eastAsia="fr-FR"/>
        </w:rPr>
        <w:t>A su vez la decl</w:t>
      </w:r>
      <w:r>
        <w:rPr>
          <w:rFonts w:ascii="Calibri" w:hAnsi="Calibri"/>
          <w:bCs/>
          <w:iCs/>
          <w:sz w:val="18"/>
          <w:szCs w:val="18"/>
          <w:lang w:eastAsia="fr-FR"/>
        </w:rPr>
        <w:t xml:space="preserve">aración que entregó el testigo </w:t>
      </w:r>
      <w:proofErr w:type="spellStart"/>
      <w:r>
        <w:rPr>
          <w:rFonts w:ascii="Calibri" w:hAnsi="Calibri"/>
          <w:bCs/>
          <w:iCs/>
          <w:sz w:val="18"/>
          <w:szCs w:val="18"/>
          <w:lang w:eastAsia="fr-FR"/>
        </w:rPr>
        <w:t>GALB</w:t>
      </w:r>
      <w:proofErr w:type="spellEnd"/>
      <w:r>
        <w:rPr>
          <w:rFonts w:ascii="Calibri" w:hAnsi="Calibri"/>
          <w:bCs/>
          <w:iCs/>
          <w:sz w:val="18"/>
          <w:szCs w:val="18"/>
          <w:lang w:eastAsia="fr-FR"/>
        </w:rPr>
        <w:t xml:space="preserve"> en contra del acusado </w:t>
      </w:r>
      <w:proofErr w:type="spellStart"/>
      <w:r>
        <w:rPr>
          <w:rFonts w:ascii="Calibri" w:hAnsi="Calibri"/>
          <w:bCs/>
          <w:iCs/>
          <w:sz w:val="18"/>
          <w:szCs w:val="18"/>
          <w:lang w:eastAsia="fr-FR"/>
        </w:rPr>
        <w:t>JGMV</w:t>
      </w:r>
      <w:proofErr w:type="spellEnd"/>
      <w:r w:rsidRPr="00901FB9">
        <w:rPr>
          <w:rFonts w:ascii="Calibri" w:hAnsi="Calibri"/>
          <w:bCs/>
          <w:iCs/>
          <w:sz w:val="18"/>
          <w:szCs w:val="18"/>
          <w:lang w:eastAsia="fr-FR"/>
        </w:rPr>
        <w:t xml:space="preserve">, resulta conforme con lo que expuso el mismo declarante, en la diligencia de interrogatorio a indiciado que rindió el 22 de julio de 2013 en presencia de su defensor, donde se refirió a </w:t>
      </w:r>
      <w:proofErr w:type="spellStart"/>
      <w:r w:rsidRPr="00901FB9">
        <w:rPr>
          <w:rFonts w:ascii="Calibri" w:hAnsi="Calibri"/>
          <w:bCs/>
          <w:iCs/>
          <w:sz w:val="18"/>
          <w:szCs w:val="18"/>
          <w:lang w:eastAsia="fr-FR"/>
        </w:rPr>
        <w:t>J</w:t>
      </w:r>
      <w:r>
        <w:rPr>
          <w:rFonts w:ascii="Calibri" w:hAnsi="Calibri"/>
          <w:bCs/>
          <w:iCs/>
          <w:sz w:val="18"/>
          <w:szCs w:val="18"/>
          <w:lang w:eastAsia="fr-FR"/>
        </w:rPr>
        <w:t>G</w:t>
      </w:r>
      <w:proofErr w:type="spellEnd"/>
      <w:r w:rsidRPr="00901FB9">
        <w:rPr>
          <w:rFonts w:ascii="Calibri" w:hAnsi="Calibri"/>
          <w:bCs/>
          <w:iCs/>
          <w:sz w:val="18"/>
          <w:szCs w:val="18"/>
          <w:lang w:eastAsia="fr-FR"/>
        </w:rPr>
        <w:t xml:space="preserve"> como “el hijo de don Delio”, lo cual resulta conforme con lo manifestado por </w:t>
      </w:r>
      <w:proofErr w:type="spellStart"/>
      <w:r w:rsidRPr="00901FB9">
        <w:rPr>
          <w:rFonts w:ascii="Calibri" w:hAnsi="Calibri"/>
          <w:bCs/>
          <w:iCs/>
          <w:sz w:val="18"/>
          <w:szCs w:val="18"/>
          <w:lang w:eastAsia="fr-FR"/>
        </w:rPr>
        <w:t>J</w:t>
      </w:r>
      <w:r>
        <w:rPr>
          <w:rFonts w:ascii="Calibri" w:hAnsi="Calibri"/>
          <w:bCs/>
          <w:iCs/>
          <w:sz w:val="18"/>
          <w:szCs w:val="18"/>
          <w:lang w:eastAsia="fr-FR"/>
        </w:rPr>
        <w:t>AOG</w:t>
      </w:r>
      <w:proofErr w:type="spellEnd"/>
      <w:r w:rsidRPr="00901FB9">
        <w:rPr>
          <w:rFonts w:ascii="Calibri" w:hAnsi="Calibri"/>
          <w:bCs/>
          <w:iCs/>
          <w:sz w:val="18"/>
          <w:szCs w:val="18"/>
          <w:lang w:eastAsia="fr-FR"/>
        </w:rPr>
        <w:t xml:space="preserve">, quien fue la otra víctima de los hechos sobre las razones por las cuales conocía al procesado Morales Villada, indicando que éste fue el que le propuso que cometieran el hurto y le indicó el procedimiento que iban a usar, indicándole que se encargara de colocar un lazo en una curva del sector y que </w:t>
      </w:r>
      <w:proofErr w:type="spellStart"/>
      <w:r w:rsidRPr="00901FB9">
        <w:rPr>
          <w:rFonts w:ascii="Calibri" w:hAnsi="Calibri"/>
          <w:bCs/>
          <w:iCs/>
          <w:sz w:val="18"/>
          <w:szCs w:val="18"/>
          <w:lang w:eastAsia="fr-FR"/>
        </w:rPr>
        <w:t>J</w:t>
      </w:r>
      <w:r>
        <w:rPr>
          <w:rFonts w:ascii="Calibri" w:hAnsi="Calibri"/>
          <w:bCs/>
          <w:iCs/>
          <w:sz w:val="18"/>
          <w:szCs w:val="18"/>
          <w:lang w:eastAsia="fr-FR"/>
        </w:rPr>
        <w:t>G</w:t>
      </w:r>
      <w:proofErr w:type="spellEnd"/>
      <w:r w:rsidRPr="00901FB9">
        <w:rPr>
          <w:rFonts w:ascii="Calibri" w:hAnsi="Calibri"/>
          <w:bCs/>
          <w:iCs/>
          <w:sz w:val="18"/>
          <w:szCs w:val="18"/>
          <w:lang w:eastAsia="fr-FR"/>
        </w:rPr>
        <w:t xml:space="preserve"> se encargaría de amenazarlos con un arma, por lo cual el día de los hechos esperaron a que las dos víctimas terminaran de hacer sus cobros, para proceder a abordarlos, luego de lo cual </w:t>
      </w:r>
      <w:proofErr w:type="spellStart"/>
      <w:r w:rsidRPr="00901FB9">
        <w:rPr>
          <w:rFonts w:ascii="Calibri" w:hAnsi="Calibri"/>
          <w:bCs/>
          <w:iCs/>
          <w:sz w:val="18"/>
          <w:szCs w:val="18"/>
          <w:lang w:eastAsia="fr-FR"/>
        </w:rPr>
        <w:t>J</w:t>
      </w:r>
      <w:r>
        <w:rPr>
          <w:rFonts w:ascii="Calibri" w:hAnsi="Calibri"/>
          <w:bCs/>
          <w:iCs/>
          <w:sz w:val="18"/>
          <w:szCs w:val="18"/>
          <w:lang w:eastAsia="fr-FR"/>
        </w:rPr>
        <w:t>G</w:t>
      </w:r>
      <w:proofErr w:type="spellEnd"/>
      <w:r w:rsidRPr="00901FB9">
        <w:rPr>
          <w:rFonts w:ascii="Calibri" w:hAnsi="Calibri"/>
          <w:bCs/>
          <w:iCs/>
          <w:sz w:val="18"/>
          <w:szCs w:val="18"/>
          <w:lang w:eastAsia="fr-FR"/>
        </w:rPr>
        <w:t xml:space="preserve"> quien portaba un revólver calibre 38, le disparó a uno de ellos que cayó al piso y ante la reacción de su compañero el mismo </w:t>
      </w:r>
      <w:proofErr w:type="spellStart"/>
      <w:r w:rsidRPr="00901FB9">
        <w:rPr>
          <w:rFonts w:ascii="Calibri" w:hAnsi="Calibri"/>
          <w:bCs/>
          <w:iCs/>
          <w:sz w:val="18"/>
          <w:szCs w:val="18"/>
          <w:lang w:eastAsia="fr-FR"/>
        </w:rPr>
        <w:t>J</w:t>
      </w:r>
      <w:r>
        <w:rPr>
          <w:rFonts w:ascii="Calibri" w:hAnsi="Calibri"/>
          <w:bCs/>
          <w:iCs/>
          <w:sz w:val="18"/>
          <w:szCs w:val="18"/>
          <w:lang w:eastAsia="fr-FR"/>
        </w:rPr>
        <w:t>G</w:t>
      </w:r>
      <w:proofErr w:type="spellEnd"/>
      <w:r w:rsidRPr="00901FB9">
        <w:rPr>
          <w:rFonts w:ascii="Calibri" w:hAnsi="Calibri"/>
          <w:bCs/>
          <w:iCs/>
          <w:sz w:val="18"/>
          <w:szCs w:val="18"/>
          <w:lang w:eastAsia="fr-FR"/>
        </w:rPr>
        <w:t xml:space="preserve"> accionó nuevamente el arma contra el señor Ocampo.</w:t>
      </w:r>
    </w:p>
    <w:p w:rsidR="00901FB9" w:rsidRPr="00901FB9" w:rsidRDefault="00901FB9" w:rsidP="00901FB9">
      <w:pPr>
        <w:pStyle w:val="Sinespaciado"/>
        <w:jc w:val="both"/>
        <w:rPr>
          <w:rFonts w:ascii="Calibri" w:hAnsi="Calibri"/>
          <w:bCs/>
          <w:iCs/>
          <w:sz w:val="18"/>
          <w:szCs w:val="18"/>
          <w:lang w:eastAsia="fr-FR"/>
        </w:rPr>
      </w:pPr>
    </w:p>
    <w:p w:rsidR="00901FB9" w:rsidRPr="00901FB9" w:rsidRDefault="00901FB9" w:rsidP="00901FB9">
      <w:pPr>
        <w:pStyle w:val="Sinespaciado"/>
        <w:jc w:val="both"/>
        <w:rPr>
          <w:rFonts w:ascii="Calibri" w:hAnsi="Calibri"/>
          <w:bCs/>
          <w:iCs/>
          <w:sz w:val="18"/>
          <w:szCs w:val="18"/>
          <w:lang w:eastAsia="fr-FR"/>
        </w:rPr>
      </w:pPr>
      <w:r w:rsidRPr="00901FB9">
        <w:rPr>
          <w:rFonts w:ascii="Calibri" w:hAnsi="Calibri"/>
          <w:bCs/>
          <w:iCs/>
          <w:sz w:val="18"/>
          <w:szCs w:val="18"/>
          <w:lang w:eastAsia="fr-FR"/>
        </w:rPr>
        <w:t xml:space="preserve">Luego de narrar los pormenores de su huida del sitio, y del reparto del dinero sustraído el mismo testigo dijo que </w:t>
      </w:r>
      <w:proofErr w:type="spellStart"/>
      <w:r w:rsidRPr="00901FB9">
        <w:rPr>
          <w:rFonts w:ascii="Calibri" w:hAnsi="Calibri"/>
          <w:bCs/>
          <w:iCs/>
          <w:sz w:val="18"/>
          <w:szCs w:val="18"/>
          <w:lang w:eastAsia="fr-FR"/>
        </w:rPr>
        <w:t>J</w:t>
      </w:r>
      <w:r>
        <w:rPr>
          <w:rFonts w:ascii="Calibri" w:hAnsi="Calibri"/>
          <w:bCs/>
          <w:iCs/>
          <w:sz w:val="18"/>
          <w:szCs w:val="18"/>
          <w:lang w:eastAsia="fr-FR"/>
        </w:rPr>
        <w:t>GMV</w:t>
      </w:r>
      <w:proofErr w:type="spellEnd"/>
      <w:r w:rsidRPr="00901FB9">
        <w:rPr>
          <w:rFonts w:ascii="Calibri" w:hAnsi="Calibri"/>
          <w:bCs/>
          <w:iCs/>
          <w:sz w:val="18"/>
          <w:szCs w:val="18"/>
          <w:lang w:eastAsia="fr-FR"/>
        </w:rPr>
        <w:t xml:space="preserve"> le había dicho que le había disparado a esas personas porque los conocía, información que igualmente confirma el señalamiento que hizo el señor Ocampo contra M</w:t>
      </w:r>
      <w:r w:rsidR="00013D91">
        <w:rPr>
          <w:rFonts w:ascii="Calibri" w:hAnsi="Calibri"/>
          <w:bCs/>
          <w:iCs/>
          <w:sz w:val="18"/>
          <w:szCs w:val="18"/>
          <w:lang w:eastAsia="fr-FR"/>
        </w:rPr>
        <w:t>V</w:t>
      </w:r>
      <w:r w:rsidRPr="00901FB9">
        <w:rPr>
          <w:rFonts w:ascii="Calibri" w:hAnsi="Calibri"/>
          <w:bCs/>
          <w:iCs/>
          <w:sz w:val="18"/>
          <w:szCs w:val="18"/>
          <w:lang w:eastAsia="fr-FR"/>
        </w:rPr>
        <w:t>, al manifestar que pese a que el procesado usaba un pasamontañas lo pudo identificar ya que lo conocía de tiempo atrás, porque había trabajado en la finca donde laboraba el señor D</w:t>
      </w:r>
      <w:r w:rsidR="00013D91">
        <w:rPr>
          <w:rFonts w:ascii="Calibri" w:hAnsi="Calibri"/>
          <w:bCs/>
          <w:iCs/>
          <w:sz w:val="18"/>
          <w:szCs w:val="18"/>
          <w:lang w:eastAsia="fr-FR"/>
        </w:rPr>
        <w:t>M</w:t>
      </w:r>
      <w:r w:rsidRPr="00901FB9">
        <w:rPr>
          <w:rFonts w:ascii="Calibri" w:hAnsi="Calibri"/>
          <w:bCs/>
          <w:iCs/>
          <w:sz w:val="18"/>
          <w:szCs w:val="18"/>
          <w:lang w:eastAsia="fr-FR"/>
        </w:rPr>
        <w:t xml:space="preserve"> padre del acusado, conversaban con frecuencia y solían tomar trago juntos.</w:t>
      </w:r>
    </w:p>
    <w:p w:rsidR="00901FB9" w:rsidRPr="00901FB9" w:rsidRDefault="00901FB9" w:rsidP="00901FB9">
      <w:pPr>
        <w:pStyle w:val="Sinespaciado"/>
        <w:jc w:val="both"/>
        <w:rPr>
          <w:rFonts w:ascii="Calibri" w:hAnsi="Calibri"/>
          <w:bCs/>
          <w:iCs/>
          <w:sz w:val="18"/>
          <w:szCs w:val="18"/>
          <w:lang w:eastAsia="fr-FR"/>
        </w:rPr>
      </w:pPr>
    </w:p>
    <w:p w:rsidR="00901FB9" w:rsidRDefault="00901FB9" w:rsidP="00901FB9">
      <w:pPr>
        <w:pStyle w:val="Sinespaciado"/>
        <w:jc w:val="both"/>
        <w:rPr>
          <w:rFonts w:ascii="Calibri" w:hAnsi="Calibri"/>
          <w:bCs/>
          <w:iCs/>
          <w:sz w:val="18"/>
          <w:szCs w:val="18"/>
          <w:lang w:eastAsia="fr-FR"/>
        </w:rPr>
      </w:pPr>
      <w:r w:rsidRPr="00901FB9">
        <w:rPr>
          <w:rFonts w:ascii="Calibri" w:hAnsi="Calibri"/>
          <w:bCs/>
          <w:iCs/>
          <w:sz w:val="18"/>
          <w:szCs w:val="18"/>
          <w:lang w:eastAsia="fr-FR"/>
        </w:rPr>
        <w:t xml:space="preserve">La Sala considera que en este caso obran dos declaraciones contundentes contra el procesado </w:t>
      </w:r>
      <w:proofErr w:type="spellStart"/>
      <w:r w:rsidRPr="00901FB9">
        <w:rPr>
          <w:rFonts w:ascii="Calibri" w:hAnsi="Calibri"/>
          <w:bCs/>
          <w:iCs/>
          <w:sz w:val="18"/>
          <w:szCs w:val="18"/>
          <w:lang w:eastAsia="fr-FR"/>
        </w:rPr>
        <w:t>J</w:t>
      </w:r>
      <w:r w:rsidR="00013D91">
        <w:rPr>
          <w:rFonts w:ascii="Calibri" w:hAnsi="Calibri"/>
          <w:bCs/>
          <w:iCs/>
          <w:sz w:val="18"/>
          <w:szCs w:val="18"/>
          <w:lang w:eastAsia="fr-FR"/>
        </w:rPr>
        <w:t>GMV</w:t>
      </w:r>
      <w:proofErr w:type="spellEnd"/>
      <w:r w:rsidRPr="00901FB9">
        <w:rPr>
          <w:rFonts w:ascii="Calibri" w:hAnsi="Calibri"/>
          <w:bCs/>
          <w:iCs/>
          <w:sz w:val="18"/>
          <w:szCs w:val="18"/>
          <w:lang w:eastAsia="fr-FR"/>
        </w:rPr>
        <w:t>, que provienen de dos testigos presenciales del hecho, uno como coautor (</w:t>
      </w:r>
      <w:proofErr w:type="spellStart"/>
      <w:r w:rsidRPr="00901FB9">
        <w:rPr>
          <w:rFonts w:ascii="Calibri" w:hAnsi="Calibri"/>
          <w:bCs/>
          <w:iCs/>
          <w:sz w:val="18"/>
          <w:szCs w:val="18"/>
          <w:lang w:eastAsia="fr-FR"/>
        </w:rPr>
        <w:t>G</w:t>
      </w:r>
      <w:r w:rsidR="00013D91">
        <w:rPr>
          <w:rFonts w:ascii="Calibri" w:hAnsi="Calibri"/>
          <w:bCs/>
          <w:iCs/>
          <w:sz w:val="18"/>
          <w:szCs w:val="18"/>
          <w:lang w:eastAsia="fr-FR"/>
        </w:rPr>
        <w:t>ALB</w:t>
      </w:r>
      <w:proofErr w:type="spellEnd"/>
      <w:r w:rsidRPr="00901FB9">
        <w:rPr>
          <w:rFonts w:ascii="Calibri" w:hAnsi="Calibri"/>
          <w:bCs/>
          <w:iCs/>
          <w:sz w:val="18"/>
          <w:szCs w:val="18"/>
          <w:lang w:eastAsia="fr-FR"/>
        </w:rPr>
        <w:t>) y otro como víctima directa (</w:t>
      </w:r>
      <w:proofErr w:type="spellStart"/>
      <w:r w:rsidRPr="00901FB9">
        <w:rPr>
          <w:rFonts w:ascii="Calibri" w:hAnsi="Calibri"/>
          <w:bCs/>
          <w:iCs/>
          <w:sz w:val="18"/>
          <w:szCs w:val="18"/>
          <w:lang w:eastAsia="fr-FR"/>
        </w:rPr>
        <w:t>J</w:t>
      </w:r>
      <w:r w:rsidR="00013D91">
        <w:rPr>
          <w:rFonts w:ascii="Calibri" w:hAnsi="Calibri"/>
          <w:bCs/>
          <w:iCs/>
          <w:sz w:val="18"/>
          <w:szCs w:val="18"/>
          <w:lang w:eastAsia="fr-FR"/>
        </w:rPr>
        <w:t>AOG</w:t>
      </w:r>
      <w:proofErr w:type="spellEnd"/>
      <w:r w:rsidRPr="00901FB9">
        <w:rPr>
          <w:rFonts w:ascii="Calibri" w:hAnsi="Calibri"/>
          <w:bCs/>
          <w:iCs/>
          <w:sz w:val="18"/>
          <w:szCs w:val="18"/>
          <w:lang w:eastAsia="fr-FR"/>
        </w:rPr>
        <w:t xml:space="preserve">), cuya credibilidad no fue impugnada durante el juicio oral por la defensora del procesado, quien no hizo uso de la facultad prevista en el artículo 403 del </w:t>
      </w:r>
      <w:proofErr w:type="spellStart"/>
      <w:r w:rsidRPr="00901FB9">
        <w:rPr>
          <w:rFonts w:ascii="Calibri" w:hAnsi="Calibri"/>
          <w:bCs/>
          <w:iCs/>
          <w:sz w:val="18"/>
          <w:szCs w:val="18"/>
          <w:lang w:eastAsia="fr-FR"/>
        </w:rPr>
        <w:t>CPP</w:t>
      </w:r>
      <w:proofErr w:type="spellEnd"/>
      <w:r w:rsidRPr="00901FB9">
        <w:rPr>
          <w:rFonts w:ascii="Calibri" w:hAnsi="Calibri"/>
          <w:bCs/>
          <w:iCs/>
          <w:sz w:val="18"/>
          <w:szCs w:val="18"/>
          <w:lang w:eastAsia="fr-FR"/>
        </w:rPr>
        <w:t>.</w:t>
      </w:r>
    </w:p>
    <w:p w:rsidR="00901FB9" w:rsidRPr="00317052" w:rsidRDefault="00901FB9" w:rsidP="00901FB9">
      <w:pPr>
        <w:pStyle w:val="Sinespaciado"/>
        <w:jc w:val="both"/>
        <w:rPr>
          <w:rFonts w:ascii="Calibri" w:hAnsi="Calibri"/>
          <w:bCs/>
          <w:iCs/>
          <w:sz w:val="18"/>
          <w:szCs w:val="18"/>
          <w:lang w:eastAsia="fr-FR"/>
        </w:rPr>
      </w:pPr>
    </w:p>
    <w:p w:rsidR="00901FB9" w:rsidRDefault="00901FB9" w:rsidP="00D934DD">
      <w:pPr>
        <w:pStyle w:val="Sinespaciado"/>
        <w:spacing w:line="360" w:lineRule="auto"/>
        <w:jc w:val="center"/>
        <w:rPr>
          <w:rFonts w:ascii="Arial" w:hAnsi="Arial" w:cs="Arial"/>
          <w:b/>
          <w:bCs/>
        </w:rPr>
      </w:pPr>
    </w:p>
    <w:p w:rsidR="00F73980" w:rsidRPr="00D934DD" w:rsidRDefault="00F73980" w:rsidP="00D934DD">
      <w:pPr>
        <w:pStyle w:val="Sinespaciado"/>
        <w:spacing w:line="360" w:lineRule="auto"/>
        <w:jc w:val="center"/>
        <w:rPr>
          <w:rFonts w:ascii="Arial" w:hAnsi="Arial" w:cs="Arial"/>
          <w:b/>
          <w:bCs/>
        </w:rPr>
      </w:pPr>
      <w:r w:rsidRPr="00D934DD">
        <w:rPr>
          <w:rFonts w:ascii="Arial" w:hAnsi="Arial" w:cs="Arial"/>
          <w:b/>
          <w:bCs/>
        </w:rPr>
        <w:t>RAMA JUDICIAL DEL PODER PÚBLICO</w:t>
      </w:r>
    </w:p>
    <w:p w:rsidR="00F73980" w:rsidRPr="00D934DD" w:rsidRDefault="00F73980" w:rsidP="00D934DD">
      <w:pPr>
        <w:pStyle w:val="Sinespaciado"/>
        <w:spacing w:line="360" w:lineRule="auto"/>
        <w:jc w:val="center"/>
        <w:rPr>
          <w:rFonts w:ascii="Arial" w:hAnsi="Arial" w:cs="Arial"/>
          <w:b/>
          <w:bCs/>
        </w:rPr>
      </w:pPr>
      <w:r w:rsidRPr="00D934DD">
        <w:rPr>
          <w:rFonts w:ascii="Arial" w:hAnsi="Arial" w:cs="Arial"/>
          <w:b/>
          <w:noProof/>
        </w:rPr>
        <w:drawing>
          <wp:inline distT="0" distB="0" distL="0" distR="0" wp14:anchorId="488BFEE7" wp14:editId="3DBEB225">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F73980" w:rsidRPr="00D934DD" w:rsidRDefault="00F73980" w:rsidP="00D934DD">
      <w:pPr>
        <w:pStyle w:val="Sinespaciado"/>
        <w:spacing w:line="360" w:lineRule="auto"/>
        <w:jc w:val="center"/>
        <w:rPr>
          <w:rFonts w:ascii="Arial" w:hAnsi="Arial" w:cs="Arial"/>
          <w:b/>
          <w:bCs/>
        </w:rPr>
      </w:pPr>
      <w:r w:rsidRPr="00D934DD">
        <w:rPr>
          <w:rFonts w:ascii="Arial" w:hAnsi="Arial" w:cs="Arial"/>
          <w:b/>
          <w:bCs/>
        </w:rPr>
        <w:t>TRIBUNAL SUPERIOR DEL DISTRITO JUDICIAL DE PEREIRA – RISARALDA</w:t>
      </w:r>
    </w:p>
    <w:p w:rsidR="00F73980" w:rsidRPr="00D934DD" w:rsidRDefault="00F73980" w:rsidP="00D934DD">
      <w:pPr>
        <w:pStyle w:val="Sinespaciado"/>
        <w:spacing w:line="360" w:lineRule="auto"/>
        <w:jc w:val="center"/>
        <w:rPr>
          <w:rFonts w:ascii="Arial" w:hAnsi="Arial" w:cs="Arial"/>
          <w:b/>
          <w:spacing w:val="-3"/>
          <w:lang w:val="es-ES_tradnl"/>
        </w:rPr>
      </w:pPr>
      <w:r w:rsidRPr="00D934DD">
        <w:rPr>
          <w:rFonts w:ascii="Arial" w:hAnsi="Arial" w:cs="Arial"/>
          <w:b/>
          <w:spacing w:val="-3"/>
          <w:lang w:val="es-ES_tradnl"/>
        </w:rPr>
        <w:t>SALA DE DECISIÓN PENAL</w:t>
      </w:r>
    </w:p>
    <w:p w:rsidR="00F73980" w:rsidRPr="00D934DD" w:rsidRDefault="00F73980" w:rsidP="00D934DD">
      <w:pPr>
        <w:pStyle w:val="Sinespaciado"/>
        <w:spacing w:line="360" w:lineRule="auto"/>
        <w:jc w:val="center"/>
        <w:rPr>
          <w:rFonts w:ascii="Arial" w:hAnsi="Arial" w:cs="Arial"/>
          <w:b/>
          <w:bCs/>
          <w:lang w:val="es-ES_tradnl"/>
        </w:rPr>
      </w:pPr>
      <w:proofErr w:type="spellStart"/>
      <w:r w:rsidRPr="00D934DD">
        <w:rPr>
          <w:rFonts w:ascii="Arial" w:hAnsi="Arial" w:cs="Arial"/>
          <w:b/>
          <w:bCs/>
          <w:lang w:val="es-ES_tradnl"/>
        </w:rPr>
        <w:t>M.P</w:t>
      </w:r>
      <w:proofErr w:type="spellEnd"/>
      <w:r w:rsidRPr="00D934DD">
        <w:rPr>
          <w:rFonts w:ascii="Arial" w:hAnsi="Arial" w:cs="Arial"/>
          <w:b/>
          <w:bCs/>
          <w:lang w:val="es-ES_tradnl"/>
        </w:rPr>
        <w:t>. JAIRO ERNESTO ESCOBAR SANZ</w:t>
      </w:r>
    </w:p>
    <w:p w:rsidR="00F73980" w:rsidRPr="00D934DD" w:rsidRDefault="00F73980" w:rsidP="00D934DD">
      <w:pPr>
        <w:pStyle w:val="Sinespaciado"/>
        <w:spacing w:line="360" w:lineRule="auto"/>
        <w:jc w:val="both"/>
        <w:rPr>
          <w:rFonts w:ascii="Arial" w:hAnsi="Arial" w:cs="Arial"/>
        </w:rPr>
      </w:pPr>
    </w:p>
    <w:p w:rsidR="003158C6" w:rsidRPr="00D934DD" w:rsidRDefault="00D35B3B" w:rsidP="00D934DD">
      <w:pPr>
        <w:pStyle w:val="Sinespaciado"/>
        <w:spacing w:line="360" w:lineRule="auto"/>
        <w:jc w:val="both"/>
        <w:rPr>
          <w:rFonts w:ascii="Arial" w:hAnsi="Arial" w:cs="Arial"/>
        </w:rPr>
      </w:pPr>
      <w:r>
        <w:rPr>
          <w:rFonts w:ascii="Arial" w:hAnsi="Arial" w:cs="Arial"/>
        </w:rPr>
        <w:lastRenderedPageBreak/>
        <w:t>Proyecto aprobado mediante acta Nro. 293 del tres (3) de abril de dos mil dieciocho (2018)</w:t>
      </w:r>
    </w:p>
    <w:p w:rsidR="00D37938" w:rsidRPr="00D934DD" w:rsidRDefault="00F73980" w:rsidP="00D934DD">
      <w:pPr>
        <w:pStyle w:val="Sinespaciado"/>
        <w:spacing w:line="360" w:lineRule="auto"/>
        <w:jc w:val="both"/>
        <w:rPr>
          <w:rFonts w:ascii="Arial" w:hAnsi="Arial" w:cs="Arial"/>
        </w:rPr>
      </w:pPr>
      <w:r w:rsidRPr="00D934DD">
        <w:rPr>
          <w:rFonts w:ascii="Arial" w:hAnsi="Arial" w:cs="Arial"/>
        </w:rPr>
        <w:t>Pereira,</w:t>
      </w:r>
      <w:r w:rsidR="00D35B3B">
        <w:rPr>
          <w:rFonts w:ascii="Arial" w:hAnsi="Arial" w:cs="Arial"/>
        </w:rPr>
        <w:t xml:space="preserve"> diez (10) de abril de dos mil dieciocho (2018)</w:t>
      </w:r>
      <w:r w:rsidR="00114985" w:rsidRPr="00D934DD">
        <w:rPr>
          <w:rFonts w:ascii="Arial" w:hAnsi="Arial" w:cs="Arial"/>
        </w:rPr>
        <w:t xml:space="preserve"> </w:t>
      </w:r>
    </w:p>
    <w:p w:rsidR="00F73980" w:rsidRPr="00D934DD" w:rsidRDefault="00F73980" w:rsidP="00D934DD">
      <w:pPr>
        <w:pStyle w:val="Sinespaciado"/>
        <w:spacing w:line="360" w:lineRule="auto"/>
        <w:jc w:val="both"/>
        <w:rPr>
          <w:rFonts w:ascii="Arial" w:hAnsi="Arial" w:cs="Arial"/>
        </w:rPr>
      </w:pPr>
      <w:r w:rsidRPr="00D934DD">
        <w:rPr>
          <w:rFonts w:ascii="Arial" w:hAnsi="Arial" w:cs="Arial"/>
        </w:rPr>
        <w:t>Hora</w:t>
      </w:r>
      <w:r w:rsidR="00D35B3B">
        <w:rPr>
          <w:rFonts w:ascii="Arial" w:hAnsi="Arial" w:cs="Arial"/>
        </w:rPr>
        <w:t xml:space="preserve">: 9:09 a.m. </w:t>
      </w:r>
      <w:r w:rsidRPr="00D934DD">
        <w:rPr>
          <w:rFonts w:ascii="Arial" w:hAnsi="Arial" w:cs="Arial"/>
        </w:rPr>
        <w:t xml:space="preserve"> </w:t>
      </w:r>
    </w:p>
    <w:tbl>
      <w:tblPr>
        <w:tblpPr w:leftFromText="180" w:rightFromText="180" w:vertAnchor="text" w:horzAnchor="margin" w:tblpY="486"/>
        <w:tblW w:w="83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84"/>
        <w:gridCol w:w="5678"/>
      </w:tblGrid>
      <w:tr w:rsidR="00D934DD" w:rsidRPr="00D934DD" w:rsidTr="003158C6">
        <w:trPr>
          <w:trHeight w:val="282"/>
        </w:trPr>
        <w:tc>
          <w:tcPr>
            <w:tcW w:w="2684" w:type="dxa"/>
            <w:tcBorders>
              <w:top w:val="thinThickSmallGap" w:sz="24" w:space="0" w:color="auto"/>
              <w:left w:val="thinThickSmallGap" w:sz="24" w:space="0" w:color="auto"/>
              <w:bottom w:val="single" w:sz="4" w:space="0" w:color="auto"/>
              <w:right w:val="single" w:sz="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Radicación</w:t>
            </w:r>
          </w:p>
        </w:tc>
        <w:tc>
          <w:tcPr>
            <w:tcW w:w="5678" w:type="dxa"/>
            <w:tcBorders>
              <w:top w:val="thinThickSmallGap" w:sz="24" w:space="0" w:color="auto"/>
              <w:left w:val="single" w:sz="4" w:space="0" w:color="auto"/>
              <w:bottom w:val="single" w:sz="4" w:space="0" w:color="auto"/>
              <w:right w:val="thickThinSmallGap" w:sz="24" w:space="0" w:color="auto"/>
            </w:tcBorders>
          </w:tcPr>
          <w:p w:rsidR="00F73980" w:rsidRPr="00D934DD" w:rsidRDefault="003158C6" w:rsidP="00D934DD">
            <w:pPr>
              <w:pStyle w:val="Sinespaciado"/>
              <w:jc w:val="both"/>
              <w:rPr>
                <w:rFonts w:ascii="Arial" w:eastAsia="Batang" w:hAnsi="Arial" w:cs="Arial"/>
                <w:lang w:eastAsia="ar-SA"/>
              </w:rPr>
            </w:pPr>
            <w:r w:rsidRPr="00D934DD">
              <w:rPr>
                <w:rFonts w:ascii="Arial" w:eastAsia="Batang" w:hAnsi="Arial" w:cs="Arial"/>
                <w:lang w:eastAsia="ar-SA"/>
              </w:rPr>
              <w:t>66682 60 00 000 2014 00008 01</w:t>
            </w:r>
          </w:p>
        </w:tc>
      </w:tr>
      <w:tr w:rsidR="00D934DD" w:rsidRPr="00D934DD" w:rsidTr="003158C6">
        <w:trPr>
          <w:trHeight w:val="203"/>
        </w:trPr>
        <w:tc>
          <w:tcPr>
            <w:tcW w:w="2684" w:type="dxa"/>
            <w:tcBorders>
              <w:top w:val="single" w:sz="4" w:space="0" w:color="auto"/>
              <w:left w:val="thinThickSmallGap" w:sz="24" w:space="0" w:color="auto"/>
              <w:bottom w:val="single" w:sz="4" w:space="0" w:color="auto"/>
              <w:right w:val="single" w:sz="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Procesado</w:t>
            </w:r>
          </w:p>
        </w:tc>
        <w:tc>
          <w:tcPr>
            <w:tcW w:w="5678" w:type="dxa"/>
            <w:tcBorders>
              <w:top w:val="single" w:sz="4" w:space="0" w:color="auto"/>
              <w:left w:val="single" w:sz="4" w:space="0" w:color="auto"/>
              <w:bottom w:val="single" w:sz="4" w:space="0" w:color="auto"/>
              <w:right w:val="thickThinSmallGap" w:sz="24" w:space="0" w:color="auto"/>
            </w:tcBorders>
          </w:tcPr>
          <w:p w:rsidR="00F73980" w:rsidRPr="00D934DD" w:rsidRDefault="00E85BF4" w:rsidP="00D934DD">
            <w:pPr>
              <w:pStyle w:val="Sinespaciado"/>
              <w:jc w:val="both"/>
              <w:rPr>
                <w:rFonts w:ascii="Arial" w:eastAsia="Batang" w:hAnsi="Arial" w:cs="Arial"/>
                <w:lang w:eastAsia="ar-SA"/>
              </w:rPr>
            </w:pPr>
            <w:r w:rsidRPr="00D934DD">
              <w:rPr>
                <w:rFonts w:ascii="Arial" w:eastAsia="Batang" w:hAnsi="Arial" w:cs="Arial"/>
                <w:lang w:eastAsia="ar-SA"/>
              </w:rPr>
              <w:t xml:space="preserve">José </w:t>
            </w:r>
            <w:r w:rsidR="00B25288" w:rsidRPr="00D934DD">
              <w:rPr>
                <w:rFonts w:ascii="Arial" w:eastAsia="Batang" w:hAnsi="Arial" w:cs="Arial"/>
                <w:lang w:eastAsia="ar-SA"/>
              </w:rPr>
              <w:t xml:space="preserve">Gregorio Morales Villada </w:t>
            </w:r>
          </w:p>
        </w:tc>
      </w:tr>
      <w:tr w:rsidR="00D934DD" w:rsidRPr="00D934DD" w:rsidTr="003158C6">
        <w:trPr>
          <w:trHeight w:val="193"/>
        </w:trPr>
        <w:tc>
          <w:tcPr>
            <w:tcW w:w="2684" w:type="dxa"/>
            <w:tcBorders>
              <w:top w:val="single" w:sz="4" w:space="0" w:color="auto"/>
              <w:left w:val="thinThickSmallGap" w:sz="24" w:space="0" w:color="auto"/>
              <w:bottom w:val="single" w:sz="4" w:space="0" w:color="auto"/>
              <w:right w:val="single" w:sz="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Delito</w:t>
            </w:r>
            <w:r w:rsidR="00B25288" w:rsidRPr="00D934DD">
              <w:rPr>
                <w:rFonts w:ascii="Arial" w:eastAsia="Batang" w:hAnsi="Arial" w:cs="Arial"/>
                <w:lang w:eastAsia="ar-SA"/>
              </w:rPr>
              <w:t>s</w:t>
            </w:r>
          </w:p>
        </w:tc>
        <w:tc>
          <w:tcPr>
            <w:tcW w:w="5678" w:type="dxa"/>
            <w:tcBorders>
              <w:top w:val="single" w:sz="4" w:space="0" w:color="auto"/>
              <w:left w:val="single" w:sz="4" w:space="0" w:color="auto"/>
              <w:bottom w:val="single" w:sz="4" w:space="0" w:color="auto"/>
              <w:right w:val="thickThinSmallGap" w:sz="24" w:space="0" w:color="auto"/>
            </w:tcBorders>
          </w:tcPr>
          <w:p w:rsidR="00F73980" w:rsidRPr="00D934DD" w:rsidRDefault="00B25288" w:rsidP="00D934DD">
            <w:pPr>
              <w:pStyle w:val="Sinespaciado"/>
              <w:jc w:val="both"/>
              <w:rPr>
                <w:rFonts w:ascii="Arial" w:eastAsia="Batang" w:hAnsi="Arial" w:cs="Arial"/>
                <w:lang w:eastAsia="ar-SA"/>
              </w:rPr>
            </w:pPr>
            <w:r w:rsidRPr="00D934DD">
              <w:rPr>
                <w:rFonts w:ascii="Arial" w:eastAsia="Batang" w:hAnsi="Arial" w:cs="Arial"/>
                <w:lang w:eastAsia="ar-SA"/>
              </w:rPr>
              <w:t xml:space="preserve">Homicidio agravado consumado y tentado; </w:t>
            </w:r>
            <w:r w:rsidR="00F73980" w:rsidRPr="00D934DD">
              <w:rPr>
                <w:rFonts w:ascii="Arial" w:eastAsia="Batang" w:hAnsi="Arial" w:cs="Arial"/>
                <w:lang w:eastAsia="ar-SA"/>
              </w:rPr>
              <w:t xml:space="preserve"> fabricación </w:t>
            </w:r>
            <w:r w:rsidR="00445F61" w:rsidRPr="00D934DD">
              <w:rPr>
                <w:rFonts w:ascii="Arial" w:eastAsia="Batang" w:hAnsi="Arial" w:cs="Arial"/>
                <w:lang w:eastAsia="ar-SA"/>
              </w:rPr>
              <w:t xml:space="preserve">tráfico y </w:t>
            </w:r>
            <w:r w:rsidR="00F73980" w:rsidRPr="00D934DD">
              <w:rPr>
                <w:rFonts w:ascii="Arial" w:eastAsia="Batang" w:hAnsi="Arial" w:cs="Arial"/>
                <w:lang w:eastAsia="ar-SA"/>
              </w:rPr>
              <w:t>porte de</w:t>
            </w:r>
            <w:r w:rsidR="00445F61" w:rsidRPr="00D934DD">
              <w:rPr>
                <w:rFonts w:ascii="Arial" w:eastAsia="Batang" w:hAnsi="Arial" w:cs="Arial"/>
                <w:lang w:eastAsia="ar-SA"/>
              </w:rPr>
              <w:t xml:space="preserve"> armas de fuego, accesorios, partes o municiones, hurto calificado y agravado.</w:t>
            </w:r>
          </w:p>
        </w:tc>
      </w:tr>
      <w:tr w:rsidR="00D934DD" w:rsidRPr="00D934DD" w:rsidTr="003158C6">
        <w:trPr>
          <w:trHeight w:val="492"/>
        </w:trPr>
        <w:tc>
          <w:tcPr>
            <w:tcW w:w="2684" w:type="dxa"/>
            <w:tcBorders>
              <w:top w:val="single" w:sz="4" w:space="0" w:color="auto"/>
              <w:left w:val="thinThickSmallGap" w:sz="24" w:space="0" w:color="auto"/>
              <w:bottom w:val="single" w:sz="4" w:space="0" w:color="auto"/>
              <w:right w:val="single" w:sz="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Juzgado de conocimiento</w:t>
            </w:r>
          </w:p>
        </w:tc>
        <w:tc>
          <w:tcPr>
            <w:tcW w:w="5678" w:type="dxa"/>
            <w:tcBorders>
              <w:top w:val="single" w:sz="4" w:space="0" w:color="auto"/>
              <w:left w:val="single" w:sz="4" w:space="0" w:color="auto"/>
              <w:bottom w:val="single" w:sz="4" w:space="0" w:color="auto"/>
              <w:right w:val="thickThinSmallGap" w:sz="2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 xml:space="preserve">Juzgado Penal del Circuito </w:t>
            </w:r>
            <w:r w:rsidR="00445F61" w:rsidRPr="00D934DD">
              <w:rPr>
                <w:rFonts w:ascii="Arial" w:eastAsia="Batang" w:hAnsi="Arial" w:cs="Arial"/>
                <w:lang w:eastAsia="ar-SA"/>
              </w:rPr>
              <w:t>de Santa Rosa de Cabal.</w:t>
            </w:r>
          </w:p>
        </w:tc>
      </w:tr>
      <w:tr w:rsidR="00D934DD" w:rsidRPr="00D934DD" w:rsidTr="003158C6">
        <w:trPr>
          <w:trHeight w:val="796"/>
        </w:trPr>
        <w:tc>
          <w:tcPr>
            <w:tcW w:w="2684" w:type="dxa"/>
            <w:tcBorders>
              <w:top w:val="single" w:sz="4" w:space="0" w:color="auto"/>
              <w:left w:val="thinThickSmallGap" w:sz="24" w:space="0" w:color="auto"/>
              <w:bottom w:val="thickThinSmallGap" w:sz="24" w:space="0" w:color="auto"/>
              <w:right w:val="single" w:sz="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Asunto</w:t>
            </w:r>
          </w:p>
        </w:tc>
        <w:tc>
          <w:tcPr>
            <w:tcW w:w="5678" w:type="dxa"/>
            <w:tcBorders>
              <w:top w:val="single" w:sz="4" w:space="0" w:color="auto"/>
              <w:left w:val="single" w:sz="4" w:space="0" w:color="auto"/>
              <w:bottom w:val="thickThinSmallGap" w:sz="24" w:space="0" w:color="auto"/>
              <w:right w:val="thickThinSmallGap" w:sz="24" w:space="0" w:color="auto"/>
            </w:tcBorders>
          </w:tcPr>
          <w:p w:rsidR="00F73980" w:rsidRPr="00D934DD" w:rsidRDefault="00F73980" w:rsidP="00D934DD">
            <w:pPr>
              <w:pStyle w:val="Sinespaciado"/>
              <w:jc w:val="both"/>
              <w:rPr>
                <w:rFonts w:ascii="Arial" w:eastAsia="Batang" w:hAnsi="Arial" w:cs="Arial"/>
                <w:lang w:eastAsia="ar-SA"/>
              </w:rPr>
            </w:pPr>
            <w:r w:rsidRPr="00D934DD">
              <w:rPr>
                <w:rFonts w:ascii="Arial" w:eastAsia="Batang" w:hAnsi="Arial" w:cs="Arial"/>
                <w:lang w:eastAsia="ar-SA"/>
              </w:rPr>
              <w:t>Resolver</w:t>
            </w:r>
            <w:r w:rsidR="00445F61" w:rsidRPr="00D934DD">
              <w:rPr>
                <w:rFonts w:ascii="Arial" w:eastAsia="Batang" w:hAnsi="Arial" w:cs="Arial"/>
                <w:lang w:eastAsia="ar-SA"/>
              </w:rPr>
              <w:t xml:space="preserve"> </w:t>
            </w:r>
            <w:r w:rsidR="00D37938" w:rsidRPr="00D934DD">
              <w:rPr>
                <w:rFonts w:ascii="Arial" w:eastAsia="Batang" w:hAnsi="Arial" w:cs="Arial"/>
                <w:lang w:eastAsia="ar-SA"/>
              </w:rPr>
              <w:t xml:space="preserve">el recurso de apelación interpuesto en contra de la sentencia proferida el 9 de marzo de 2016 </w:t>
            </w:r>
          </w:p>
        </w:tc>
      </w:tr>
    </w:tbl>
    <w:p w:rsidR="00F73980" w:rsidRPr="00D934DD" w:rsidRDefault="00F73980" w:rsidP="00D934DD">
      <w:pPr>
        <w:pStyle w:val="Sinespaciado"/>
        <w:spacing w:line="360" w:lineRule="auto"/>
        <w:jc w:val="both"/>
        <w:rPr>
          <w:rFonts w:ascii="Arial" w:hAnsi="Arial" w:cs="Arial"/>
        </w:rPr>
      </w:pPr>
    </w:p>
    <w:p w:rsidR="00F73980" w:rsidRPr="00D934DD" w:rsidRDefault="00F73980" w:rsidP="00D934DD">
      <w:pPr>
        <w:pStyle w:val="Sinespaciado"/>
        <w:spacing w:line="360" w:lineRule="auto"/>
        <w:jc w:val="both"/>
        <w:rPr>
          <w:rFonts w:ascii="Arial" w:hAnsi="Arial" w:cs="Arial"/>
        </w:rPr>
      </w:pPr>
    </w:p>
    <w:p w:rsidR="00F73980" w:rsidRPr="00D934DD" w:rsidRDefault="00F73980" w:rsidP="00D934DD">
      <w:pPr>
        <w:pStyle w:val="Sinespaciado"/>
        <w:spacing w:line="360" w:lineRule="auto"/>
        <w:jc w:val="both"/>
        <w:rPr>
          <w:rFonts w:ascii="Arial" w:hAnsi="Arial" w:cs="Arial"/>
          <w:bCs/>
        </w:rPr>
      </w:pPr>
    </w:p>
    <w:p w:rsidR="00F73980" w:rsidRPr="00D934DD" w:rsidRDefault="00F73980" w:rsidP="00D934DD">
      <w:pPr>
        <w:pStyle w:val="Sinespaciado"/>
        <w:numPr>
          <w:ilvl w:val="0"/>
          <w:numId w:val="12"/>
        </w:numPr>
        <w:spacing w:line="360" w:lineRule="auto"/>
        <w:jc w:val="center"/>
        <w:rPr>
          <w:rFonts w:ascii="Arial" w:hAnsi="Arial" w:cs="Arial"/>
          <w:bCs/>
        </w:rPr>
      </w:pPr>
      <w:r w:rsidRPr="00D934DD">
        <w:rPr>
          <w:rFonts w:ascii="Arial" w:hAnsi="Arial" w:cs="Arial"/>
          <w:bCs/>
        </w:rPr>
        <w:t>ASUNTO A DECIDIR</w:t>
      </w:r>
    </w:p>
    <w:p w:rsidR="00F73980" w:rsidRPr="00D934DD" w:rsidRDefault="00F73980" w:rsidP="00D934DD">
      <w:pPr>
        <w:pStyle w:val="Sinespaciado"/>
        <w:spacing w:line="360" w:lineRule="auto"/>
        <w:jc w:val="both"/>
        <w:rPr>
          <w:rFonts w:ascii="Arial" w:hAnsi="Arial" w:cs="Arial"/>
          <w:bCs/>
        </w:rPr>
      </w:pPr>
    </w:p>
    <w:p w:rsidR="00D934DD" w:rsidRDefault="00343630" w:rsidP="00D934DD">
      <w:pPr>
        <w:spacing w:line="360" w:lineRule="auto"/>
        <w:jc w:val="both"/>
        <w:rPr>
          <w:rFonts w:ascii="Arial" w:hAnsi="Arial" w:cs="Arial"/>
          <w:sz w:val="24"/>
          <w:szCs w:val="24"/>
        </w:rPr>
      </w:pPr>
      <w:r w:rsidRPr="00D934DD">
        <w:rPr>
          <w:rFonts w:ascii="Arial" w:hAnsi="Arial" w:cs="Arial"/>
          <w:sz w:val="24"/>
          <w:szCs w:val="24"/>
        </w:rPr>
        <w:t xml:space="preserve">Se procede a resolver lo concerniente al recurso de apelación interpuesto por el defensor del procesado José Gregorio Morales Villada </w:t>
      </w:r>
      <w:r w:rsidR="00445F61" w:rsidRPr="00D934DD">
        <w:rPr>
          <w:rFonts w:ascii="Arial" w:hAnsi="Arial" w:cs="Arial"/>
          <w:sz w:val="24"/>
          <w:szCs w:val="24"/>
        </w:rPr>
        <w:t xml:space="preserve">contra la sentencia de primera instancia dictada por el Juzgado Penal del Circuito de Santa Rosa de Cabal, en la cual se </w:t>
      </w:r>
      <w:r w:rsidR="00CD3968" w:rsidRPr="00D934DD">
        <w:rPr>
          <w:rFonts w:ascii="Arial" w:hAnsi="Arial" w:cs="Arial"/>
          <w:sz w:val="24"/>
          <w:szCs w:val="24"/>
        </w:rPr>
        <w:t xml:space="preserve">condenó al señor Morales Villada a la pena principal de 636 meses de prisión, al ser hallado responsable de un concurso de delitos de homicidio agravado, homicidio agravado en grado de tentativa, hurto calificado y agravado y fabricación, tráfico, porte o tenencia de armas </w:t>
      </w:r>
      <w:r w:rsidR="00D172E4" w:rsidRPr="00D934DD">
        <w:rPr>
          <w:rFonts w:ascii="Arial" w:hAnsi="Arial" w:cs="Arial"/>
          <w:sz w:val="24"/>
          <w:szCs w:val="24"/>
        </w:rPr>
        <w:t>d</w:t>
      </w:r>
      <w:r w:rsidR="00CD3968" w:rsidRPr="00D934DD">
        <w:rPr>
          <w:rFonts w:ascii="Arial" w:hAnsi="Arial" w:cs="Arial"/>
          <w:sz w:val="24"/>
          <w:szCs w:val="24"/>
        </w:rPr>
        <w:t>e fuego accesorios y municiones.</w:t>
      </w:r>
    </w:p>
    <w:p w:rsidR="00D934DD" w:rsidRPr="00D934DD" w:rsidRDefault="00D934DD" w:rsidP="00D934DD">
      <w:pPr>
        <w:spacing w:line="360" w:lineRule="auto"/>
        <w:jc w:val="both"/>
        <w:rPr>
          <w:rFonts w:ascii="Arial" w:hAnsi="Arial" w:cs="Arial"/>
          <w:sz w:val="24"/>
          <w:szCs w:val="24"/>
        </w:rPr>
      </w:pPr>
    </w:p>
    <w:p w:rsidR="00D934DD" w:rsidRDefault="00D934DD" w:rsidP="00D934DD">
      <w:pPr>
        <w:pStyle w:val="Sinespaciado"/>
        <w:spacing w:line="360" w:lineRule="auto"/>
        <w:jc w:val="both"/>
        <w:rPr>
          <w:rFonts w:ascii="Arial" w:hAnsi="Arial" w:cs="Arial"/>
        </w:rPr>
      </w:pPr>
    </w:p>
    <w:p w:rsidR="00D934DD" w:rsidRDefault="00D934DD" w:rsidP="00D934DD">
      <w:pPr>
        <w:pStyle w:val="Sinespaciado"/>
        <w:spacing w:line="360" w:lineRule="auto"/>
        <w:jc w:val="both"/>
        <w:rPr>
          <w:rFonts w:ascii="Arial" w:hAnsi="Arial" w:cs="Arial"/>
        </w:rPr>
      </w:pPr>
    </w:p>
    <w:p w:rsidR="00D934DD" w:rsidRPr="00D934DD" w:rsidRDefault="00D934DD" w:rsidP="00D934DD">
      <w:pPr>
        <w:pStyle w:val="Sinespaciado"/>
        <w:spacing w:line="360" w:lineRule="auto"/>
        <w:jc w:val="both"/>
        <w:rPr>
          <w:rFonts w:ascii="Arial" w:hAnsi="Arial" w:cs="Arial"/>
        </w:rPr>
      </w:pPr>
    </w:p>
    <w:p w:rsidR="00BE1ED2" w:rsidRPr="00D934DD" w:rsidRDefault="00761723" w:rsidP="00D934DD">
      <w:pPr>
        <w:pStyle w:val="Sinespaciado"/>
        <w:numPr>
          <w:ilvl w:val="0"/>
          <w:numId w:val="12"/>
        </w:numPr>
        <w:spacing w:line="360" w:lineRule="auto"/>
        <w:jc w:val="center"/>
        <w:rPr>
          <w:rFonts w:ascii="Arial" w:hAnsi="Arial" w:cs="Arial"/>
        </w:rPr>
      </w:pPr>
      <w:r w:rsidRPr="00D934DD">
        <w:rPr>
          <w:rFonts w:ascii="Arial" w:hAnsi="Arial" w:cs="Arial"/>
        </w:rPr>
        <w:t>ANTECEDENTES</w:t>
      </w:r>
    </w:p>
    <w:p w:rsidR="002D4647" w:rsidRPr="00D934DD" w:rsidRDefault="002D4647" w:rsidP="00D934DD">
      <w:pPr>
        <w:pStyle w:val="Sinespaciado"/>
        <w:spacing w:line="360" w:lineRule="auto"/>
        <w:ind w:left="720"/>
        <w:rPr>
          <w:rFonts w:ascii="Arial" w:hAnsi="Arial" w:cs="Arial"/>
        </w:rPr>
      </w:pPr>
    </w:p>
    <w:p w:rsidR="00BE1ED2" w:rsidRPr="00D934DD" w:rsidRDefault="002D4647" w:rsidP="00D934DD">
      <w:pPr>
        <w:pStyle w:val="Sinespaciado"/>
        <w:spacing w:line="360" w:lineRule="auto"/>
        <w:jc w:val="both"/>
        <w:rPr>
          <w:rFonts w:ascii="Arial" w:hAnsi="Arial" w:cs="Arial"/>
        </w:rPr>
      </w:pPr>
      <w:r w:rsidRPr="00D934DD">
        <w:rPr>
          <w:rFonts w:ascii="Arial" w:hAnsi="Arial" w:cs="Arial"/>
        </w:rPr>
        <w:t xml:space="preserve">2.1 </w:t>
      </w:r>
      <w:r w:rsidR="00BE1ED2" w:rsidRPr="00D934DD">
        <w:rPr>
          <w:rFonts w:ascii="Arial" w:hAnsi="Arial" w:cs="Arial"/>
        </w:rPr>
        <w:t>En el</w:t>
      </w:r>
      <w:r w:rsidR="00343630" w:rsidRPr="00D934DD">
        <w:rPr>
          <w:rFonts w:ascii="Arial" w:hAnsi="Arial" w:cs="Arial"/>
        </w:rPr>
        <w:t xml:space="preserve"> supuesto fáctico del escrito de acusación es el siguiente</w:t>
      </w:r>
      <w:r w:rsidR="00BE1ED2" w:rsidRPr="00D934DD">
        <w:rPr>
          <w:rStyle w:val="Refdenotaalpie"/>
          <w:rFonts w:ascii="Arial" w:hAnsi="Arial" w:cs="Arial"/>
        </w:rPr>
        <w:footnoteReference w:id="1"/>
      </w:r>
      <w:r w:rsidR="00343630" w:rsidRPr="00D934DD">
        <w:rPr>
          <w:rFonts w:ascii="Arial" w:hAnsi="Arial" w:cs="Arial"/>
        </w:rPr>
        <w:t>:</w:t>
      </w:r>
    </w:p>
    <w:p w:rsidR="002D4647" w:rsidRPr="00D934DD" w:rsidRDefault="002D4647" w:rsidP="00D934DD">
      <w:pPr>
        <w:pStyle w:val="Sinespaciado"/>
        <w:spacing w:line="360" w:lineRule="auto"/>
        <w:ind w:left="360"/>
        <w:jc w:val="both"/>
        <w:rPr>
          <w:rFonts w:ascii="Arial" w:hAnsi="Arial" w:cs="Arial"/>
        </w:rPr>
      </w:pPr>
    </w:p>
    <w:p w:rsidR="008F70E9" w:rsidRPr="008F70E9" w:rsidRDefault="000D0E75" w:rsidP="008F70E9">
      <w:pPr>
        <w:pStyle w:val="Sinespaciado"/>
        <w:spacing w:line="360" w:lineRule="auto"/>
        <w:ind w:left="567" w:right="616"/>
        <w:jc w:val="both"/>
        <w:rPr>
          <w:rFonts w:ascii="Arial" w:hAnsi="Arial" w:cs="Arial"/>
          <w:i/>
          <w:sz w:val="20"/>
          <w:szCs w:val="20"/>
        </w:rPr>
      </w:pPr>
      <w:r w:rsidRPr="00D934DD">
        <w:rPr>
          <w:rFonts w:ascii="Arial" w:hAnsi="Arial" w:cs="Arial"/>
          <w:i/>
          <w:sz w:val="20"/>
          <w:szCs w:val="20"/>
        </w:rPr>
        <w:t>“</w:t>
      </w:r>
      <w:r w:rsidR="008F70E9" w:rsidRPr="008F70E9">
        <w:rPr>
          <w:rFonts w:ascii="Arial" w:hAnsi="Arial" w:cs="Arial"/>
          <w:i/>
          <w:sz w:val="20"/>
          <w:szCs w:val="20"/>
        </w:rPr>
        <w:t xml:space="preserve">“El día 1 de mayo de 2010, a las 13:05 horas, se desplazaban en una motocicleta los señores </w:t>
      </w:r>
      <w:proofErr w:type="spellStart"/>
      <w:r w:rsidR="008F70E9" w:rsidRPr="008F70E9">
        <w:rPr>
          <w:rFonts w:ascii="Arial" w:hAnsi="Arial" w:cs="Arial"/>
          <w:i/>
          <w:sz w:val="20"/>
          <w:szCs w:val="20"/>
        </w:rPr>
        <w:t>JOSE</w:t>
      </w:r>
      <w:proofErr w:type="spellEnd"/>
      <w:r w:rsidR="008F70E9" w:rsidRPr="008F70E9">
        <w:rPr>
          <w:rFonts w:ascii="Arial" w:hAnsi="Arial" w:cs="Arial"/>
          <w:i/>
          <w:sz w:val="20"/>
          <w:szCs w:val="20"/>
        </w:rPr>
        <w:t xml:space="preserve"> GERMAN MURILLO </w:t>
      </w:r>
      <w:proofErr w:type="spellStart"/>
      <w:r w:rsidR="008F70E9" w:rsidRPr="008F70E9">
        <w:rPr>
          <w:rFonts w:ascii="Arial" w:hAnsi="Arial" w:cs="Arial"/>
          <w:i/>
          <w:sz w:val="20"/>
          <w:szCs w:val="20"/>
        </w:rPr>
        <w:t>MARIN</w:t>
      </w:r>
      <w:proofErr w:type="spellEnd"/>
      <w:r w:rsidR="008F70E9" w:rsidRPr="008F70E9">
        <w:rPr>
          <w:rFonts w:ascii="Arial" w:hAnsi="Arial" w:cs="Arial"/>
          <w:i/>
          <w:sz w:val="20"/>
          <w:szCs w:val="20"/>
        </w:rPr>
        <w:t xml:space="preserve">, parrillero y el señor JOSÉ </w:t>
      </w:r>
      <w:proofErr w:type="spellStart"/>
      <w:r w:rsidR="008F70E9" w:rsidRPr="008F70E9">
        <w:rPr>
          <w:rFonts w:ascii="Arial" w:hAnsi="Arial" w:cs="Arial"/>
          <w:i/>
          <w:sz w:val="20"/>
          <w:szCs w:val="20"/>
        </w:rPr>
        <w:t>ARLEY</w:t>
      </w:r>
      <w:proofErr w:type="spellEnd"/>
      <w:r w:rsidR="008F70E9" w:rsidRPr="008F70E9">
        <w:rPr>
          <w:rFonts w:ascii="Arial" w:hAnsi="Arial" w:cs="Arial"/>
          <w:i/>
          <w:sz w:val="20"/>
          <w:szCs w:val="20"/>
        </w:rPr>
        <w:t xml:space="preserve"> </w:t>
      </w:r>
      <w:r w:rsidR="008F70E9" w:rsidRPr="008F70E9">
        <w:rPr>
          <w:rFonts w:ascii="Arial" w:hAnsi="Arial" w:cs="Arial"/>
          <w:i/>
          <w:sz w:val="20"/>
          <w:szCs w:val="20"/>
        </w:rPr>
        <w:lastRenderedPageBreak/>
        <w:t xml:space="preserve">OCAMPO GALLEGO, conductor de la motocicleta, quienes luego de hacer unos cobros de intereses y créditos, de dineros que prestaba a diversas personas, entre ellas a los trabajadores de la finca Santa Helena, ubicada en la vereda la Paloma, una vez realizado el cobro, regresaban para Santa Rosa, por la vía pública - cuando al dar la vuelta a una curva, un sujeto les atravesó un lazo grueso, mientras que otro les apuntaba con un arma de fuego, obligándolos a descender del vehículo, procediendo a despojarlos del dinero- aproximadamente tres millones de pesos y las tarjetas de cobro, una vez se apoderó de estos elementos, disparó en la cabeza a MURILLO MARÍN, quien de inmediato perdió la vida, reaccionando JOSÉ </w:t>
      </w:r>
      <w:proofErr w:type="spellStart"/>
      <w:r w:rsidR="008F70E9" w:rsidRPr="008F70E9">
        <w:rPr>
          <w:rFonts w:ascii="Arial" w:hAnsi="Arial" w:cs="Arial"/>
          <w:i/>
          <w:sz w:val="20"/>
          <w:szCs w:val="20"/>
        </w:rPr>
        <w:t>ARLEY</w:t>
      </w:r>
      <w:proofErr w:type="spellEnd"/>
      <w:r w:rsidR="008F70E9" w:rsidRPr="008F70E9">
        <w:rPr>
          <w:rFonts w:ascii="Arial" w:hAnsi="Arial" w:cs="Arial"/>
          <w:i/>
          <w:sz w:val="20"/>
          <w:szCs w:val="20"/>
        </w:rPr>
        <w:t>, quien era cuñado de MURILLO, tratando de quitar el arma de fuego al agresor, pero éste le propinó dos impactos en la cabeza por lo que quedó inconsciente, logrando sobrevivir, pero por la gravedad de las lesiones quedo invidente.</w:t>
      </w:r>
    </w:p>
    <w:p w:rsidR="008F70E9" w:rsidRPr="008F70E9" w:rsidRDefault="008F70E9" w:rsidP="008F70E9">
      <w:pPr>
        <w:pStyle w:val="Sinespaciado"/>
        <w:spacing w:line="360" w:lineRule="auto"/>
        <w:ind w:left="567" w:right="616"/>
        <w:jc w:val="both"/>
        <w:rPr>
          <w:rFonts w:ascii="Arial" w:hAnsi="Arial" w:cs="Arial"/>
          <w:i/>
          <w:sz w:val="20"/>
          <w:szCs w:val="20"/>
        </w:rPr>
      </w:pPr>
    </w:p>
    <w:p w:rsidR="008F70E9" w:rsidRPr="008F70E9" w:rsidRDefault="008F70E9" w:rsidP="008F70E9">
      <w:pPr>
        <w:pStyle w:val="Sinespaciado"/>
        <w:spacing w:line="360" w:lineRule="auto"/>
        <w:ind w:left="567" w:right="616"/>
        <w:jc w:val="both"/>
        <w:rPr>
          <w:rFonts w:ascii="Arial" w:hAnsi="Arial" w:cs="Arial"/>
          <w:i/>
          <w:sz w:val="20"/>
          <w:szCs w:val="20"/>
        </w:rPr>
      </w:pPr>
      <w:r w:rsidRPr="008F70E9">
        <w:rPr>
          <w:rFonts w:ascii="Arial" w:hAnsi="Arial" w:cs="Arial"/>
          <w:i/>
          <w:sz w:val="20"/>
          <w:szCs w:val="20"/>
        </w:rPr>
        <w:t xml:space="preserve">JOSÉ </w:t>
      </w:r>
      <w:proofErr w:type="spellStart"/>
      <w:r w:rsidRPr="008F70E9">
        <w:rPr>
          <w:rFonts w:ascii="Arial" w:hAnsi="Arial" w:cs="Arial"/>
          <w:i/>
          <w:sz w:val="20"/>
          <w:szCs w:val="20"/>
        </w:rPr>
        <w:t>ARLEY</w:t>
      </w:r>
      <w:proofErr w:type="spellEnd"/>
      <w:r w:rsidRPr="008F70E9">
        <w:rPr>
          <w:rFonts w:ascii="Arial" w:hAnsi="Arial" w:cs="Arial"/>
          <w:i/>
          <w:sz w:val="20"/>
          <w:szCs w:val="20"/>
        </w:rPr>
        <w:t xml:space="preserve"> OCAMPO GALLEGO, manifestó que logro reconocer a sus dos agresores, a pesar de que quien les disparó, llevaba el rostro cubierto, pero por la voz, la estatura y otros rasgos, tanto su cuñado como él sabían que se trataba de GREGORIO, el hijo del Sr. DELIO, administrador de la finca Santa Helena, de donde habían acabado de cobrar, práctica que llevaban mucho tiempo realizando, teniendo la oportunidad de conversar con Gregorio, además trabajaron en esa finca bajo la administración de don Delio, donde también trabajaba Gregorio.</w:t>
      </w:r>
    </w:p>
    <w:p w:rsidR="008F70E9" w:rsidRPr="008F70E9" w:rsidRDefault="008F70E9" w:rsidP="008F70E9">
      <w:pPr>
        <w:pStyle w:val="Sinespaciado"/>
        <w:spacing w:line="360" w:lineRule="auto"/>
        <w:ind w:left="567" w:right="616"/>
        <w:jc w:val="both"/>
        <w:rPr>
          <w:rFonts w:ascii="Arial" w:hAnsi="Arial" w:cs="Arial"/>
          <w:i/>
          <w:sz w:val="20"/>
          <w:szCs w:val="20"/>
        </w:rPr>
      </w:pPr>
    </w:p>
    <w:p w:rsidR="00BE1ED2" w:rsidRPr="00D934DD" w:rsidRDefault="008F70E9" w:rsidP="008F70E9">
      <w:pPr>
        <w:pStyle w:val="Sinespaciado"/>
        <w:spacing w:line="360" w:lineRule="auto"/>
        <w:ind w:left="567" w:right="616"/>
        <w:jc w:val="both"/>
        <w:rPr>
          <w:rFonts w:ascii="Arial" w:hAnsi="Arial" w:cs="Arial"/>
          <w:i/>
          <w:sz w:val="20"/>
          <w:szCs w:val="20"/>
          <w:lang w:val="es-CO"/>
        </w:rPr>
      </w:pPr>
      <w:r w:rsidRPr="008F70E9">
        <w:rPr>
          <w:rFonts w:ascii="Arial" w:hAnsi="Arial" w:cs="Arial"/>
          <w:i/>
          <w:sz w:val="20"/>
          <w:szCs w:val="20"/>
        </w:rPr>
        <w:t xml:space="preserve">Igualmente reconoció a alias el Mosco, conocido por ser vecino de los lugares que frecuentaba por los lados de la Unión, donde tanto su cuñado como él, iban a cobrar sus cuentas, de </w:t>
      </w:r>
      <w:r w:rsidR="00633739">
        <w:rPr>
          <w:rFonts w:ascii="Arial" w:hAnsi="Arial" w:cs="Arial"/>
          <w:i/>
          <w:sz w:val="20"/>
          <w:szCs w:val="20"/>
        </w:rPr>
        <w:t>éste</w:t>
      </w:r>
      <w:r w:rsidRPr="008F70E9">
        <w:rPr>
          <w:rFonts w:ascii="Arial" w:hAnsi="Arial" w:cs="Arial"/>
          <w:i/>
          <w:sz w:val="20"/>
          <w:szCs w:val="20"/>
        </w:rPr>
        <w:t xml:space="preserve"> sabía s</w:t>
      </w:r>
      <w:r>
        <w:rPr>
          <w:rFonts w:ascii="Arial" w:hAnsi="Arial" w:cs="Arial"/>
          <w:i/>
          <w:sz w:val="20"/>
          <w:szCs w:val="20"/>
        </w:rPr>
        <w:t>u nombre de pila GUSTAVO ADOLFO</w:t>
      </w:r>
      <w:r w:rsidR="00BE1ED2" w:rsidRPr="00D934DD">
        <w:rPr>
          <w:rFonts w:ascii="Arial" w:hAnsi="Arial" w:cs="Arial"/>
          <w:i/>
          <w:sz w:val="20"/>
          <w:szCs w:val="20"/>
          <w:lang w:val="es-CO"/>
        </w:rPr>
        <w:t xml:space="preserve">” </w:t>
      </w:r>
    </w:p>
    <w:p w:rsidR="00481855" w:rsidRPr="00D934DD" w:rsidRDefault="00481855" w:rsidP="00D934DD">
      <w:pPr>
        <w:pStyle w:val="Sinespaciado"/>
        <w:spacing w:line="360" w:lineRule="auto"/>
        <w:jc w:val="both"/>
        <w:rPr>
          <w:rFonts w:ascii="Arial" w:hAnsi="Arial" w:cs="Arial"/>
          <w:lang w:val="es-CO"/>
        </w:rPr>
      </w:pPr>
    </w:p>
    <w:p w:rsidR="00BE1ED2" w:rsidRPr="00D934DD" w:rsidRDefault="002A4206" w:rsidP="00D934DD">
      <w:pPr>
        <w:pStyle w:val="Sinespaciado"/>
        <w:spacing w:line="360" w:lineRule="auto"/>
        <w:jc w:val="both"/>
        <w:rPr>
          <w:rFonts w:ascii="Arial" w:hAnsi="Arial" w:cs="Arial"/>
          <w:lang w:val="es-CO"/>
        </w:rPr>
      </w:pPr>
      <w:r w:rsidRPr="00D934DD">
        <w:rPr>
          <w:rFonts w:ascii="Arial" w:hAnsi="Arial" w:cs="Arial"/>
          <w:lang w:val="es-CO"/>
        </w:rPr>
        <w:t xml:space="preserve">La </w:t>
      </w:r>
      <w:proofErr w:type="spellStart"/>
      <w:r w:rsidRPr="00D934DD">
        <w:rPr>
          <w:rFonts w:ascii="Arial" w:hAnsi="Arial" w:cs="Arial"/>
          <w:lang w:val="es-CO"/>
        </w:rPr>
        <w:t>F</w:t>
      </w:r>
      <w:r w:rsidR="00481855" w:rsidRPr="00D934DD">
        <w:rPr>
          <w:rFonts w:ascii="Arial" w:hAnsi="Arial" w:cs="Arial"/>
          <w:lang w:val="es-CO"/>
        </w:rPr>
        <w:t>GN</w:t>
      </w:r>
      <w:proofErr w:type="spellEnd"/>
      <w:r w:rsidR="00481855" w:rsidRPr="00D934DD">
        <w:rPr>
          <w:rFonts w:ascii="Arial" w:hAnsi="Arial" w:cs="Arial"/>
          <w:lang w:val="es-CO"/>
        </w:rPr>
        <w:t xml:space="preserve"> presentó escrito de acusación en contra del señor José Gregorio Morales por los delitos homicidio agravado </w:t>
      </w:r>
      <w:r w:rsidR="00423836">
        <w:rPr>
          <w:rFonts w:ascii="Arial" w:hAnsi="Arial" w:cs="Arial"/>
          <w:lang w:val="es-CO"/>
        </w:rPr>
        <w:t xml:space="preserve">consumado, homicidio agravado </w:t>
      </w:r>
      <w:r w:rsidR="00481855" w:rsidRPr="00D934DD">
        <w:rPr>
          <w:rFonts w:ascii="Arial" w:hAnsi="Arial" w:cs="Arial"/>
          <w:lang w:val="es-CO"/>
        </w:rPr>
        <w:t xml:space="preserve">en grado de tentativa (art. 103, 104 numeral </w:t>
      </w:r>
      <w:r w:rsidR="0095162A" w:rsidRPr="00D934DD">
        <w:rPr>
          <w:rFonts w:ascii="Arial" w:hAnsi="Arial" w:cs="Arial"/>
          <w:lang w:val="es-CO"/>
        </w:rPr>
        <w:t xml:space="preserve">2, y 27 del </w:t>
      </w:r>
      <w:proofErr w:type="spellStart"/>
      <w:r w:rsidR="0095162A" w:rsidRPr="00D934DD">
        <w:rPr>
          <w:rFonts w:ascii="Arial" w:hAnsi="Arial" w:cs="Arial"/>
          <w:lang w:val="es-CO"/>
        </w:rPr>
        <w:t>CP</w:t>
      </w:r>
      <w:proofErr w:type="spellEnd"/>
      <w:r w:rsidR="0095162A" w:rsidRPr="00D934DD">
        <w:rPr>
          <w:rFonts w:ascii="Arial" w:hAnsi="Arial" w:cs="Arial"/>
          <w:lang w:val="es-CO"/>
        </w:rPr>
        <w:t>),</w:t>
      </w:r>
      <w:r w:rsidR="00481855" w:rsidRPr="00D934DD">
        <w:rPr>
          <w:rFonts w:ascii="Arial" w:hAnsi="Arial" w:cs="Arial"/>
          <w:lang w:val="es-CO"/>
        </w:rPr>
        <w:t xml:space="preserve"> hurto calificado y agravado</w:t>
      </w:r>
      <w:r w:rsidR="0095162A" w:rsidRPr="00D934DD">
        <w:rPr>
          <w:rFonts w:ascii="Arial" w:hAnsi="Arial" w:cs="Arial"/>
          <w:lang w:val="es-CO"/>
        </w:rPr>
        <w:t xml:space="preserve"> (art. 240 numerales 9 y 10, y 241 numerales 9 y 10</w:t>
      </w:r>
      <w:r w:rsidR="00481855" w:rsidRPr="00D934DD">
        <w:rPr>
          <w:rFonts w:ascii="Arial" w:hAnsi="Arial" w:cs="Arial"/>
          <w:lang w:val="es-CO"/>
        </w:rPr>
        <w:t>, y fabricación, tráfico y porte de armas de fuego o municiones (art. 365)</w:t>
      </w:r>
      <w:r w:rsidR="0095162A" w:rsidRPr="00D934DD">
        <w:rPr>
          <w:rFonts w:ascii="Arial" w:hAnsi="Arial" w:cs="Arial"/>
          <w:lang w:val="es-CO"/>
        </w:rPr>
        <w:t>.</w:t>
      </w:r>
    </w:p>
    <w:p w:rsidR="00481855" w:rsidRPr="00D934DD" w:rsidRDefault="00481855" w:rsidP="00D934DD">
      <w:pPr>
        <w:pStyle w:val="Sinespaciado"/>
        <w:spacing w:line="360" w:lineRule="auto"/>
        <w:jc w:val="both"/>
        <w:rPr>
          <w:rFonts w:ascii="Arial" w:hAnsi="Arial" w:cs="Arial"/>
          <w:lang w:val="es-CO"/>
        </w:rPr>
      </w:pPr>
    </w:p>
    <w:p w:rsidR="0070474C" w:rsidRPr="00D934DD" w:rsidRDefault="002D4647" w:rsidP="00D934DD">
      <w:pPr>
        <w:pStyle w:val="Sinespaciado"/>
        <w:spacing w:line="360" w:lineRule="auto"/>
        <w:jc w:val="both"/>
        <w:rPr>
          <w:rFonts w:ascii="Arial" w:hAnsi="Arial" w:cs="Arial"/>
          <w:lang w:val="es-CO"/>
        </w:rPr>
      </w:pPr>
      <w:r w:rsidRPr="00D934DD">
        <w:rPr>
          <w:rFonts w:ascii="Arial" w:hAnsi="Arial" w:cs="Arial"/>
          <w:lang w:val="es-CO"/>
        </w:rPr>
        <w:t>2.2 La</w:t>
      </w:r>
      <w:r w:rsidR="00364CDF" w:rsidRPr="00D934DD">
        <w:rPr>
          <w:rFonts w:ascii="Arial" w:hAnsi="Arial" w:cs="Arial"/>
          <w:lang w:val="es-CO"/>
        </w:rPr>
        <w:t xml:space="preserve">s audiencias preliminares se </w:t>
      </w:r>
      <w:r w:rsidR="003C4757" w:rsidRPr="00D934DD">
        <w:rPr>
          <w:rFonts w:ascii="Arial" w:hAnsi="Arial" w:cs="Arial"/>
          <w:lang w:val="es-CO"/>
        </w:rPr>
        <w:t>llevaron a cabo</w:t>
      </w:r>
      <w:r w:rsidR="00364CDF" w:rsidRPr="00D934DD">
        <w:rPr>
          <w:rFonts w:ascii="Arial" w:hAnsi="Arial" w:cs="Arial"/>
          <w:lang w:val="es-CO"/>
        </w:rPr>
        <w:t xml:space="preserve"> el 20 de abril de 2014 ante el Juzgado Séptimo Penal Municipal con Funciones d</w:t>
      </w:r>
      <w:r w:rsidR="00ED747F" w:rsidRPr="00D934DD">
        <w:rPr>
          <w:rFonts w:ascii="Arial" w:hAnsi="Arial" w:cs="Arial"/>
          <w:lang w:val="es-CO"/>
        </w:rPr>
        <w:t>e</w:t>
      </w:r>
      <w:r w:rsidR="00364CDF" w:rsidRPr="00D934DD">
        <w:rPr>
          <w:rFonts w:ascii="Arial" w:hAnsi="Arial" w:cs="Arial"/>
          <w:lang w:val="es-CO"/>
        </w:rPr>
        <w:t xml:space="preserve"> Control de Garantías de Pereira (folio 4 a 5). En dicho acto la delegada de la </w:t>
      </w:r>
      <w:proofErr w:type="spellStart"/>
      <w:r w:rsidR="00364CDF" w:rsidRPr="00D934DD">
        <w:rPr>
          <w:rFonts w:ascii="Arial" w:hAnsi="Arial" w:cs="Arial"/>
          <w:lang w:val="es-CO"/>
        </w:rPr>
        <w:t>FGN</w:t>
      </w:r>
      <w:proofErr w:type="spellEnd"/>
      <w:r w:rsidR="00364CDF" w:rsidRPr="00D934DD">
        <w:rPr>
          <w:rFonts w:ascii="Arial" w:hAnsi="Arial" w:cs="Arial"/>
          <w:lang w:val="es-CO"/>
        </w:rPr>
        <w:t xml:space="preserve"> le comunicó cargos al señor José Gregorio Morales Vill</w:t>
      </w:r>
      <w:r w:rsidR="00ED747F" w:rsidRPr="00D934DD">
        <w:rPr>
          <w:rFonts w:ascii="Arial" w:hAnsi="Arial" w:cs="Arial"/>
          <w:lang w:val="es-CO"/>
        </w:rPr>
        <w:t>ada por los delitos de</w:t>
      </w:r>
      <w:r w:rsidR="00364CDF" w:rsidRPr="00D934DD">
        <w:rPr>
          <w:rFonts w:ascii="Arial" w:hAnsi="Arial" w:cs="Arial"/>
          <w:lang w:val="es-CO"/>
        </w:rPr>
        <w:t xml:space="preserve"> </w:t>
      </w:r>
      <w:r w:rsidR="00E07003">
        <w:rPr>
          <w:rFonts w:ascii="Arial" w:hAnsi="Arial" w:cs="Arial"/>
          <w:lang w:val="es-CO"/>
        </w:rPr>
        <w:t xml:space="preserve">homicidio agravado, </w:t>
      </w:r>
      <w:r w:rsidR="00364CDF" w:rsidRPr="00D934DD">
        <w:rPr>
          <w:rFonts w:ascii="Arial" w:hAnsi="Arial" w:cs="Arial"/>
          <w:lang w:val="es-CO"/>
        </w:rPr>
        <w:t xml:space="preserve">homicidio agravado en grado de tentativa, hurto calificado y agravado y fabricación, tráfico y porte de armas de fuego. El señor Morales Villada no aceptó dicha imputación. </w:t>
      </w:r>
    </w:p>
    <w:p w:rsidR="00364CDF" w:rsidRPr="00D934DD" w:rsidRDefault="00364CDF" w:rsidP="00D934DD">
      <w:pPr>
        <w:pStyle w:val="Sinespaciado"/>
        <w:spacing w:line="360" w:lineRule="auto"/>
        <w:jc w:val="both"/>
        <w:rPr>
          <w:rFonts w:ascii="Arial" w:hAnsi="Arial" w:cs="Arial"/>
          <w:lang w:val="es-CO"/>
        </w:rPr>
      </w:pPr>
    </w:p>
    <w:p w:rsidR="00364CDF" w:rsidRPr="00D934DD" w:rsidRDefault="00364CDF" w:rsidP="00D934DD">
      <w:pPr>
        <w:pStyle w:val="Sinespaciado"/>
        <w:spacing w:line="360" w:lineRule="auto"/>
        <w:jc w:val="both"/>
        <w:rPr>
          <w:rFonts w:ascii="Arial" w:hAnsi="Arial" w:cs="Arial"/>
          <w:lang w:val="es-CO"/>
        </w:rPr>
      </w:pPr>
      <w:r w:rsidRPr="00D934DD">
        <w:rPr>
          <w:rFonts w:ascii="Arial" w:hAnsi="Arial" w:cs="Arial"/>
          <w:lang w:val="es-CO"/>
        </w:rPr>
        <w:lastRenderedPageBreak/>
        <w:t xml:space="preserve">2.3 El Juzgado Penal del Circuito de Santa Rosa asumió el conocimiento de la presente causa (folio 6). </w:t>
      </w:r>
      <w:r w:rsidR="00166DC6" w:rsidRPr="00D934DD">
        <w:rPr>
          <w:rFonts w:ascii="Arial" w:hAnsi="Arial" w:cs="Arial"/>
          <w:lang w:val="es-CO"/>
        </w:rPr>
        <w:t>La audiencia de formulación de acusación se llevó a cabo e</w:t>
      </w:r>
      <w:r w:rsidR="00BA6E34">
        <w:rPr>
          <w:rFonts w:ascii="Arial" w:hAnsi="Arial" w:cs="Arial"/>
          <w:lang w:val="es-CO"/>
        </w:rPr>
        <w:t>l 30 de mayo de 2014 (folio 10 a</w:t>
      </w:r>
      <w:r w:rsidR="00166DC6" w:rsidRPr="00D934DD">
        <w:rPr>
          <w:rFonts w:ascii="Arial" w:hAnsi="Arial" w:cs="Arial"/>
          <w:lang w:val="es-CO"/>
        </w:rPr>
        <w:t xml:space="preserve">12). La audiencia preparatoria se surtió en sesiones del 7 de julio de 2014 (folio 16); 4 de agosto de 2014 (folio 25); </w:t>
      </w:r>
      <w:r w:rsidR="00C36073" w:rsidRPr="00D934DD">
        <w:rPr>
          <w:rFonts w:ascii="Arial" w:hAnsi="Arial" w:cs="Arial"/>
          <w:lang w:val="es-CO"/>
        </w:rPr>
        <w:t>22 de octubre de 2014 (folio 44); 4 de noviembre de 2014 (folio 51); 5 de diciembre de 2014 (fo</w:t>
      </w:r>
      <w:r w:rsidR="000D0E75" w:rsidRPr="00D934DD">
        <w:rPr>
          <w:rFonts w:ascii="Arial" w:hAnsi="Arial" w:cs="Arial"/>
          <w:lang w:val="es-CO"/>
        </w:rPr>
        <w:t>l</w:t>
      </w:r>
      <w:r w:rsidR="00C36073" w:rsidRPr="00D934DD">
        <w:rPr>
          <w:rFonts w:ascii="Arial" w:hAnsi="Arial" w:cs="Arial"/>
          <w:lang w:val="es-CO"/>
        </w:rPr>
        <w:t xml:space="preserve">io 57); 6 de febrero de 2015 (folio 67); 3 de marzo de 2015 (folio 75); </w:t>
      </w:r>
      <w:r w:rsidR="00640E1D" w:rsidRPr="00D934DD">
        <w:rPr>
          <w:rFonts w:ascii="Arial" w:hAnsi="Arial" w:cs="Arial"/>
          <w:lang w:val="es-CO"/>
        </w:rPr>
        <w:t xml:space="preserve">20 de abril de 2015 (folio 84); 22 de mayo de 2015 (folio 88); 22 de junio de 2015 (folio 12); 10 de julio de 2015 (folio 49); 31 de julio de 2015 (folio 103); 31 de septiembre de 2015 (folio 129); y 19 de octubre de 2015 (folio 117 a 120). El juicio oral se celebró en sesiones del 2 </w:t>
      </w:r>
      <w:r w:rsidR="00BA6E34">
        <w:rPr>
          <w:rFonts w:ascii="Arial" w:hAnsi="Arial" w:cs="Arial"/>
          <w:lang w:val="es-CO"/>
        </w:rPr>
        <w:t>de diciembre de 2015 (folio 138)</w:t>
      </w:r>
      <w:r w:rsidR="00640E1D" w:rsidRPr="00D934DD">
        <w:rPr>
          <w:rFonts w:ascii="Arial" w:hAnsi="Arial" w:cs="Arial"/>
          <w:lang w:val="es-CO"/>
        </w:rPr>
        <w:t xml:space="preserve">; </w:t>
      </w:r>
      <w:r w:rsidR="003A2975" w:rsidRPr="00D934DD">
        <w:rPr>
          <w:rFonts w:ascii="Arial" w:hAnsi="Arial" w:cs="Arial"/>
          <w:lang w:val="es-CO"/>
        </w:rPr>
        <w:t xml:space="preserve">y 18 de febrero de 2016 (folio 139 a 141); la sentencia fue proferida el 9 de marzo de 2016 (folio 195 a 204. </w:t>
      </w:r>
    </w:p>
    <w:p w:rsidR="003A2975" w:rsidRPr="00D934DD" w:rsidRDefault="003A2975" w:rsidP="00D934DD">
      <w:pPr>
        <w:pStyle w:val="Sinespaciado"/>
        <w:spacing w:line="360" w:lineRule="auto"/>
        <w:jc w:val="both"/>
        <w:rPr>
          <w:rFonts w:ascii="Arial" w:hAnsi="Arial" w:cs="Arial"/>
          <w:lang w:val="es-CO"/>
        </w:rPr>
      </w:pPr>
    </w:p>
    <w:p w:rsidR="003A2975" w:rsidRPr="00D934DD" w:rsidRDefault="003A2975" w:rsidP="00D934DD">
      <w:pPr>
        <w:pStyle w:val="Sinespaciado"/>
        <w:spacing w:line="360" w:lineRule="auto"/>
        <w:jc w:val="both"/>
        <w:rPr>
          <w:rFonts w:ascii="Arial" w:hAnsi="Arial" w:cs="Arial"/>
          <w:lang w:val="es-CO"/>
        </w:rPr>
      </w:pPr>
      <w:r w:rsidRPr="00D934DD">
        <w:rPr>
          <w:rFonts w:ascii="Arial" w:hAnsi="Arial" w:cs="Arial"/>
          <w:lang w:val="es-CO"/>
        </w:rPr>
        <w:t xml:space="preserve">2.4 El señor </w:t>
      </w:r>
      <w:r w:rsidR="003C4757" w:rsidRPr="00D934DD">
        <w:rPr>
          <w:rFonts w:ascii="Arial" w:hAnsi="Arial" w:cs="Arial"/>
          <w:lang w:val="es-CO"/>
        </w:rPr>
        <w:t xml:space="preserve">apoderado del señor </w:t>
      </w:r>
      <w:r w:rsidRPr="00D934DD">
        <w:rPr>
          <w:rFonts w:ascii="Arial" w:hAnsi="Arial" w:cs="Arial"/>
          <w:lang w:val="es-CO"/>
        </w:rPr>
        <w:t xml:space="preserve">José Gregorio Morales Villada apeló el fallo de primer nivel (folio </w:t>
      </w:r>
      <w:r w:rsidR="003C4757" w:rsidRPr="00D934DD">
        <w:rPr>
          <w:rFonts w:ascii="Arial" w:hAnsi="Arial" w:cs="Arial"/>
          <w:lang w:val="es-CO"/>
        </w:rPr>
        <w:t>231 a 241</w:t>
      </w:r>
      <w:r w:rsidRPr="00D934DD">
        <w:rPr>
          <w:rFonts w:ascii="Arial" w:hAnsi="Arial" w:cs="Arial"/>
          <w:lang w:val="es-CO"/>
        </w:rPr>
        <w:t>)</w:t>
      </w:r>
    </w:p>
    <w:p w:rsidR="002A4206" w:rsidRPr="00D934DD" w:rsidRDefault="002A4206" w:rsidP="00D934DD">
      <w:pPr>
        <w:pStyle w:val="Sinespaciado"/>
        <w:spacing w:line="360" w:lineRule="auto"/>
        <w:jc w:val="both"/>
        <w:rPr>
          <w:rFonts w:ascii="Arial" w:hAnsi="Arial" w:cs="Arial"/>
          <w:lang w:val="es-CO"/>
        </w:rPr>
      </w:pPr>
    </w:p>
    <w:p w:rsidR="001B1576" w:rsidRDefault="002A4206" w:rsidP="001B1576">
      <w:pPr>
        <w:pStyle w:val="Sinespaciado"/>
        <w:spacing w:line="360" w:lineRule="auto"/>
        <w:jc w:val="both"/>
        <w:rPr>
          <w:rFonts w:ascii="Arial" w:hAnsi="Arial" w:cs="Arial"/>
        </w:rPr>
      </w:pPr>
      <w:r w:rsidRPr="001B1576">
        <w:rPr>
          <w:rFonts w:ascii="Arial" w:hAnsi="Arial" w:cs="Arial"/>
          <w:lang w:val="es-CO"/>
        </w:rPr>
        <w:t xml:space="preserve">2.5 Mediante providencia del </w:t>
      </w:r>
      <w:r w:rsidR="001B1576" w:rsidRPr="001B1576">
        <w:rPr>
          <w:rFonts w:ascii="Arial" w:hAnsi="Arial" w:cs="Arial"/>
          <w:lang w:val="es-CO"/>
        </w:rPr>
        <w:t>20 de febrero de 2018</w:t>
      </w:r>
      <w:r w:rsidRPr="001B1576">
        <w:rPr>
          <w:rFonts w:ascii="Arial" w:hAnsi="Arial" w:cs="Arial"/>
          <w:lang w:val="es-CO"/>
        </w:rPr>
        <w:t xml:space="preserve"> esta Sala dec</w:t>
      </w:r>
      <w:r w:rsidR="001B1576">
        <w:rPr>
          <w:rFonts w:ascii="Arial" w:hAnsi="Arial" w:cs="Arial"/>
          <w:lang w:val="es-CO"/>
        </w:rPr>
        <w:t xml:space="preserve">retó la nulidad de la actuación a partir </w:t>
      </w:r>
      <w:r w:rsidR="001B1576" w:rsidRPr="001B1576">
        <w:rPr>
          <w:rFonts w:ascii="Arial" w:hAnsi="Arial" w:cs="Arial"/>
        </w:rPr>
        <w:t xml:space="preserve">de la actuación adelantada con posterioridad a la audiencia de lectura de sentencia que llevó a cabo el 9 de marzo de 2016, en lo concerniente a la sustentación del recurso de apelación que interpuso el entonces egresado </w:t>
      </w:r>
      <w:proofErr w:type="spellStart"/>
      <w:r w:rsidR="001B1576" w:rsidRPr="001B1576">
        <w:rPr>
          <w:rFonts w:ascii="Arial" w:hAnsi="Arial" w:cs="Arial"/>
        </w:rPr>
        <w:t>Jhonatan</w:t>
      </w:r>
      <w:proofErr w:type="spellEnd"/>
      <w:r w:rsidR="001B1576" w:rsidRPr="001B1576">
        <w:rPr>
          <w:rFonts w:ascii="Arial" w:hAnsi="Arial" w:cs="Arial"/>
        </w:rPr>
        <w:t xml:space="preserve"> Fernando Valbuena Bohórquez, contra la sentencia de primera instancia.</w:t>
      </w:r>
    </w:p>
    <w:p w:rsidR="00E0131E" w:rsidRDefault="00E0131E" w:rsidP="001B1576">
      <w:pPr>
        <w:pStyle w:val="Sinespaciado"/>
        <w:spacing w:line="360" w:lineRule="auto"/>
        <w:jc w:val="both"/>
        <w:rPr>
          <w:rFonts w:ascii="Arial" w:hAnsi="Arial" w:cs="Arial"/>
        </w:rPr>
      </w:pPr>
    </w:p>
    <w:p w:rsidR="00E0131E" w:rsidRPr="001B1576" w:rsidRDefault="00E0131E" w:rsidP="001B1576">
      <w:pPr>
        <w:pStyle w:val="Sinespaciado"/>
        <w:spacing w:line="360" w:lineRule="auto"/>
        <w:jc w:val="both"/>
        <w:rPr>
          <w:rFonts w:ascii="Arial" w:hAnsi="Arial" w:cs="Arial"/>
        </w:rPr>
      </w:pPr>
      <w:r>
        <w:rPr>
          <w:rFonts w:ascii="Arial" w:hAnsi="Arial" w:cs="Arial"/>
        </w:rPr>
        <w:t xml:space="preserve">Una vez se realizó esa actuación se remitió el expediente a esta Sala Donde fue recibido el 14 de marzo de 2018, para que se diera trámite al recurso de apelación interpuesto. </w:t>
      </w:r>
    </w:p>
    <w:p w:rsidR="00364CDF" w:rsidRPr="00D934DD" w:rsidRDefault="00364CDF" w:rsidP="00D934DD">
      <w:pPr>
        <w:pStyle w:val="Sinespaciado"/>
        <w:spacing w:line="360" w:lineRule="auto"/>
        <w:jc w:val="both"/>
        <w:rPr>
          <w:rFonts w:ascii="Arial" w:hAnsi="Arial" w:cs="Arial"/>
          <w:lang w:val="es-CO"/>
        </w:rPr>
      </w:pPr>
    </w:p>
    <w:p w:rsidR="003A2975" w:rsidRPr="00D934DD" w:rsidRDefault="003A2975" w:rsidP="00D934DD">
      <w:pPr>
        <w:pStyle w:val="Sinespaciado"/>
        <w:spacing w:line="360" w:lineRule="auto"/>
        <w:jc w:val="both"/>
        <w:rPr>
          <w:rFonts w:ascii="Arial" w:hAnsi="Arial" w:cs="Arial"/>
          <w:lang w:val="es-CO"/>
        </w:rPr>
      </w:pPr>
    </w:p>
    <w:p w:rsidR="003A2975" w:rsidRPr="00D934DD" w:rsidRDefault="003A2975" w:rsidP="00D934DD">
      <w:pPr>
        <w:pStyle w:val="Sinespaciado"/>
        <w:numPr>
          <w:ilvl w:val="0"/>
          <w:numId w:val="12"/>
        </w:numPr>
        <w:spacing w:line="360" w:lineRule="auto"/>
        <w:jc w:val="center"/>
        <w:rPr>
          <w:rFonts w:ascii="Arial" w:hAnsi="Arial" w:cs="Arial"/>
          <w:lang w:val="es-CO"/>
        </w:rPr>
      </w:pPr>
      <w:r w:rsidRPr="00D934DD">
        <w:rPr>
          <w:rFonts w:ascii="Arial" w:hAnsi="Arial" w:cs="Arial"/>
          <w:lang w:val="es-CO"/>
        </w:rPr>
        <w:t>IDENTIDAD DEL ACUSADO</w:t>
      </w:r>
    </w:p>
    <w:p w:rsidR="000D0E75" w:rsidRPr="00D934DD" w:rsidRDefault="000D0E75" w:rsidP="00D934DD">
      <w:pPr>
        <w:pStyle w:val="Sinespaciado"/>
        <w:spacing w:line="360" w:lineRule="auto"/>
        <w:ind w:left="720"/>
        <w:rPr>
          <w:rFonts w:ascii="Arial" w:hAnsi="Arial" w:cs="Arial"/>
          <w:lang w:val="es-CO"/>
        </w:rPr>
      </w:pPr>
    </w:p>
    <w:p w:rsidR="003A2975" w:rsidRPr="00D934DD" w:rsidRDefault="003A2975" w:rsidP="00D934DD">
      <w:pPr>
        <w:pStyle w:val="Sinespaciado"/>
        <w:spacing w:line="360" w:lineRule="auto"/>
        <w:jc w:val="both"/>
        <w:rPr>
          <w:rFonts w:ascii="Arial" w:hAnsi="Arial" w:cs="Arial"/>
          <w:lang w:val="es-CO"/>
        </w:rPr>
      </w:pPr>
      <w:r w:rsidRPr="00D934DD">
        <w:rPr>
          <w:rFonts w:ascii="Arial" w:hAnsi="Arial" w:cs="Arial"/>
          <w:lang w:val="es-CO"/>
        </w:rPr>
        <w:t xml:space="preserve">Se trata de José Gregorio Morales Villada, identificado con cédula de ciudanía Nro. </w:t>
      </w:r>
      <w:r w:rsidR="00133C88" w:rsidRPr="00D934DD">
        <w:rPr>
          <w:rFonts w:ascii="Arial" w:hAnsi="Arial" w:cs="Arial"/>
          <w:lang w:val="es-CO"/>
        </w:rPr>
        <w:t xml:space="preserve">18.419.142 de Montenegro Quindío, nacido el 9 de diciembre de 1981 en Santa Rosa de Cabal, es hijo de Delio y Carmen Teresa, de ocupación oficios varios. </w:t>
      </w:r>
    </w:p>
    <w:p w:rsidR="00133C88" w:rsidRDefault="00133C88" w:rsidP="00D934DD">
      <w:pPr>
        <w:pStyle w:val="Sinespaciado"/>
        <w:spacing w:line="360" w:lineRule="auto"/>
        <w:jc w:val="both"/>
        <w:rPr>
          <w:rFonts w:ascii="Arial" w:hAnsi="Arial" w:cs="Arial"/>
          <w:lang w:val="es-CO"/>
        </w:rPr>
      </w:pPr>
    </w:p>
    <w:p w:rsidR="001B1576" w:rsidRDefault="001B1576" w:rsidP="00D934DD">
      <w:pPr>
        <w:pStyle w:val="Sinespaciado"/>
        <w:spacing w:line="360" w:lineRule="auto"/>
        <w:jc w:val="both"/>
        <w:rPr>
          <w:rFonts w:ascii="Arial" w:hAnsi="Arial" w:cs="Arial"/>
          <w:lang w:val="es-CO"/>
        </w:rPr>
      </w:pPr>
    </w:p>
    <w:p w:rsidR="001B1576" w:rsidRPr="001B1576" w:rsidRDefault="001B1576" w:rsidP="001B1576">
      <w:pPr>
        <w:spacing w:after="0" w:line="360" w:lineRule="auto"/>
        <w:jc w:val="center"/>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4. SOBRE LA DECISIÓN RECURRIDA.</w:t>
      </w:r>
    </w:p>
    <w:p w:rsidR="001B1576" w:rsidRPr="001B1576" w:rsidRDefault="001B1576" w:rsidP="001B1576">
      <w:pPr>
        <w:spacing w:after="0" w:line="360" w:lineRule="auto"/>
        <w:jc w:val="both"/>
        <w:rPr>
          <w:rFonts w:ascii="Arial" w:eastAsia="Times New Roman" w:hAnsi="Arial" w:cs="Arial"/>
          <w:sz w:val="24"/>
          <w:szCs w:val="24"/>
          <w:lang w:val="es-CO" w:eastAsia="es-ES"/>
        </w:rPr>
      </w:pPr>
    </w:p>
    <w:p w:rsidR="001B1576" w:rsidRDefault="001B1576" w:rsidP="001B1576">
      <w:pPr>
        <w:spacing w:after="0" w:line="360" w:lineRule="auto"/>
        <w:jc w:val="both"/>
        <w:rPr>
          <w:rFonts w:ascii="Arial" w:eastAsia="Times New Roman" w:hAnsi="Arial" w:cs="Arial"/>
          <w:sz w:val="24"/>
          <w:szCs w:val="24"/>
          <w:lang w:eastAsia="es-ES"/>
        </w:rPr>
      </w:pPr>
      <w:r w:rsidRPr="001B1576">
        <w:rPr>
          <w:rFonts w:ascii="Arial" w:eastAsia="Times New Roman" w:hAnsi="Arial" w:cs="Arial"/>
          <w:sz w:val="24"/>
          <w:szCs w:val="24"/>
          <w:lang w:val="es-CO" w:eastAsia="es-ES"/>
        </w:rPr>
        <w:t xml:space="preserve">4.1. </w:t>
      </w:r>
      <w:r w:rsidRPr="001B1576">
        <w:rPr>
          <w:rFonts w:ascii="Arial" w:eastAsia="Times New Roman" w:hAnsi="Arial" w:cs="Arial"/>
          <w:sz w:val="24"/>
          <w:szCs w:val="24"/>
          <w:lang w:eastAsia="es-ES"/>
        </w:rPr>
        <w:t>Los fundamentos del fallo de primera instancia se pueden sintetizar así:</w:t>
      </w:r>
    </w:p>
    <w:p w:rsidR="00F12CE3" w:rsidRPr="001B1576" w:rsidRDefault="00F12CE3" w:rsidP="001B1576">
      <w:pPr>
        <w:spacing w:after="0" w:line="360" w:lineRule="auto"/>
        <w:jc w:val="both"/>
        <w:rPr>
          <w:rFonts w:ascii="Arial" w:eastAsia="Times New Roman" w:hAnsi="Arial" w:cs="Arial"/>
          <w:sz w:val="24"/>
          <w:szCs w:val="24"/>
          <w:lang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Después de realizar un hacer alusión detallada a lo narrado por cada uno de los testigos, la </w:t>
      </w:r>
      <w:r w:rsidRPr="001B1576">
        <w:rPr>
          <w:rFonts w:ascii="Arial" w:eastAsia="Times New Roman" w:hAnsi="Arial" w:cs="Arial"/>
          <w:i/>
          <w:sz w:val="24"/>
          <w:szCs w:val="24"/>
          <w:lang w:val="es-CO" w:eastAsia="es-ES"/>
        </w:rPr>
        <w:t>A quo</w:t>
      </w:r>
      <w:r w:rsidRPr="001B1576">
        <w:rPr>
          <w:rFonts w:ascii="Arial" w:eastAsia="Times New Roman" w:hAnsi="Arial" w:cs="Arial"/>
          <w:sz w:val="24"/>
          <w:szCs w:val="24"/>
          <w:lang w:val="es-CO" w:eastAsia="es-ES"/>
        </w:rPr>
        <w:t xml:space="preserve"> concluyó ninguna de las dos declaraciones aportadas por la defensa desvirtuaba la teoría del caso de la </w:t>
      </w:r>
      <w:proofErr w:type="spellStart"/>
      <w:r w:rsidRPr="001B1576">
        <w:rPr>
          <w:rFonts w:ascii="Arial" w:eastAsia="Times New Roman" w:hAnsi="Arial" w:cs="Arial"/>
          <w:sz w:val="24"/>
          <w:szCs w:val="24"/>
          <w:lang w:val="es-CO" w:eastAsia="es-ES"/>
        </w:rPr>
        <w:t>FGN</w:t>
      </w:r>
      <w:proofErr w:type="spellEnd"/>
      <w:r w:rsidRPr="001B1576">
        <w:rPr>
          <w:rFonts w:ascii="Arial" w:eastAsia="Times New Roman" w:hAnsi="Arial" w:cs="Arial"/>
          <w:sz w:val="24"/>
          <w:szCs w:val="24"/>
          <w:lang w:val="es-CO" w:eastAsia="es-ES"/>
        </w:rPr>
        <w:t xml:space="preserve">, pues no aportaron ningún dato relevante respecto a los hechos, y frente a la presencia del señor José Gregorio Morales en el sector en que acontecieron los mismos no fueron acordes en sus manifestaciones, ya que la progenitora del procesado aseguró que su hijo no iba a Santa Rosa de Cabal, aclarando que había estado hacía 6 meses atrás y que era ella quien viajaba hasta la ciudad de Armenia. Sin embargo, el señor Gabriel Eduardo Soto Londoño indicó que el señor Morales Villada iba a visitar a su padre a la finca “Santa </w:t>
      </w:r>
      <w:r w:rsidR="00DD4F5B">
        <w:rPr>
          <w:rFonts w:ascii="Arial" w:eastAsia="Times New Roman" w:hAnsi="Arial" w:cs="Arial"/>
          <w:sz w:val="24"/>
          <w:szCs w:val="24"/>
          <w:lang w:val="es-CO" w:eastAsia="es-ES"/>
        </w:rPr>
        <w:t>He</w:t>
      </w:r>
      <w:r w:rsidRPr="001B1576">
        <w:rPr>
          <w:rFonts w:ascii="Arial" w:eastAsia="Times New Roman" w:hAnsi="Arial" w:cs="Arial"/>
          <w:sz w:val="24"/>
          <w:szCs w:val="24"/>
          <w:lang w:val="es-CO" w:eastAsia="es-ES"/>
        </w:rPr>
        <w:t xml:space="preserve">lena”, y que en algunas oportunidades lo encontraba en la galería y le preguntaba por su progenitor, y también señaló que vio al incriminado en 2 oportunidades en la finca, lo que demuestra que el señor Morales Villada sí estuvo en diversas </w:t>
      </w:r>
      <w:r w:rsidR="0095555E">
        <w:rPr>
          <w:rFonts w:ascii="Arial" w:eastAsia="Times New Roman" w:hAnsi="Arial" w:cs="Arial"/>
          <w:sz w:val="24"/>
          <w:szCs w:val="24"/>
          <w:lang w:val="es-CO" w:eastAsia="es-ES"/>
        </w:rPr>
        <w:t xml:space="preserve">ocasiones </w:t>
      </w:r>
      <w:r w:rsidRPr="001B1576">
        <w:rPr>
          <w:rFonts w:ascii="Arial" w:eastAsia="Times New Roman" w:hAnsi="Arial" w:cs="Arial"/>
          <w:sz w:val="24"/>
          <w:szCs w:val="24"/>
          <w:lang w:val="es-CO" w:eastAsia="es-ES"/>
        </w:rPr>
        <w:t>en Santa Rosa de Cabal y si bien es cierto los testigos no lo vieron, esto no quiere decir que para el día de los hechos no hubiera estado en esa localidad.</w:t>
      </w:r>
    </w:p>
    <w:p w:rsidR="001B1576" w:rsidRPr="001B1576" w:rsidRDefault="001B1576" w:rsidP="001B1576">
      <w:pPr>
        <w:spacing w:after="0" w:line="360" w:lineRule="auto"/>
        <w:ind w:left="720"/>
        <w:jc w:val="both"/>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La juez de primera instancia le dio plena credibilidad a lo que manifestó el señor José </w:t>
      </w:r>
      <w:proofErr w:type="spellStart"/>
      <w:r w:rsidRPr="001B1576">
        <w:rPr>
          <w:rFonts w:ascii="Arial" w:eastAsia="Times New Roman" w:hAnsi="Arial" w:cs="Arial"/>
          <w:sz w:val="24"/>
          <w:szCs w:val="24"/>
          <w:lang w:val="es-CO" w:eastAsia="es-ES"/>
        </w:rPr>
        <w:t>Orley</w:t>
      </w:r>
      <w:proofErr w:type="spellEnd"/>
      <w:r w:rsidRPr="001B1576">
        <w:rPr>
          <w:rFonts w:ascii="Arial" w:eastAsia="Times New Roman" w:hAnsi="Arial" w:cs="Arial"/>
          <w:sz w:val="24"/>
          <w:szCs w:val="24"/>
          <w:lang w:val="es-CO" w:eastAsia="es-ES"/>
        </w:rPr>
        <w:t xml:space="preserve"> Ocampo Gallego, de quien dijo que tuvo la oportunidad de observar de frente a la persona que portaba el arma de fuego en su mano y que luego disparó en su contra, aunado a </w:t>
      </w:r>
      <w:r w:rsidR="00024961">
        <w:rPr>
          <w:rFonts w:ascii="Arial" w:eastAsia="Times New Roman" w:hAnsi="Arial" w:cs="Arial"/>
          <w:sz w:val="24"/>
          <w:szCs w:val="24"/>
          <w:lang w:val="es-CO" w:eastAsia="es-ES"/>
        </w:rPr>
        <w:t xml:space="preserve">que </w:t>
      </w:r>
      <w:r w:rsidRPr="001B1576">
        <w:rPr>
          <w:rFonts w:ascii="Arial" w:eastAsia="Times New Roman" w:hAnsi="Arial" w:cs="Arial"/>
          <w:sz w:val="24"/>
          <w:szCs w:val="24"/>
          <w:lang w:val="es-CO" w:eastAsia="es-ES"/>
        </w:rPr>
        <w:t>observó los ojos y las ceja</w:t>
      </w:r>
      <w:r w:rsidR="00F12CE3">
        <w:rPr>
          <w:rFonts w:ascii="Arial" w:eastAsia="Times New Roman" w:hAnsi="Arial" w:cs="Arial"/>
          <w:sz w:val="24"/>
          <w:szCs w:val="24"/>
          <w:lang w:val="es-CO" w:eastAsia="es-ES"/>
        </w:rPr>
        <w:t>s</w:t>
      </w:r>
      <w:r w:rsidRPr="001B1576">
        <w:rPr>
          <w:rFonts w:ascii="Arial" w:eastAsia="Times New Roman" w:hAnsi="Arial" w:cs="Arial"/>
          <w:sz w:val="24"/>
          <w:szCs w:val="24"/>
          <w:lang w:val="es-CO" w:eastAsia="es-ES"/>
        </w:rPr>
        <w:t xml:space="preserve"> de su agresor pese a que este usaba un pasamontañas, y además reconoció su voz porque el señor Morales le daba instrucciones a la persona que lo acompañaba al momento del asalto, situación que fue ratificada por el señor Gustavo Adolfo Londoño Betancur quien fue condenado por haber aceptado su responsabilidad por los hechos, quien aseveró que el hurto lo había planeado con el acusado unos días antes y que pese a que no conocía a las personas que transitaban en la motocicleta, su compañero Morales Villada le había asegurado que las víctimas llevaban dinero. </w:t>
      </w:r>
    </w:p>
    <w:p w:rsidR="001B1576" w:rsidRPr="001B1576" w:rsidRDefault="001B1576" w:rsidP="001B1576">
      <w:pPr>
        <w:spacing w:after="0" w:line="240" w:lineRule="auto"/>
        <w:ind w:left="720"/>
        <w:contextualSpacing/>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El señor Londoño Betancur dijo que quería </w:t>
      </w:r>
      <w:r w:rsidR="00F12CE3">
        <w:rPr>
          <w:rFonts w:ascii="Arial" w:eastAsia="Times New Roman" w:hAnsi="Arial" w:cs="Arial"/>
          <w:sz w:val="24"/>
          <w:szCs w:val="24"/>
          <w:lang w:val="es-CO" w:eastAsia="es-ES"/>
        </w:rPr>
        <w:t xml:space="preserve">no </w:t>
      </w:r>
      <w:r w:rsidRPr="001B1576">
        <w:rPr>
          <w:rFonts w:ascii="Arial" w:eastAsia="Times New Roman" w:hAnsi="Arial" w:cs="Arial"/>
          <w:sz w:val="24"/>
          <w:szCs w:val="24"/>
          <w:lang w:val="es-CO" w:eastAsia="es-ES"/>
        </w:rPr>
        <w:t xml:space="preserve">señalar a nadie durante la audiencia de juicio oral, sin embargo durante el interrogatorio realizado por el representante de la </w:t>
      </w:r>
      <w:proofErr w:type="spellStart"/>
      <w:r w:rsidRPr="001B1576">
        <w:rPr>
          <w:rFonts w:ascii="Arial" w:eastAsia="Times New Roman" w:hAnsi="Arial" w:cs="Arial"/>
          <w:sz w:val="24"/>
          <w:szCs w:val="24"/>
          <w:lang w:val="es-CO" w:eastAsia="es-ES"/>
        </w:rPr>
        <w:t>FGN</w:t>
      </w:r>
      <w:proofErr w:type="spellEnd"/>
      <w:r w:rsidRPr="001B1576">
        <w:rPr>
          <w:rFonts w:ascii="Arial" w:eastAsia="Times New Roman" w:hAnsi="Arial" w:cs="Arial"/>
          <w:sz w:val="24"/>
          <w:szCs w:val="24"/>
          <w:lang w:val="es-CO" w:eastAsia="es-ES"/>
        </w:rPr>
        <w:t xml:space="preserve">, el señor José </w:t>
      </w:r>
      <w:proofErr w:type="spellStart"/>
      <w:r w:rsidRPr="001B1576">
        <w:rPr>
          <w:rFonts w:ascii="Arial" w:eastAsia="Times New Roman" w:hAnsi="Arial" w:cs="Arial"/>
          <w:sz w:val="24"/>
          <w:szCs w:val="24"/>
          <w:lang w:val="es-CO" w:eastAsia="es-ES"/>
        </w:rPr>
        <w:t>Orley</w:t>
      </w:r>
      <w:proofErr w:type="spellEnd"/>
      <w:r w:rsidRPr="001B1576">
        <w:rPr>
          <w:rFonts w:ascii="Arial" w:eastAsia="Times New Roman" w:hAnsi="Arial" w:cs="Arial"/>
          <w:sz w:val="24"/>
          <w:szCs w:val="24"/>
          <w:lang w:val="es-CO" w:eastAsia="es-ES"/>
        </w:rPr>
        <w:t xml:space="preserve"> Ocampo reconoció la entrevista que se le puso de presente y manifestó que en ella había dicho la </w:t>
      </w:r>
      <w:r w:rsidRPr="001B1576">
        <w:rPr>
          <w:rFonts w:ascii="Arial" w:eastAsia="Times New Roman" w:hAnsi="Arial" w:cs="Arial"/>
          <w:sz w:val="24"/>
          <w:szCs w:val="24"/>
          <w:lang w:val="es-CO" w:eastAsia="es-ES"/>
        </w:rPr>
        <w:lastRenderedPageBreak/>
        <w:t xml:space="preserve">verdad, lo que guarda relación con el señalamiento que le hizo al señor Morales Villada como la persona que portaba el arma y realizó los disparos. </w:t>
      </w: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Los testigos </w:t>
      </w:r>
      <w:proofErr w:type="spellStart"/>
      <w:r w:rsidRPr="001B1576">
        <w:rPr>
          <w:rFonts w:ascii="Arial" w:eastAsia="Times New Roman" w:hAnsi="Arial" w:cs="Arial"/>
          <w:sz w:val="24"/>
          <w:szCs w:val="24"/>
          <w:lang w:val="es-CO" w:eastAsia="es-ES"/>
        </w:rPr>
        <w:t>Jose</w:t>
      </w:r>
      <w:proofErr w:type="spellEnd"/>
      <w:r w:rsidRPr="001B1576">
        <w:rPr>
          <w:rFonts w:ascii="Arial" w:eastAsia="Times New Roman" w:hAnsi="Arial" w:cs="Arial"/>
          <w:sz w:val="24"/>
          <w:szCs w:val="24"/>
          <w:lang w:val="es-CO" w:eastAsia="es-ES"/>
        </w:rPr>
        <w:t xml:space="preserve"> </w:t>
      </w:r>
      <w:proofErr w:type="spellStart"/>
      <w:r w:rsidRPr="001B1576">
        <w:rPr>
          <w:rFonts w:ascii="Arial" w:eastAsia="Times New Roman" w:hAnsi="Arial" w:cs="Arial"/>
          <w:sz w:val="24"/>
          <w:szCs w:val="24"/>
          <w:lang w:val="es-CO" w:eastAsia="es-ES"/>
        </w:rPr>
        <w:t>Arley</w:t>
      </w:r>
      <w:proofErr w:type="spellEnd"/>
      <w:r w:rsidRPr="001B1576">
        <w:rPr>
          <w:rFonts w:ascii="Arial" w:eastAsia="Times New Roman" w:hAnsi="Arial" w:cs="Arial"/>
          <w:sz w:val="24"/>
          <w:szCs w:val="24"/>
          <w:lang w:val="es-CO" w:eastAsia="es-ES"/>
        </w:rPr>
        <w:t xml:space="preserve"> Ocampo y Gustavo Adolfo Londoño Betancur no tenían ninguna razón para mentir. El primero de ellos dio a conocer que el procesado era la persona que portaba el arma de fuego sin ningún tipo de dudas, al tiempo que el segundo explicó la manera como él y el acusado Morales Villada se contactaron y planearon la forma en la que se ejecutarían los hechos. </w:t>
      </w:r>
    </w:p>
    <w:p w:rsidR="001B1576" w:rsidRPr="001B1576" w:rsidRDefault="001B1576" w:rsidP="001B1576">
      <w:pPr>
        <w:spacing w:after="0" w:line="240" w:lineRule="auto"/>
        <w:ind w:left="720"/>
        <w:contextualSpacing/>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No se puede inferir que esos dos declarantes hubieran tenido el </w:t>
      </w:r>
      <w:proofErr w:type="spellStart"/>
      <w:r w:rsidRPr="001B1576">
        <w:rPr>
          <w:rFonts w:ascii="Arial" w:eastAsia="Times New Roman" w:hAnsi="Arial" w:cs="Arial"/>
          <w:sz w:val="24"/>
          <w:szCs w:val="24"/>
          <w:lang w:val="es-CO" w:eastAsia="es-ES"/>
        </w:rPr>
        <w:t>el</w:t>
      </w:r>
      <w:proofErr w:type="spellEnd"/>
      <w:r w:rsidRPr="001B1576">
        <w:rPr>
          <w:rFonts w:ascii="Arial" w:eastAsia="Times New Roman" w:hAnsi="Arial" w:cs="Arial"/>
          <w:sz w:val="24"/>
          <w:szCs w:val="24"/>
          <w:lang w:val="es-CO" w:eastAsia="es-ES"/>
        </w:rPr>
        <w:t xml:space="preserve"> ánimo de incriminar a una persona inocente, máxime cuando ninguno de ellos tenía problemas con el señor José Gregorio Morales Villada ni con su familia como para pensar que esos señalamientos eran una represalia ya que dentro de las diligencias se acreditó que José </w:t>
      </w:r>
      <w:proofErr w:type="spellStart"/>
      <w:r w:rsidRPr="001B1576">
        <w:rPr>
          <w:rFonts w:ascii="Arial" w:eastAsia="Times New Roman" w:hAnsi="Arial" w:cs="Arial"/>
          <w:sz w:val="24"/>
          <w:szCs w:val="24"/>
          <w:lang w:val="es-CO" w:eastAsia="es-ES"/>
        </w:rPr>
        <w:t>Orley</w:t>
      </w:r>
      <w:proofErr w:type="spellEnd"/>
      <w:r w:rsidRPr="001B1576">
        <w:rPr>
          <w:rFonts w:ascii="Arial" w:eastAsia="Times New Roman" w:hAnsi="Arial" w:cs="Arial"/>
          <w:sz w:val="24"/>
          <w:szCs w:val="24"/>
          <w:lang w:val="es-CO" w:eastAsia="es-ES"/>
        </w:rPr>
        <w:t xml:space="preserve"> Ocampo y José Gregorio Morales habían compartido juntos en varias oportunidades</w:t>
      </w:r>
      <w:r w:rsidR="00EA49AE">
        <w:rPr>
          <w:rFonts w:ascii="Arial" w:eastAsia="Times New Roman" w:hAnsi="Arial" w:cs="Arial"/>
          <w:sz w:val="24"/>
          <w:szCs w:val="24"/>
          <w:lang w:val="es-CO" w:eastAsia="es-ES"/>
        </w:rPr>
        <w:t xml:space="preserve"> y se conocían con anticipación, pues </w:t>
      </w:r>
      <w:r w:rsidRPr="001B1576">
        <w:rPr>
          <w:rFonts w:ascii="Arial" w:eastAsia="Times New Roman" w:hAnsi="Arial" w:cs="Arial"/>
          <w:sz w:val="24"/>
          <w:szCs w:val="24"/>
          <w:lang w:val="es-CO" w:eastAsia="es-ES"/>
        </w:rPr>
        <w:t xml:space="preserve">habían estudiado juntos y eran muy amigos, y por eso no se puede predicar que hubo una confusión por parte de los mismos testigos, en la sindicación que le hicieron al señor Morales Villada. </w:t>
      </w:r>
    </w:p>
    <w:p w:rsidR="001B1576" w:rsidRPr="001B1576" w:rsidRDefault="001B1576" w:rsidP="001B1576">
      <w:pPr>
        <w:spacing w:after="0" w:line="360" w:lineRule="auto"/>
        <w:jc w:val="both"/>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Se debe tener en cuenta que existen factores extrínsecos como lo es el pasar del tiempo, el cual influye en la rememoración de los sucesos. Sin embargo existe situaciones que quedan grabadas en la mente tal y como aconteció en el caso de José </w:t>
      </w:r>
      <w:proofErr w:type="spellStart"/>
      <w:r w:rsidRPr="001B1576">
        <w:rPr>
          <w:rFonts w:ascii="Arial" w:eastAsia="Times New Roman" w:hAnsi="Arial" w:cs="Arial"/>
          <w:sz w:val="24"/>
          <w:szCs w:val="24"/>
          <w:lang w:val="es-CO" w:eastAsia="es-ES"/>
        </w:rPr>
        <w:t>Arley</w:t>
      </w:r>
      <w:proofErr w:type="spellEnd"/>
      <w:r w:rsidRPr="001B1576">
        <w:rPr>
          <w:rFonts w:ascii="Arial" w:eastAsia="Times New Roman" w:hAnsi="Arial" w:cs="Arial"/>
          <w:sz w:val="24"/>
          <w:szCs w:val="24"/>
          <w:lang w:val="es-CO" w:eastAsia="es-ES"/>
        </w:rPr>
        <w:t xml:space="preserve"> Ocampo Gallego y Gustavo Adolfo Londoño Betancur, quienes estaban presentes en el momento cuando José Gregorio Morales Villada disparó en contra de las víctimas, frente a lo cual aclaró el señor Londoño Betancur que nunca pensó que se le fuera a dar muerte a alguien,  ya que solo se había concertado con su compañero para cometer un hurto, por lo cual resulta claro que se trataba de un episodio difícil de olvidar en razón de sus características, lo que permitía entender porque los testigos citados habían entregado datos tan específicos sobre lo sucedido, ya que se trató de un evento trascendental, fuera de que sus manifestaciones no fueron desvirtuadas por los declarantes que llevó la defensa al juicio.</w:t>
      </w:r>
    </w:p>
    <w:p w:rsidR="001B1576" w:rsidRPr="001B1576" w:rsidRDefault="001B1576" w:rsidP="001B1576">
      <w:pPr>
        <w:spacing w:after="0" w:line="360" w:lineRule="auto"/>
        <w:jc w:val="both"/>
        <w:rPr>
          <w:rFonts w:ascii="Arial" w:eastAsia="Times New Roman" w:hAnsi="Arial" w:cs="Arial"/>
          <w:sz w:val="24"/>
          <w:szCs w:val="24"/>
          <w:lang w:val="es-CO" w:eastAsia="es-ES"/>
        </w:rPr>
      </w:pPr>
    </w:p>
    <w:p w:rsid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No existen dudas sobre la participación del señor José Gregorio Morales Villada en la muerte violenta del señor José Germán Murillo Marín y las lesiones ocasionadas al señor José </w:t>
      </w:r>
      <w:proofErr w:type="spellStart"/>
      <w:r w:rsidRPr="001B1576">
        <w:rPr>
          <w:rFonts w:ascii="Arial" w:eastAsia="Times New Roman" w:hAnsi="Arial" w:cs="Arial"/>
          <w:sz w:val="24"/>
          <w:szCs w:val="24"/>
          <w:lang w:val="es-CO" w:eastAsia="es-ES"/>
        </w:rPr>
        <w:t>Arley</w:t>
      </w:r>
      <w:proofErr w:type="spellEnd"/>
      <w:r w:rsidRPr="001B1576">
        <w:rPr>
          <w:rFonts w:ascii="Arial" w:eastAsia="Times New Roman" w:hAnsi="Arial" w:cs="Arial"/>
          <w:sz w:val="24"/>
          <w:szCs w:val="24"/>
          <w:lang w:val="es-CO" w:eastAsia="es-ES"/>
        </w:rPr>
        <w:t xml:space="preserve"> Ocampo Gallego, las que se </w:t>
      </w:r>
      <w:r w:rsidRPr="001B1576">
        <w:rPr>
          <w:rFonts w:ascii="Arial" w:eastAsia="Times New Roman" w:hAnsi="Arial" w:cs="Arial"/>
          <w:sz w:val="24"/>
          <w:szCs w:val="24"/>
          <w:lang w:val="es-CO" w:eastAsia="es-ES"/>
        </w:rPr>
        <w:lastRenderedPageBreak/>
        <w:t xml:space="preserve">causaron con arma de fuego y con el fin de hurtar un dinero y las pertenencias de las víctimas. </w:t>
      </w:r>
    </w:p>
    <w:p w:rsidR="00755DB3" w:rsidRPr="001B1576" w:rsidRDefault="00755DB3" w:rsidP="00755DB3">
      <w:pPr>
        <w:spacing w:after="0" w:line="360" w:lineRule="auto"/>
        <w:jc w:val="both"/>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En respuesta a la defensa la </w:t>
      </w:r>
      <w:r w:rsidRPr="001B1576">
        <w:rPr>
          <w:rFonts w:ascii="Arial" w:eastAsia="Times New Roman" w:hAnsi="Arial" w:cs="Arial"/>
          <w:i/>
          <w:sz w:val="24"/>
          <w:szCs w:val="24"/>
          <w:lang w:val="es-CO" w:eastAsia="es-ES"/>
        </w:rPr>
        <w:t xml:space="preserve">A quo </w:t>
      </w:r>
      <w:r w:rsidRPr="001B1576">
        <w:rPr>
          <w:rFonts w:ascii="Arial" w:eastAsia="Times New Roman" w:hAnsi="Arial" w:cs="Arial"/>
          <w:sz w:val="24"/>
          <w:szCs w:val="24"/>
          <w:lang w:val="es-CO" w:eastAsia="es-ES"/>
        </w:rPr>
        <w:t xml:space="preserve">manifestó: i) el relato de la víctima José </w:t>
      </w:r>
      <w:proofErr w:type="spellStart"/>
      <w:r w:rsidRPr="001B1576">
        <w:rPr>
          <w:rFonts w:ascii="Arial" w:eastAsia="Times New Roman" w:hAnsi="Arial" w:cs="Arial"/>
          <w:sz w:val="24"/>
          <w:szCs w:val="24"/>
          <w:lang w:val="es-CO" w:eastAsia="es-ES"/>
        </w:rPr>
        <w:t>Arley</w:t>
      </w:r>
      <w:proofErr w:type="spellEnd"/>
      <w:r w:rsidRPr="001B1576">
        <w:rPr>
          <w:rFonts w:ascii="Arial" w:eastAsia="Times New Roman" w:hAnsi="Arial" w:cs="Arial"/>
          <w:sz w:val="24"/>
          <w:szCs w:val="24"/>
          <w:lang w:val="es-CO" w:eastAsia="es-ES"/>
        </w:rPr>
        <w:t xml:space="preserve"> Ocampo fue fluido y claro sobre lo sucedido el día de los hechos; ii) frente al momento en que el testigo se percató de que el señor Morales Villada le apuntaba con un arma, lo único que dijo era no recordar a quién le disparó inicialmente, situación que era normal debido al grado de estrés que genera un acontecimiento de ese orden, aunado al hecho de que cuando recibió los impactos el señor Ocampo no pudo ver que acontecía a su alrededor debido a la clase de lesión que se le generó; iii) el señalamiento contra José Gregorio Morales Villada no sólo fue realizado por la víctima sino también por Gustavo Adolfo Londoño, coautor de los hechos quien además indicó que el acusado Morales era la persona que portaba el arma de fuego; iv) pese a que el testigo Londoño Betancur dijo que no quería rendir su declaración, se debe tener en cuenta que existe la entrevista que éste había rendido tres año atrás, la cual reconoció y frente a la cual dijo que lo manifestado en dicha diligencia era verdad y que la había rendido cuando tenía un recuerdo reciente del suceso. Además en esa conferencia hizo una referencia detallada sobre las circunstancias de tiempo, modo y lugar a lo acontecido y aseguró que luego de los disparos él y su compañero salieron corriendo y atravesaron un potrero hasta llegar al río y se mojaron para pasar a la casa de José Gregorio donde se cambiaron de ropa, lo que resulta conforme con lo que dijo el investigador Víctor Manuel Suárez Ramírez en el sentido de que para llegar a ese lugar era necesario atravesar un potrero y un río; v) la </w:t>
      </w:r>
      <w:proofErr w:type="spellStart"/>
      <w:r w:rsidRPr="001B1576">
        <w:rPr>
          <w:rFonts w:ascii="Arial" w:eastAsia="Times New Roman" w:hAnsi="Arial" w:cs="Arial"/>
          <w:sz w:val="24"/>
          <w:szCs w:val="24"/>
          <w:lang w:val="es-CO" w:eastAsia="es-ES"/>
        </w:rPr>
        <w:t>FGN</w:t>
      </w:r>
      <w:proofErr w:type="spellEnd"/>
      <w:r w:rsidRPr="001B1576">
        <w:rPr>
          <w:rFonts w:ascii="Arial" w:eastAsia="Times New Roman" w:hAnsi="Arial" w:cs="Arial"/>
          <w:sz w:val="24"/>
          <w:szCs w:val="24"/>
          <w:lang w:val="es-CO" w:eastAsia="es-ES"/>
        </w:rPr>
        <w:t xml:space="preserve"> fue clara en establecer que el móvil del delito fue la intención de hurtarle a las víctimas y no una retaliación contra el señor José Germán Murillo por el hecho de que el padre del procesado le adeudara un dinero; vi) en el presente caso no resultaba trascendental determinar quién era el administrador de la finca, aunque finalmente se comprobó que para esa época era el señor Gabriel Eduardo Soto Londoño; vii) con lo manifestado por esta persona se desvirtuó lo narrado por la progenitora del acusado, en el sentido de que su hijo no frecuentaba el municipio de Santa Rosa de Cabal, sumado a que existen otros probatorios que le restan credibilidad a dicho testimonio, incluyendo la declaración del señor Gabriel Eduardo Soto Londoño, quien dio a conocer que en diversas oportunidades se percató de </w:t>
      </w:r>
      <w:r w:rsidRPr="001B1576">
        <w:rPr>
          <w:rFonts w:ascii="Arial" w:eastAsia="Times New Roman" w:hAnsi="Arial" w:cs="Arial"/>
          <w:sz w:val="24"/>
          <w:szCs w:val="24"/>
          <w:lang w:val="es-CO" w:eastAsia="es-ES"/>
        </w:rPr>
        <w:lastRenderedPageBreak/>
        <w:t xml:space="preserve">la presencia del procesado en esa localidad, no solo en la finca, sino en la galería y que incluso le preguntaba por su padre y con lo dicho por el testigo Londoño Betancur sobre la manera como se planeó inicialmente el hurto y viii) el delito de fabricación, tráfico, porte o tenencia de armas de fuego, accesorios, partes o municiones quedó acreditado a través de establecido en el oficio 3018 del 23/03/2015 el cual fue introducido como prueba Nro. 4, de la </w:t>
      </w:r>
      <w:proofErr w:type="spellStart"/>
      <w:r w:rsidRPr="001B1576">
        <w:rPr>
          <w:rFonts w:ascii="Arial" w:eastAsia="Times New Roman" w:hAnsi="Arial" w:cs="Arial"/>
          <w:sz w:val="24"/>
          <w:szCs w:val="24"/>
          <w:lang w:val="es-CO" w:eastAsia="es-ES"/>
        </w:rPr>
        <w:t>FGN</w:t>
      </w:r>
      <w:proofErr w:type="spellEnd"/>
      <w:r w:rsidRPr="001B1576">
        <w:rPr>
          <w:rFonts w:ascii="Arial" w:eastAsia="Times New Roman" w:hAnsi="Arial" w:cs="Arial"/>
          <w:sz w:val="24"/>
          <w:szCs w:val="24"/>
          <w:lang w:val="es-CO" w:eastAsia="es-ES"/>
        </w:rPr>
        <w:t xml:space="preserve"> con el que se infiere que el señor Morales Villada no tenía permiso para portar el arma de fuego que usó para dar muerte al señor Murillo y atentar contra la vida del señor Ocampo Gallego. </w:t>
      </w:r>
    </w:p>
    <w:p w:rsidR="001B1576" w:rsidRPr="001B1576" w:rsidRDefault="001B1576" w:rsidP="001B1576">
      <w:pPr>
        <w:spacing w:after="0" w:line="240" w:lineRule="auto"/>
        <w:ind w:left="720"/>
        <w:contextualSpacing/>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En conclusión consideró que la </w:t>
      </w:r>
      <w:proofErr w:type="spellStart"/>
      <w:r w:rsidRPr="001B1576">
        <w:rPr>
          <w:rFonts w:ascii="Arial" w:eastAsia="Times New Roman" w:hAnsi="Arial" w:cs="Arial"/>
          <w:sz w:val="24"/>
          <w:szCs w:val="24"/>
          <w:lang w:val="es-CO" w:eastAsia="es-ES"/>
        </w:rPr>
        <w:t>FGN</w:t>
      </w:r>
      <w:proofErr w:type="spellEnd"/>
      <w:r w:rsidRPr="001B1576">
        <w:rPr>
          <w:rFonts w:ascii="Arial" w:eastAsia="Times New Roman" w:hAnsi="Arial" w:cs="Arial"/>
          <w:sz w:val="24"/>
          <w:szCs w:val="24"/>
          <w:lang w:val="es-CO" w:eastAsia="es-ES"/>
        </w:rPr>
        <w:t xml:space="preserve"> desvirtuó la presunción de inocencia del señor José Gregorio Morales Villada mediante las pruebas practicadas en el juicio, por lo cual se reunían los requisitos para dictar una sentencia condenatoria en su contra. </w:t>
      </w:r>
    </w:p>
    <w:p w:rsidR="001B1576" w:rsidRPr="001B1576" w:rsidRDefault="001B1576" w:rsidP="001B1576">
      <w:pPr>
        <w:spacing w:after="0" w:line="360" w:lineRule="auto"/>
        <w:jc w:val="both"/>
        <w:rPr>
          <w:rFonts w:ascii="Arial" w:eastAsia="Times New Roman" w:hAnsi="Arial" w:cs="Arial"/>
          <w:sz w:val="24"/>
          <w:szCs w:val="24"/>
          <w:lang w:val="es-CO" w:eastAsia="es-ES"/>
        </w:rPr>
      </w:pPr>
    </w:p>
    <w:p w:rsidR="001B1576" w:rsidRPr="001B1576" w:rsidRDefault="001B1576" w:rsidP="001B1576">
      <w:pPr>
        <w:numPr>
          <w:ilvl w:val="0"/>
          <w:numId w:val="14"/>
        </w:numPr>
        <w:spacing w:after="0" w:line="360" w:lineRule="auto"/>
        <w:jc w:val="both"/>
        <w:rPr>
          <w:rFonts w:ascii="Arial" w:eastAsia="Times New Roman" w:hAnsi="Arial" w:cs="Arial"/>
          <w:sz w:val="24"/>
          <w:szCs w:val="24"/>
          <w:lang w:val="es-CO" w:eastAsia="es-ES"/>
        </w:rPr>
      </w:pPr>
      <w:r w:rsidRPr="001B1576">
        <w:rPr>
          <w:rFonts w:ascii="Arial" w:eastAsia="Times New Roman" w:hAnsi="Arial" w:cs="Arial"/>
          <w:sz w:val="24"/>
          <w:szCs w:val="24"/>
          <w:lang w:val="es-CO" w:eastAsia="es-ES"/>
        </w:rPr>
        <w:t xml:space="preserve">En lo relativo al proceso de dosificación de la pena, la juez de primer grado, tuvo en cuenta las reglas de fijación de pena en caso de concurso de conductas punibles, previstas en el artículo 31 del C.P. Al hacer el ejercicio de dosimetría penal con base en los factores previstos en el artículo 61 del </w:t>
      </w:r>
      <w:proofErr w:type="spellStart"/>
      <w:r w:rsidRPr="001B1576">
        <w:rPr>
          <w:rFonts w:ascii="Arial" w:eastAsia="Times New Roman" w:hAnsi="Arial" w:cs="Arial"/>
          <w:sz w:val="24"/>
          <w:szCs w:val="24"/>
          <w:lang w:val="es-CO" w:eastAsia="es-ES"/>
        </w:rPr>
        <w:t>CP</w:t>
      </w:r>
      <w:proofErr w:type="spellEnd"/>
      <w:r w:rsidRPr="001B1576">
        <w:rPr>
          <w:rFonts w:ascii="Arial" w:eastAsia="Times New Roman" w:hAnsi="Arial" w:cs="Arial"/>
          <w:sz w:val="24"/>
          <w:szCs w:val="24"/>
          <w:lang w:val="es-CO" w:eastAsia="es-ES"/>
        </w:rPr>
        <w:t xml:space="preserve">, le impuso al acusado una pena de 440 meses de prisión por el punible de homicidio agravado, incrementada en 100 meses por el </w:t>
      </w:r>
      <w:proofErr w:type="spellStart"/>
      <w:r w:rsidRPr="001B1576">
        <w:rPr>
          <w:rFonts w:ascii="Arial" w:eastAsia="Times New Roman" w:hAnsi="Arial" w:cs="Arial"/>
          <w:i/>
          <w:sz w:val="24"/>
          <w:szCs w:val="24"/>
          <w:lang w:val="es-CO" w:eastAsia="es-ES"/>
        </w:rPr>
        <w:t>conatus</w:t>
      </w:r>
      <w:proofErr w:type="spellEnd"/>
      <w:r w:rsidRPr="001B1576">
        <w:rPr>
          <w:rFonts w:ascii="Arial" w:eastAsia="Times New Roman" w:hAnsi="Arial" w:cs="Arial"/>
          <w:i/>
          <w:sz w:val="24"/>
          <w:szCs w:val="24"/>
          <w:lang w:val="es-CO" w:eastAsia="es-ES"/>
        </w:rPr>
        <w:t xml:space="preserve"> </w:t>
      </w:r>
      <w:r w:rsidRPr="001B1576">
        <w:rPr>
          <w:rFonts w:ascii="Arial" w:eastAsia="Times New Roman" w:hAnsi="Arial" w:cs="Arial"/>
          <w:sz w:val="24"/>
          <w:szCs w:val="24"/>
          <w:lang w:val="es-CO" w:eastAsia="es-ES"/>
        </w:rPr>
        <w:t xml:space="preserve">de homicidio agravado de que fue víctima José </w:t>
      </w:r>
      <w:proofErr w:type="spellStart"/>
      <w:r w:rsidRPr="001B1576">
        <w:rPr>
          <w:rFonts w:ascii="Arial" w:eastAsia="Times New Roman" w:hAnsi="Arial" w:cs="Arial"/>
          <w:sz w:val="24"/>
          <w:szCs w:val="24"/>
          <w:lang w:val="es-CO" w:eastAsia="es-ES"/>
        </w:rPr>
        <w:t>Arley</w:t>
      </w:r>
      <w:proofErr w:type="spellEnd"/>
      <w:r w:rsidRPr="001B1576">
        <w:rPr>
          <w:rFonts w:ascii="Arial" w:eastAsia="Times New Roman" w:hAnsi="Arial" w:cs="Arial"/>
          <w:sz w:val="24"/>
          <w:szCs w:val="24"/>
          <w:lang w:val="es-CO" w:eastAsia="es-ES"/>
        </w:rPr>
        <w:t xml:space="preserve"> Ocampo Gallego, 72 meses por el punible de hurto calificado y agravado y 24 meses más por el </w:t>
      </w:r>
      <w:r w:rsidRPr="001B1576">
        <w:rPr>
          <w:rFonts w:ascii="Arial" w:eastAsia="Times New Roman" w:hAnsi="Arial" w:cs="Arial"/>
          <w:i/>
          <w:sz w:val="24"/>
          <w:szCs w:val="24"/>
          <w:lang w:val="es-CO" w:eastAsia="es-ES"/>
        </w:rPr>
        <w:t xml:space="preserve">contra </w:t>
      </w:r>
      <w:proofErr w:type="spellStart"/>
      <w:r w:rsidRPr="001B1576">
        <w:rPr>
          <w:rFonts w:ascii="Arial" w:eastAsia="Times New Roman" w:hAnsi="Arial" w:cs="Arial"/>
          <w:i/>
          <w:sz w:val="24"/>
          <w:szCs w:val="24"/>
          <w:lang w:val="es-CO" w:eastAsia="es-ES"/>
        </w:rPr>
        <w:t>jus</w:t>
      </w:r>
      <w:proofErr w:type="spellEnd"/>
      <w:r w:rsidRPr="001B1576">
        <w:rPr>
          <w:rFonts w:ascii="Arial" w:eastAsia="Times New Roman" w:hAnsi="Arial" w:cs="Arial"/>
          <w:i/>
          <w:sz w:val="24"/>
          <w:szCs w:val="24"/>
          <w:lang w:val="es-CO" w:eastAsia="es-ES"/>
        </w:rPr>
        <w:t xml:space="preserve"> </w:t>
      </w:r>
      <w:r w:rsidRPr="001B1576">
        <w:rPr>
          <w:rFonts w:ascii="Arial" w:eastAsia="Times New Roman" w:hAnsi="Arial" w:cs="Arial"/>
          <w:sz w:val="24"/>
          <w:szCs w:val="24"/>
          <w:lang w:val="es-CO" w:eastAsia="es-ES"/>
        </w:rPr>
        <w:t xml:space="preserve">de fabricación, tráfico, porte o tenencia de armas de fuego, accesorios, partes o municiones, para un total de 636 meses de prisión, que equivalen a 53 años de prisión, lo que no excede el término de 60 años de prisión. Igualmente se le impuso al procesado la pena accesoria de inhabilitación para el ejercicio de derechos y funciones públicas durante 20 años. Adicionalmente que no se presentaban los requisitos de orden objetivo y subjetivo, para reconocer al sentenciado el subrogado previsto en el artículo 63 del CP. Finalmente se dispuso el comiso del arma con la que se cometieron las conductas investigadas. </w:t>
      </w:r>
      <w:r w:rsidRPr="001B1576">
        <w:rPr>
          <w:rFonts w:ascii="Arial" w:eastAsia="Times New Roman" w:hAnsi="Arial" w:cs="Arial"/>
          <w:sz w:val="24"/>
          <w:szCs w:val="24"/>
          <w:vertAlign w:val="superscript"/>
          <w:lang w:val="es-CO" w:eastAsia="es-ES"/>
        </w:rPr>
        <w:footnoteReference w:id="2"/>
      </w:r>
    </w:p>
    <w:p w:rsidR="001B1576" w:rsidRPr="001B1576" w:rsidRDefault="001B1576" w:rsidP="001B1576">
      <w:pPr>
        <w:spacing w:after="0" w:line="360" w:lineRule="auto"/>
        <w:jc w:val="both"/>
        <w:rPr>
          <w:rFonts w:ascii="Arial" w:eastAsia="Times New Roman" w:hAnsi="Arial" w:cs="Arial"/>
          <w:i/>
          <w:sz w:val="24"/>
          <w:szCs w:val="24"/>
          <w:lang w:val="es-CO" w:eastAsia="es-ES"/>
        </w:rPr>
      </w:pP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spacing w:after="0" w:line="360" w:lineRule="auto"/>
        <w:jc w:val="center"/>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5. SOBRE EL RECURSO EL RECURSO PROPUESTO</w:t>
      </w:r>
    </w:p>
    <w:p w:rsidR="001B1576" w:rsidRPr="001B1576" w:rsidRDefault="001B1576" w:rsidP="001B1576">
      <w:pPr>
        <w:spacing w:after="0" w:line="360" w:lineRule="auto"/>
        <w:jc w:val="both"/>
        <w:rPr>
          <w:rFonts w:ascii="Arial" w:eastAsia="Times New Roman" w:hAnsi="Arial" w:cs="Arial"/>
          <w:sz w:val="24"/>
          <w:szCs w:val="24"/>
          <w:u w:val="single"/>
          <w:lang w:val="es-ES_tradnl" w:eastAsia="es-ES_tradnl"/>
        </w:rPr>
      </w:pPr>
    </w:p>
    <w:p w:rsidR="001B1576" w:rsidRPr="001B1576" w:rsidRDefault="001B1576" w:rsidP="001B1576">
      <w:pPr>
        <w:spacing w:after="0" w:line="360" w:lineRule="auto"/>
        <w:jc w:val="both"/>
        <w:rPr>
          <w:rFonts w:ascii="Arial" w:eastAsia="Times New Roman" w:hAnsi="Arial" w:cs="Arial"/>
          <w:sz w:val="24"/>
          <w:szCs w:val="24"/>
          <w:u w:val="single"/>
          <w:lang w:val="es-ES_tradnl" w:eastAsia="es-ES_tradnl"/>
        </w:rPr>
      </w:pPr>
      <w:r w:rsidRPr="001B1576">
        <w:rPr>
          <w:rFonts w:ascii="Arial" w:eastAsia="Times New Roman" w:hAnsi="Arial" w:cs="Arial"/>
          <w:sz w:val="24"/>
          <w:szCs w:val="24"/>
          <w:u w:val="single"/>
          <w:lang w:val="es-ES_tradnl" w:eastAsia="es-ES_tradnl"/>
        </w:rPr>
        <w:t>5.1 Defensor (recurrente)</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Hubo falencias en la defensa técnica del procesado, ya que durante el juicio su abogada: i) no presentó teoría del caso; ii) en los interrogatorios directos que realizó no había un orden de las preguntas; iii) no concatenó sus cuestionamientos con el fin de dejar en evidencia las inconsistencias de los testigos, en especial en lo relacionado con el señor José </w:t>
      </w:r>
      <w:proofErr w:type="spellStart"/>
      <w:r w:rsidRPr="001B1576">
        <w:rPr>
          <w:rFonts w:ascii="Arial" w:eastAsia="Times New Roman" w:hAnsi="Arial" w:cs="Arial"/>
          <w:sz w:val="24"/>
          <w:szCs w:val="24"/>
          <w:lang w:val="es-ES_tradnl" w:eastAsia="es-ES_tradnl"/>
        </w:rPr>
        <w:t>Arley</w:t>
      </w:r>
      <w:proofErr w:type="spellEnd"/>
      <w:r w:rsidRPr="001B1576">
        <w:rPr>
          <w:rFonts w:ascii="Arial" w:eastAsia="Times New Roman" w:hAnsi="Arial" w:cs="Arial"/>
          <w:sz w:val="24"/>
          <w:szCs w:val="24"/>
          <w:lang w:val="es-ES_tradnl" w:eastAsia="es-ES_tradnl"/>
        </w:rPr>
        <w:t xml:space="preserve"> Ocampo Gallego, lo que generó una situación desfavorable para su patrocinado. </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El testigo José </w:t>
      </w:r>
      <w:proofErr w:type="spellStart"/>
      <w:r w:rsidRPr="001B1576">
        <w:rPr>
          <w:rFonts w:ascii="Arial" w:eastAsia="Times New Roman" w:hAnsi="Arial" w:cs="Arial"/>
          <w:sz w:val="24"/>
          <w:szCs w:val="24"/>
          <w:lang w:val="es-ES_tradnl" w:eastAsia="es-ES_tradnl"/>
        </w:rPr>
        <w:t>Orley</w:t>
      </w:r>
      <w:proofErr w:type="spellEnd"/>
      <w:r w:rsidRPr="001B1576">
        <w:rPr>
          <w:rFonts w:ascii="Arial" w:eastAsia="Times New Roman" w:hAnsi="Arial" w:cs="Arial"/>
          <w:sz w:val="24"/>
          <w:szCs w:val="24"/>
          <w:lang w:val="es-ES_tradnl" w:eastAsia="es-ES_tradnl"/>
        </w:rPr>
        <w:t xml:space="preserve"> Ocampo se contradijo y fue ambiguo en sus repuestas, situación de la cual no se percató la anterior defensora del acusado, y dichas inconsistencia</w:t>
      </w:r>
      <w:r w:rsidR="00755DB3">
        <w:rPr>
          <w:rFonts w:ascii="Arial" w:eastAsia="Times New Roman" w:hAnsi="Arial" w:cs="Arial"/>
          <w:sz w:val="24"/>
          <w:szCs w:val="24"/>
          <w:lang w:val="es-ES_tradnl" w:eastAsia="es-ES_tradnl"/>
        </w:rPr>
        <w:t>s</w:t>
      </w:r>
      <w:r w:rsidRPr="001B1576">
        <w:rPr>
          <w:rFonts w:ascii="Arial" w:eastAsia="Times New Roman" w:hAnsi="Arial" w:cs="Arial"/>
          <w:sz w:val="24"/>
          <w:szCs w:val="24"/>
          <w:lang w:val="es-ES_tradnl" w:eastAsia="es-ES_tradnl"/>
        </w:rPr>
        <w:t xml:space="preserve"> tampoco fueron valoradas por la A quo. </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Considera que se presenta una causal de nulidad atribuible a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ya que si bien es cierto el señor Ocampo Gallego era testigo de cargos del ente acusador, las preguntas que se le hicieron no se debieron haber formulado de manera inductiva e impositiva, lo que impide una valoración bajo la sana crítica frente a ese medio probatorio, pues el testigo terminó por afirmar lo enunciado por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aunado al hecho de que fue inconsistente al narrar las circunstancias de tiempo, modo y lugar en </w:t>
      </w:r>
      <w:r w:rsidR="005732C9">
        <w:rPr>
          <w:rFonts w:ascii="Arial" w:eastAsia="Times New Roman" w:hAnsi="Arial" w:cs="Arial"/>
          <w:sz w:val="24"/>
          <w:szCs w:val="24"/>
          <w:lang w:val="es-ES_tradnl" w:eastAsia="es-ES_tradnl"/>
        </w:rPr>
        <w:t xml:space="preserve">que </w:t>
      </w:r>
      <w:r w:rsidRPr="001B1576">
        <w:rPr>
          <w:rFonts w:ascii="Arial" w:eastAsia="Times New Roman" w:hAnsi="Arial" w:cs="Arial"/>
          <w:sz w:val="24"/>
          <w:szCs w:val="24"/>
          <w:lang w:val="es-ES_tradnl" w:eastAsia="es-ES_tradnl"/>
        </w:rPr>
        <w:t>acontecieron los sucesos, pues no supo establecer a quién se le había disparado primero, ni tampoco describió con exactitud al señor José Gregorio Morales Villada a quien dijo conocer, ni identificó a la persona conocida como “el mosco” (Gustavo Adolfo Londoño), pese a que se refirió a esa persona de manera reiterada.</w:t>
      </w:r>
    </w:p>
    <w:p w:rsidR="001B1576" w:rsidRPr="001B1576" w:rsidRDefault="001B1576" w:rsidP="001B1576">
      <w:pPr>
        <w:spacing w:after="0" w:line="240" w:lineRule="auto"/>
        <w:ind w:left="720"/>
        <w:contextualSpacing/>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El señor Ocampo indicó que alcanzó a distinguir los rasgos del procesado Morales Villada pese a que este usaba un pasamontañas, señalando que lo reconoció </w:t>
      </w:r>
      <w:r w:rsidRPr="001B1576">
        <w:rPr>
          <w:rFonts w:ascii="Arial" w:eastAsia="Times New Roman" w:hAnsi="Arial" w:cs="Arial"/>
          <w:i/>
          <w:sz w:val="24"/>
          <w:szCs w:val="24"/>
          <w:lang w:val="es-ES_tradnl" w:eastAsia="es-ES_tradnl"/>
        </w:rPr>
        <w:t>“por el físico</w:t>
      </w:r>
      <w:r w:rsidRPr="001B1576">
        <w:rPr>
          <w:rFonts w:ascii="Arial" w:eastAsia="Times New Roman" w:hAnsi="Arial" w:cs="Arial"/>
          <w:sz w:val="24"/>
          <w:szCs w:val="24"/>
          <w:lang w:val="es-ES_tradnl" w:eastAsia="es-ES_tradnl"/>
        </w:rPr>
        <w:t xml:space="preserve">”, siendo contradictorio en la descripción que hizo del citado Morales a quien no veía hacía 6 meses, por lo cual no podía distinguirlo por su mirada o su tono de voz, situaciones que tienen carácter subjetivo y maleable. </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tenía el deber de establecer más allá de toda duda la plena identidad del acusado, y de desvirtuar su  presunción de inocencia, para evitar que se presente una coincidencia en los rasgos entre quien fue el victimario y el </w:t>
      </w:r>
      <w:r w:rsidRPr="001B1576">
        <w:rPr>
          <w:rFonts w:ascii="Arial" w:eastAsia="Times New Roman" w:hAnsi="Arial" w:cs="Arial"/>
          <w:sz w:val="24"/>
          <w:szCs w:val="24"/>
          <w:lang w:val="es-ES_tradnl" w:eastAsia="es-ES_tradnl"/>
        </w:rPr>
        <w:lastRenderedPageBreak/>
        <w:t xml:space="preserve">acusado, a efectos de evitar un error por parte de la administración de justicia. </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No se profundizó en el tema del reconocimiento que le hizo el testigo Ocampo al procesado por su forma de hablar, para lo cual se debe tener en cuenta </w:t>
      </w:r>
      <w:r w:rsidR="005732C9">
        <w:rPr>
          <w:rFonts w:ascii="Arial" w:eastAsia="Times New Roman" w:hAnsi="Arial" w:cs="Arial"/>
          <w:sz w:val="24"/>
          <w:szCs w:val="24"/>
          <w:lang w:val="es-ES_tradnl" w:eastAsia="es-ES_tradnl"/>
        </w:rPr>
        <w:t xml:space="preserve">pese a </w:t>
      </w:r>
      <w:r w:rsidRPr="001B1576">
        <w:rPr>
          <w:rFonts w:ascii="Arial" w:eastAsia="Times New Roman" w:hAnsi="Arial" w:cs="Arial"/>
          <w:sz w:val="24"/>
          <w:szCs w:val="24"/>
          <w:lang w:val="es-ES_tradnl" w:eastAsia="es-ES_tradnl"/>
        </w:rPr>
        <w:t xml:space="preserve">que este declarante, quien fue víctima de los hechos no estaba en capacidad de señalar a su agresor por causa de su estado de ceguera, si existen medios técnico idóneos para hacer el reconocimiento de voces cotejándolas con voces de rasgos similares, prueba que no practicó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lo que viciaba la credibilidad del testimonio del señor Ocampo.</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El señor José </w:t>
      </w:r>
      <w:proofErr w:type="spellStart"/>
      <w:r w:rsidRPr="001B1576">
        <w:rPr>
          <w:rFonts w:ascii="Arial" w:eastAsia="Times New Roman" w:hAnsi="Arial" w:cs="Arial"/>
          <w:sz w:val="24"/>
          <w:szCs w:val="24"/>
          <w:lang w:val="es-ES_tradnl" w:eastAsia="es-ES_tradnl"/>
        </w:rPr>
        <w:t>Orley</w:t>
      </w:r>
      <w:proofErr w:type="spellEnd"/>
      <w:r w:rsidRPr="001B1576">
        <w:rPr>
          <w:rFonts w:ascii="Arial" w:eastAsia="Times New Roman" w:hAnsi="Arial" w:cs="Arial"/>
          <w:sz w:val="24"/>
          <w:szCs w:val="24"/>
          <w:lang w:val="es-ES_tradnl" w:eastAsia="es-ES_tradnl"/>
        </w:rPr>
        <w:t xml:space="preserve"> Ocampo en otra parte de su declaración sólo confirmó las afirmaciones de la delegada del ente fiscal, indicando que él y el acusado "conversaban mucho” y que por eso había reconocido la voz de su victimario, y que "también tomaron trago en el pueblo”, pese a que el testigo no había realizado tal manifestación, por lo que considera que esa fue la manera como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trató de enmendar su error respecto al presunto reconocimiento del acusado que realizó la víctima por haberlo escuchado al momento de los hechos.</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Pese a que el señor Ocampo dijo que conocía de tiempo atrás al señor Morales Villada, que habían consumido alcohol y que habían compartido sin haber tenido problemas, no recordó los nombres precisos de sus familiares, e incluso vaciló frente al nombre del progenitor del acusado a pesar de que ambos trabajaron en esa misma finca por más de seis años. Tampoco reconoció el nombre de la madre del señor Morales, por lo que las expresiones de este testigo carecen de credibilidad ya que no mantienen coherencia.</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Otras de las preguntas realizadas por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se realizaron en forma afirmativa, con lo cual se evitó que el testigo respondiera de forma diferente, lo que limito el análisis por parte de la juez de conocimiento, lo que generó una vulneración del artículo 392 del </w:t>
      </w:r>
      <w:proofErr w:type="spellStart"/>
      <w:r w:rsidRPr="001B1576">
        <w:rPr>
          <w:rFonts w:ascii="Arial" w:eastAsia="Times New Roman" w:hAnsi="Arial" w:cs="Arial"/>
          <w:sz w:val="24"/>
          <w:szCs w:val="24"/>
          <w:lang w:val="es-ES_tradnl" w:eastAsia="es-ES_tradnl"/>
        </w:rPr>
        <w:t>CPP</w:t>
      </w:r>
      <w:proofErr w:type="spellEnd"/>
      <w:r w:rsidRPr="001B1576">
        <w:rPr>
          <w:rFonts w:ascii="Arial" w:eastAsia="Times New Roman" w:hAnsi="Arial" w:cs="Arial"/>
          <w:sz w:val="24"/>
          <w:szCs w:val="24"/>
          <w:lang w:val="es-ES_tradnl" w:eastAsia="es-ES_tradnl"/>
        </w:rPr>
        <w:t>.</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El testigo Ocampo Gallego dijo que el arma que fue accionada en su contra era un revólver calibre 38 por su forma, pero no se ahondó sobre su </w:t>
      </w:r>
      <w:r w:rsidRPr="001B1576">
        <w:rPr>
          <w:rFonts w:ascii="Arial" w:eastAsia="Times New Roman" w:hAnsi="Arial" w:cs="Arial"/>
          <w:sz w:val="24"/>
          <w:szCs w:val="24"/>
          <w:lang w:val="es-ES_tradnl" w:eastAsia="es-ES_tradnl"/>
        </w:rPr>
        <w:lastRenderedPageBreak/>
        <w:t xml:space="preserve">conocimiento en armas o municiones. Además existieron incongruencias en las afirmaciones de la víctima en el sentido de que quien tenía el arma fue quien también disparó, máxime cuando ese testigo dijo que no recordaba los disparos, y en ese sentido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sólo demostró que el acusado Morales Villada no contaba con permiso para el porte de armas, pero no existe prueba técnica que determine que fue él quien accionó el arma contra los afectados, fuera de que no se le encontró en su poder ningún elemento que lo vinculara directa o indirectamente al hurto, no se estableció la destinación del arma ni se aportó una prueba de balística que relacionara al señor José Gregorio con el arma en mención. </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Considera que se presenta una causal de nulidad del proceso, por el hecho de que el delegado del Ministerio Público le hubiera mostrado algunos apuntes a la representante de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y a través de gestos y palabras le hubiera indicado situaciones atinentes a las preguntas que hizo, señalando de forma directa la misma página de notas tomadas por él y le replicó con las manos y labios dirigiéndose al testigo, lo que no puede entenderse como un comentario casual o diferente del tema en debate ya que ese funcionario debía velar porque se salvaguardara el equilibrio y la proporción entre las partes, máxime si tenía la facultad de interrogar al testigo, lo que generó un desequilibrio en la carga dinámica del proceso mismo en favor del acusador</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Las manifestaciones realizadas por el investigador Víctor Manuel Suárez, no permiten establecer la actuación previa que condujo a la captura del acusado. </w:t>
      </w:r>
    </w:p>
    <w:p w:rsidR="001B1576" w:rsidRPr="001B1576" w:rsidRDefault="001B1576" w:rsidP="001B1576">
      <w:pPr>
        <w:spacing w:after="0" w:line="360" w:lineRule="auto"/>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El testimonio del señor Gustavo Adolfo Londoño fue genérico y coincidente con la teoría del caso de la </w:t>
      </w:r>
      <w:proofErr w:type="spellStart"/>
      <w:r w:rsidRPr="001B1576">
        <w:rPr>
          <w:rFonts w:ascii="Arial" w:eastAsia="Times New Roman" w:hAnsi="Arial" w:cs="Arial"/>
          <w:sz w:val="24"/>
          <w:szCs w:val="24"/>
          <w:lang w:val="es-ES_tradnl" w:eastAsia="es-ES_tradnl"/>
        </w:rPr>
        <w:t>FGN</w:t>
      </w:r>
      <w:proofErr w:type="spellEnd"/>
      <w:r w:rsidRPr="001B1576">
        <w:rPr>
          <w:rFonts w:ascii="Arial" w:eastAsia="Times New Roman" w:hAnsi="Arial" w:cs="Arial"/>
          <w:sz w:val="24"/>
          <w:szCs w:val="24"/>
          <w:lang w:val="es-ES_tradnl" w:eastAsia="es-ES_tradnl"/>
        </w:rPr>
        <w:t xml:space="preserve"> y se limitó a responder de manera afirmativa las preguntas de la Fiscal. El citado declarante dijo que no conocía el lugar de los hechos y aunque reconoció haber estado ahí y haber concertado con alguien la comisión de los delitos, en ningún momento se dirigió al procesado de forma indicativa.</w:t>
      </w:r>
    </w:p>
    <w:p w:rsidR="001B1576" w:rsidRPr="001B1576" w:rsidRDefault="001B1576" w:rsidP="001B1576">
      <w:pPr>
        <w:spacing w:after="0" w:line="240" w:lineRule="auto"/>
        <w:ind w:left="720"/>
        <w:contextualSpacing/>
        <w:rPr>
          <w:rFonts w:ascii="Arial" w:eastAsia="Times New Roman" w:hAnsi="Arial" w:cs="Arial"/>
          <w:sz w:val="24"/>
          <w:szCs w:val="24"/>
          <w:lang w:val="es-ES_tradnl" w:eastAsia="es-ES_tradnl"/>
        </w:rPr>
      </w:pPr>
    </w:p>
    <w:p w:rsidR="001B1576" w:rsidRPr="001B1576" w:rsidRDefault="001B1576" w:rsidP="001B1576">
      <w:pPr>
        <w:spacing w:after="0" w:line="360" w:lineRule="auto"/>
        <w:ind w:left="720"/>
        <w:jc w:val="both"/>
        <w:rPr>
          <w:rFonts w:ascii="Arial" w:eastAsia="Times New Roman" w:hAnsi="Arial" w:cs="Arial"/>
          <w:sz w:val="24"/>
          <w:szCs w:val="24"/>
          <w:lang w:val="es-ES_tradnl" w:eastAsia="es-ES_tradnl"/>
        </w:rPr>
      </w:pPr>
    </w:p>
    <w:p w:rsidR="001B1576" w:rsidRPr="001B1576" w:rsidRDefault="001B1576" w:rsidP="001B1576">
      <w:pPr>
        <w:numPr>
          <w:ilvl w:val="0"/>
          <w:numId w:val="15"/>
        </w:numPr>
        <w:spacing w:after="0" w:line="360" w:lineRule="auto"/>
        <w:jc w:val="both"/>
        <w:rPr>
          <w:rFonts w:ascii="Arial" w:eastAsia="Times New Roman" w:hAnsi="Arial" w:cs="Arial"/>
          <w:sz w:val="24"/>
          <w:szCs w:val="24"/>
          <w:lang w:val="es-ES_tradnl" w:eastAsia="es-ES_tradnl"/>
        </w:rPr>
      </w:pPr>
      <w:r w:rsidRPr="001B1576">
        <w:rPr>
          <w:rFonts w:ascii="Arial" w:eastAsia="Times New Roman" w:hAnsi="Arial" w:cs="Arial"/>
          <w:sz w:val="24"/>
          <w:szCs w:val="24"/>
          <w:lang w:val="es-ES_tradnl" w:eastAsia="es-ES_tradnl"/>
        </w:rPr>
        <w:t xml:space="preserve">Existen suficientes dudas para decretar la nulidad del proceso en aras de salvaguardar las garantías del señor Morales Villada, fuera de que se </w:t>
      </w:r>
      <w:r w:rsidRPr="001B1576">
        <w:rPr>
          <w:rFonts w:ascii="Arial" w:eastAsia="Times New Roman" w:hAnsi="Arial" w:cs="Arial"/>
          <w:sz w:val="24"/>
          <w:szCs w:val="24"/>
          <w:lang w:val="es-ES_tradnl" w:eastAsia="es-ES_tradnl"/>
        </w:rPr>
        <w:lastRenderedPageBreak/>
        <w:t xml:space="preserve">presentó una violación del artículo 7º del </w:t>
      </w:r>
      <w:proofErr w:type="spellStart"/>
      <w:r w:rsidRPr="001B1576">
        <w:rPr>
          <w:rFonts w:ascii="Arial" w:eastAsia="Times New Roman" w:hAnsi="Arial" w:cs="Arial"/>
          <w:sz w:val="24"/>
          <w:szCs w:val="24"/>
          <w:lang w:val="es-ES_tradnl" w:eastAsia="es-ES_tradnl"/>
        </w:rPr>
        <w:t>CPP</w:t>
      </w:r>
      <w:proofErr w:type="spellEnd"/>
      <w:r w:rsidRPr="001B1576">
        <w:rPr>
          <w:rFonts w:ascii="Arial" w:eastAsia="Times New Roman" w:hAnsi="Arial" w:cs="Arial"/>
          <w:sz w:val="24"/>
          <w:szCs w:val="24"/>
          <w:lang w:val="es-ES_tradnl" w:eastAsia="es-ES_tradnl"/>
        </w:rPr>
        <w:t xml:space="preserve">. a efectos de : </w:t>
      </w:r>
      <w:r w:rsidRPr="001B1576">
        <w:rPr>
          <w:rFonts w:ascii="Arial" w:eastAsia="Times New Roman" w:hAnsi="Arial" w:cs="Arial"/>
          <w:i/>
          <w:sz w:val="24"/>
          <w:szCs w:val="24"/>
          <w:lang w:val="es-ES_tradnl" w:eastAsia="es-ES_tradnl"/>
        </w:rPr>
        <w:t>“decretar la munidad del juicio y restablecer los derechos del señor Morales Villada</w:t>
      </w:r>
      <w:r w:rsidRPr="001B1576">
        <w:rPr>
          <w:rFonts w:ascii="Arial" w:eastAsia="Times New Roman" w:hAnsi="Arial" w:cs="Arial"/>
          <w:sz w:val="24"/>
          <w:szCs w:val="24"/>
          <w:vertAlign w:val="superscript"/>
          <w:lang w:val="es-ES_tradnl" w:eastAsia="es-ES_tradnl"/>
        </w:rPr>
        <w:footnoteReference w:id="3"/>
      </w:r>
    </w:p>
    <w:p w:rsidR="003E035A" w:rsidRDefault="003E035A" w:rsidP="00D934DD">
      <w:pPr>
        <w:spacing w:line="360" w:lineRule="auto"/>
        <w:rPr>
          <w:rFonts w:ascii="Arial" w:hAnsi="Arial" w:cs="Arial"/>
          <w:sz w:val="24"/>
          <w:szCs w:val="24"/>
        </w:rPr>
      </w:pPr>
    </w:p>
    <w:p w:rsidR="003E035A" w:rsidRDefault="003E035A" w:rsidP="00D934DD">
      <w:pPr>
        <w:spacing w:line="360" w:lineRule="auto"/>
        <w:rPr>
          <w:rFonts w:ascii="Arial" w:hAnsi="Arial" w:cs="Arial"/>
          <w:sz w:val="24"/>
          <w:szCs w:val="24"/>
          <w:highlight w:val="green"/>
        </w:rPr>
      </w:pPr>
    </w:p>
    <w:p w:rsidR="003E035A" w:rsidRPr="003E035A" w:rsidRDefault="003E035A" w:rsidP="003E035A">
      <w:pPr>
        <w:pStyle w:val="Sinespaciado"/>
        <w:spacing w:line="360" w:lineRule="auto"/>
        <w:jc w:val="center"/>
        <w:rPr>
          <w:rFonts w:ascii="Arial" w:hAnsi="Arial" w:cs="Arial"/>
        </w:rPr>
      </w:pPr>
      <w:r w:rsidRPr="003E035A">
        <w:rPr>
          <w:rFonts w:ascii="Arial" w:hAnsi="Arial" w:cs="Arial"/>
        </w:rPr>
        <w:t>6</w:t>
      </w:r>
      <w:r w:rsidR="007C2960" w:rsidRPr="003E035A">
        <w:rPr>
          <w:rFonts w:ascii="Arial" w:hAnsi="Arial" w:cs="Arial"/>
        </w:rPr>
        <w:t xml:space="preserve">. </w:t>
      </w:r>
      <w:r w:rsidRPr="003E035A">
        <w:rPr>
          <w:rFonts w:ascii="Arial" w:hAnsi="Arial" w:cs="Arial"/>
        </w:rPr>
        <w:t>CONSIDERACIONE</w:t>
      </w:r>
      <w:r w:rsidR="00DE6957">
        <w:rPr>
          <w:rFonts w:ascii="Arial" w:hAnsi="Arial" w:cs="Arial"/>
        </w:rPr>
        <w:t>S</w:t>
      </w:r>
      <w:r w:rsidRPr="003E035A">
        <w:rPr>
          <w:rFonts w:ascii="Arial" w:hAnsi="Arial" w:cs="Arial"/>
        </w:rPr>
        <w:t xml:space="preserve"> LEGALES</w:t>
      </w:r>
    </w:p>
    <w:p w:rsidR="003E035A" w:rsidRPr="003E035A" w:rsidRDefault="003E035A" w:rsidP="003E035A">
      <w:pPr>
        <w:pStyle w:val="Sinespaciado"/>
        <w:spacing w:line="360" w:lineRule="auto"/>
        <w:jc w:val="both"/>
        <w:rPr>
          <w:rFonts w:ascii="Arial" w:hAnsi="Arial" w:cs="Arial"/>
        </w:rPr>
      </w:pPr>
    </w:p>
    <w:p w:rsidR="00E411BB" w:rsidRPr="003E035A" w:rsidRDefault="003E035A" w:rsidP="003E035A">
      <w:pPr>
        <w:pStyle w:val="Sinespaciado"/>
        <w:spacing w:line="360" w:lineRule="auto"/>
        <w:jc w:val="both"/>
        <w:rPr>
          <w:rFonts w:ascii="Arial" w:hAnsi="Arial" w:cs="Arial"/>
        </w:rPr>
      </w:pPr>
      <w:r>
        <w:rPr>
          <w:rFonts w:ascii="Arial" w:hAnsi="Arial" w:cs="Arial"/>
        </w:rPr>
        <w:t xml:space="preserve">6.1 </w:t>
      </w:r>
      <w:r w:rsidR="00E411BB" w:rsidRPr="003E035A">
        <w:rPr>
          <w:rFonts w:ascii="Arial" w:hAnsi="Arial" w:cs="Arial"/>
        </w:rPr>
        <w:t>En atención a los principios de limitación de la segunda instancia, y de prioridad se debe precisar que teniendo en cuenta la argumentación del recurrente, los problemas jurídicos que se deben resolver en segunda instancia son los siguientes:</w:t>
      </w:r>
    </w:p>
    <w:p w:rsidR="00E411BB" w:rsidRPr="003E035A" w:rsidRDefault="00E411BB" w:rsidP="003E035A">
      <w:pPr>
        <w:pStyle w:val="Sinespaciado"/>
        <w:spacing w:line="360" w:lineRule="auto"/>
        <w:jc w:val="both"/>
        <w:rPr>
          <w:rFonts w:ascii="Arial" w:hAnsi="Arial" w:cs="Arial"/>
        </w:rPr>
      </w:pPr>
    </w:p>
    <w:p w:rsidR="00FF7D6D" w:rsidRPr="003E035A" w:rsidRDefault="003E035A" w:rsidP="003E035A">
      <w:pPr>
        <w:pStyle w:val="Sinespaciado"/>
        <w:spacing w:line="360" w:lineRule="auto"/>
        <w:jc w:val="both"/>
        <w:rPr>
          <w:rFonts w:ascii="Arial" w:hAnsi="Arial" w:cs="Arial"/>
        </w:rPr>
      </w:pPr>
      <w:r>
        <w:rPr>
          <w:rFonts w:ascii="Arial" w:hAnsi="Arial" w:cs="Arial"/>
          <w:u w:val="single"/>
        </w:rPr>
        <w:t xml:space="preserve">6.1.1 Primer problema jurídico </w:t>
      </w:r>
      <w:r w:rsidR="00E411BB" w:rsidRPr="003E035A">
        <w:rPr>
          <w:rFonts w:ascii="Arial" w:hAnsi="Arial" w:cs="Arial"/>
        </w:rPr>
        <w:t>S</w:t>
      </w:r>
      <w:r w:rsidR="00710147" w:rsidRPr="003E035A">
        <w:rPr>
          <w:rFonts w:ascii="Arial" w:hAnsi="Arial" w:cs="Arial"/>
        </w:rPr>
        <w:t>i</w:t>
      </w:r>
      <w:r w:rsidR="00E411BB" w:rsidRPr="003E035A">
        <w:rPr>
          <w:rFonts w:ascii="Arial" w:hAnsi="Arial" w:cs="Arial"/>
        </w:rPr>
        <w:t xml:space="preserve"> debe decretar una nulidad de la actuación a par</w:t>
      </w:r>
      <w:r w:rsidR="00F30218" w:rsidRPr="003E035A">
        <w:rPr>
          <w:rFonts w:ascii="Arial" w:hAnsi="Arial" w:cs="Arial"/>
        </w:rPr>
        <w:t>tir de la audiencia pública de juzgamiento, por deficiencias en la labor de la profesional que asistió al procesado en ese acto, que se centraron en:</w:t>
      </w:r>
      <w:r w:rsidR="00D75621" w:rsidRPr="003E035A">
        <w:rPr>
          <w:rFonts w:ascii="Arial" w:hAnsi="Arial" w:cs="Arial"/>
        </w:rPr>
        <w:t xml:space="preserve"> </w:t>
      </w:r>
      <w:r>
        <w:rPr>
          <w:rFonts w:ascii="Arial" w:hAnsi="Arial" w:cs="Arial"/>
        </w:rPr>
        <w:t>i</w:t>
      </w:r>
      <w:r w:rsidR="00F30218" w:rsidRPr="003E035A">
        <w:rPr>
          <w:rFonts w:ascii="Arial" w:hAnsi="Arial" w:cs="Arial"/>
        </w:rPr>
        <w:t xml:space="preserve">) la no </w:t>
      </w:r>
      <w:r>
        <w:rPr>
          <w:rFonts w:ascii="Arial" w:hAnsi="Arial" w:cs="Arial"/>
        </w:rPr>
        <w:t>presentación de teoría del caso</w:t>
      </w:r>
      <w:r w:rsidR="00F30218" w:rsidRPr="003E035A">
        <w:rPr>
          <w:rFonts w:ascii="Arial" w:hAnsi="Arial" w:cs="Arial"/>
        </w:rPr>
        <w:t xml:space="preserve">; ii) no haber realizado un interrogatorio al señor José </w:t>
      </w:r>
      <w:proofErr w:type="spellStart"/>
      <w:r w:rsidR="00F30218" w:rsidRPr="003E035A">
        <w:rPr>
          <w:rFonts w:ascii="Arial" w:hAnsi="Arial" w:cs="Arial"/>
        </w:rPr>
        <w:t>Arley</w:t>
      </w:r>
      <w:proofErr w:type="spellEnd"/>
      <w:r w:rsidR="00F30218" w:rsidRPr="003E035A">
        <w:rPr>
          <w:rFonts w:ascii="Arial" w:hAnsi="Arial" w:cs="Arial"/>
        </w:rPr>
        <w:t xml:space="preserve"> Ocampo Gallego que se ajustara a las técnicas para hacer ese tipo de cuestionamientos</w:t>
      </w:r>
      <w:r w:rsidR="00953187" w:rsidRPr="003E035A">
        <w:rPr>
          <w:rFonts w:ascii="Arial" w:hAnsi="Arial" w:cs="Arial"/>
        </w:rPr>
        <w:t xml:space="preserve">, al no controlar la manera en que la delegada de la </w:t>
      </w:r>
      <w:proofErr w:type="spellStart"/>
      <w:r w:rsidR="00953187" w:rsidRPr="003E035A">
        <w:rPr>
          <w:rFonts w:ascii="Arial" w:hAnsi="Arial" w:cs="Arial"/>
        </w:rPr>
        <w:t>FGN</w:t>
      </w:r>
      <w:proofErr w:type="spellEnd"/>
      <w:r w:rsidR="00953187" w:rsidRPr="003E035A">
        <w:rPr>
          <w:rFonts w:ascii="Arial" w:hAnsi="Arial" w:cs="Arial"/>
        </w:rPr>
        <w:t xml:space="preserve"> realizó el interrogatorio directo de ese testigo; iii) no haber hecho uso </w:t>
      </w:r>
      <w:r>
        <w:rPr>
          <w:rFonts w:ascii="Arial" w:hAnsi="Arial" w:cs="Arial"/>
        </w:rPr>
        <w:t xml:space="preserve">del </w:t>
      </w:r>
      <w:proofErr w:type="spellStart"/>
      <w:r>
        <w:rPr>
          <w:rFonts w:ascii="Arial" w:hAnsi="Arial" w:cs="Arial"/>
        </w:rPr>
        <w:t>redirecto</w:t>
      </w:r>
      <w:proofErr w:type="spellEnd"/>
      <w:r>
        <w:rPr>
          <w:rFonts w:ascii="Arial" w:hAnsi="Arial" w:cs="Arial"/>
        </w:rPr>
        <w:t xml:space="preserve"> o interrogatorio </w:t>
      </w:r>
      <w:r w:rsidR="00953187" w:rsidRPr="003E035A">
        <w:rPr>
          <w:rFonts w:ascii="Arial" w:hAnsi="Arial" w:cs="Arial"/>
        </w:rPr>
        <w:t>cruzado, lo que afectó los intereses del procesado</w:t>
      </w:r>
      <w:r w:rsidR="00FF7D6D" w:rsidRPr="003E035A">
        <w:rPr>
          <w:rFonts w:ascii="Arial" w:hAnsi="Arial" w:cs="Arial"/>
        </w:rPr>
        <w:t xml:space="preserve">; iv) </w:t>
      </w:r>
      <w:r>
        <w:rPr>
          <w:rFonts w:ascii="Arial" w:hAnsi="Arial" w:cs="Arial"/>
        </w:rPr>
        <w:t>e</w:t>
      </w:r>
      <w:r w:rsidR="00FF7D6D" w:rsidRPr="003E035A">
        <w:rPr>
          <w:rFonts w:ascii="Arial" w:hAnsi="Arial" w:cs="Arial"/>
        </w:rPr>
        <w:t>l delegado del Ministerio Público intervino de manera indebida durante el juicio ya que le mostró a la Fiscal unos apuntes y le hizo indicaciones relacionadas con las preguntas que debía formular</w:t>
      </w:r>
      <w:r>
        <w:rPr>
          <w:rFonts w:ascii="Arial" w:hAnsi="Arial" w:cs="Arial"/>
        </w:rPr>
        <w:t>; y v) e</w:t>
      </w:r>
      <w:r w:rsidR="00FF7D6D" w:rsidRPr="003E035A">
        <w:rPr>
          <w:rFonts w:ascii="Arial" w:hAnsi="Arial" w:cs="Arial"/>
        </w:rPr>
        <w:t xml:space="preserve">n consecuencia la prueba testimonial se practicó vulnerando el </w:t>
      </w:r>
      <w:r w:rsidR="003534FE" w:rsidRPr="003E035A">
        <w:rPr>
          <w:rFonts w:ascii="Arial" w:hAnsi="Arial" w:cs="Arial"/>
        </w:rPr>
        <w:t>artículo</w:t>
      </w:r>
      <w:r w:rsidR="00FF7D6D" w:rsidRPr="003E035A">
        <w:rPr>
          <w:rFonts w:ascii="Arial" w:hAnsi="Arial" w:cs="Arial"/>
        </w:rPr>
        <w:t xml:space="preserve"> 392 del </w:t>
      </w:r>
      <w:proofErr w:type="spellStart"/>
      <w:r w:rsidR="00FF7D6D" w:rsidRPr="003E035A">
        <w:rPr>
          <w:rFonts w:ascii="Arial" w:hAnsi="Arial" w:cs="Arial"/>
        </w:rPr>
        <w:t>CPP</w:t>
      </w:r>
      <w:proofErr w:type="spellEnd"/>
      <w:r w:rsidR="00FF7D6D" w:rsidRPr="003E035A">
        <w:rPr>
          <w:rFonts w:ascii="Arial" w:hAnsi="Arial" w:cs="Arial"/>
        </w:rPr>
        <w:t>.</w:t>
      </w:r>
    </w:p>
    <w:p w:rsidR="00FF7D6D" w:rsidRPr="003E035A" w:rsidRDefault="00FF7D6D" w:rsidP="003E035A">
      <w:pPr>
        <w:pStyle w:val="Sinespaciado"/>
        <w:spacing w:line="360" w:lineRule="auto"/>
        <w:jc w:val="both"/>
        <w:rPr>
          <w:rFonts w:ascii="Arial" w:hAnsi="Arial" w:cs="Arial"/>
          <w:u w:val="single"/>
        </w:rPr>
      </w:pPr>
    </w:p>
    <w:p w:rsidR="007C2960" w:rsidRPr="003E035A" w:rsidRDefault="003534FE" w:rsidP="003E035A">
      <w:pPr>
        <w:pStyle w:val="Sinespaciado"/>
        <w:spacing w:line="360" w:lineRule="auto"/>
        <w:jc w:val="both"/>
        <w:rPr>
          <w:rFonts w:ascii="Arial" w:hAnsi="Arial" w:cs="Arial"/>
        </w:rPr>
      </w:pPr>
      <w:r>
        <w:rPr>
          <w:rFonts w:ascii="Arial" w:hAnsi="Arial" w:cs="Arial"/>
          <w:u w:val="single"/>
        </w:rPr>
        <w:t>6.1.2 Segundo problema jurídico</w:t>
      </w:r>
      <w:r w:rsidR="00FF7D6D" w:rsidRPr="003E035A">
        <w:rPr>
          <w:rFonts w:ascii="Arial" w:hAnsi="Arial" w:cs="Arial"/>
        </w:rPr>
        <w:t xml:space="preserve">: </w:t>
      </w:r>
      <w:r>
        <w:rPr>
          <w:rFonts w:ascii="Arial" w:hAnsi="Arial" w:cs="Arial"/>
        </w:rPr>
        <w:t>Dando aplicación al llamado “principio de caridad”</w:t>
      </w:r>
      <w:r w:rsidR="00710147" w:rsidRPr="003E035A">
        <w:rPr>
          <w:rFonts w:ascii="Arial" w:hAnsi="Arial" w:cs="Arial"/>
        </w:rPr>
        <w:t xml:space="preserve">, la Sala quiere entender que la argumentación del recurrente igualmente se dirige a cuestionar la veracidad de los testimonios de José </w:t>
      </w:r>
      <w:proofErr w:type="spellStart"/>
      <w:r w:rsidR="00710147" w:rsidRPr="003E035A">
        <w:rPr>
          <w:rFonts w:ascii="Arial" w:hAnsi="Arial" w:cs="Arial"/>
        </w:rPr>
        <w:t>Arley</w:t>
      </w:r>
      <w:proofErr w:type="spellEnd"/>
      <w:r w:rsidR="00710147" w:rsidRPr="003E035A">
        <w:rPr>
          <w:rFonts w:ascii="Arial" w:hAnsi="Arial" w:cs="Arial"/>
        </w:rPr>
        <w:t xml:space="preserve"> Ocampo Gallego, Víctor Manuel Suárez y Gustavo Adolfo Londoño, lo cual se relacionaría con la responsabilidad del procesado José Gregorio Morales Villada </w:t>
      </w:r>
      <w:r w:rsidR="007C2960" w:rsidRPr="003E035A">
        <w:rPr>
          <w:rFonts w:ascii="Arial" w:hAnsi="Arial" w:cs="Arial"/>
        </w:rPr>
        <w:t>ya que en una parte de su argumentación se hace referen</w:t>
      </w:r>
      <w:r>
        <w:rPr>
          <w:rFonts w:ascii="Arial" w:hAnsi="Arial" w:cs="Arial"/>
        </w:rPr>
        <w:t>cia a la vulneración de los artí</w:t>
      </w:r>
      <w:r w:rsidR="007C2960" w:rsidRPr="003E035A">
        <w:rPr>
          <w:rFonts w:ascii="Arial" w:hAnsi="Arial" w:cs="Arial"/>
        </w:rPr>
        <w:t>culo</w:t>
      </w:r>
      <w:r w:rsidR="00667979">
        <w:rPr>
          <w:rFonts w:ascii="Arial" w:hAnsi="Arial" w:cs="Arial"/>
        </w:rPr>
        <w:t>s</w:t>
      </w:r>
      <w:r w:rsidR="007C2960" w:rsidRPr="003E035A">
        <w:rPr>
          <w:rFonts w:ascii="Arial" w:hAnsi="Arial" w:cs="Arial"/>
        </w:rPr>
        <w:t xml:space="preserve"> 7º y 381 del </w:t>
      </w:r>
      <w:proofErr w:type="spellStart"/>
      <w:r w:rsidR="007C2960" w:rsidRPr="003E035A">
        <w:rPr>
          <w:rFonts w:ascii="Arial" w:hAnsi="Arial" w:cs="Arial"/>
        </w:rPr>
        <w:t>CPP</w:t>
      </w:r>
      <w:proofErr w:type="spellEnd"/>
      <w:r w:rsidR="007C2960" w:rsidRPr="003E035A">
        <w:rPr>
          <w:rFonts w:ascii="Arial" w:hAnsi="Arial" w:cs="Arial"/>
        </w:rPr>
        <w:t>, lo que permite deducir con base en el citado principio que igualmente se controvierte de manera subyacente el juicio de valoración probatoria que efectuó la juez de primer grado</w:t>
      </w:r>
      <w:r w:rsidR="00D75621" w:rsidRPr="003E035A">
        <w:rPr>
          <w:rFonts w:ascii="Arial" w:hAnsi="Arial" w:cs="Arial"/>
        </w:rPr>
        <w:t xml:space="preserve"> sobre la responsabilidad del procesado.</w:t>
      </w:r>
    </w:p>
    <w:p w:rsidR="007C2960" w:rsidRPr="003E035A" w:rsidRDefault="007C2960" w:rsidP="003E035A">
      <w:pPr>
        <w:pStyle w:val="Sinespaciado"/>
        <w:spacing w:line="360" w:lineRule="auto"/>
        <w:jc w:val="both"/>
        <w:rPr>
          <w:rFonts w:ascii="Arial" w:hAnsi="Arial" w:cs="Arial"/>
        </w:rPr>
      </w:pPr>
    </w:p>
    <w:p w:rsidR="0011352E" w:rsidRPr="0084046C" w:rsidRDefault="004059EA" w:rsidP="003E035A">
      <w:pPr>
        <w:pStyle w:val="Sinespaciado"/>
        <w:spacing w:line="360" w:lineRule="auto"/>
        <w:jc w:val="both"/>
        <w:rPr>
          <w:rFonts w:ascii="Arial" w:hAnsi="Arial" w:cs="Arial"/>
          <w:b/>
          <w:u w:val="single"/>
        </w:rPr>
      </w:pPr>
      <w:r w:rsidRPr="0084046C">
        <w:rPr>
          <w:rFonts w:ascii="Arial" w:hAnsi="Arial" w:cs="Arial"/>
          <w:b/>
          <w:u w:val="single"/>
        </w:rPr>
        <w:t>6.2</w:t>
      </w:r>
      <w:r w:rsidR="007C2960" w:rsidRPr="0084046C">
        <w:rPr>
          <w:rFonts w:ascii="Arial" w:hAnsi="Arial" w:cs="Arial"/>
          <w:b/>
          <w:u w:val="single"/>
        </w:rPr>
        <w:t xml:space="preserve"> </w:t>
      </w:r>
      <w:r w:rsidRPr="0084046C">
        <w:rPr>
          <w:rFonts w:ascii="Arial" w:hAnsi="Arial" w:cs="Arial"/>
          <w:b/>
          <w:u w:val="single"/>
        </w:rPr>
        <w:t>Sobre el primer problema jurídico propuesto</w:t>
      </w:r>
      <w:r w:rsidR="007C2960" w:rsidRPr="0084046C">
        <w:rPr>
          <w:rFonts w:ascii="Arial" w:hAnsi="Arial" w:cs="Arial"/>
          <w:b/>
          <w:u w:val="single"/>
        </w:rPr>
        <w:t xml:space="preserve">: </w:t>
      </w:r>
      <w:r w:rsidRPr="0084046C">
        <w:rPr>
          <w:rFonts w:ascii="Arial" w:hAnsi="Arial" w:cs="Arial"/>
          <w:b/>
          <w:u w:val="single"/>
        </w:rPr>
        <w:t xml:space="preserve">la solicitud de declaratoria de nulidad de la actuación cumplida en el juicio oral, por presuntas </w:t>
      </w:r>
      <w:r w:rsidRPr="0084046C">
        <w:rPr>
          <w:rFonts w:ascii="Arial" w:hAnsi="Arial" w:cs="Arial"/>
          <w:b/>
          <w:u w:val="single"/>
        </w:rPr>
        <w:lastRenderedPageBreak/>
        <w:t xml:space="preserve">extralimitaciones de la </w:t>
      </w:r>
      <w:proofErr w:type="spellStart"/>
      <w:r w:rsidRPr="0084046C">
        <w:rPr>
          <w:rFonts w:ascii="Arial" w:hAnsi="Arial" w:cs="Arial"/>
          <w:b/>
          <w:u w:val="single"/>
        </w:rPr>
        <w:t>FGN</w:t>
      </w:r>
      <w:proofErr w:type="spellEnd"/>
      <w:r w:rsidRPr="0084046C">
        <w:rPr>
          <w:rFonts w:ascii="Arial" w:hAnsi="Arial" w:cs="Arial"/>
          <w:b/>
          <w:u w:val="single"/>
        </w:rPr>
        <w:t xml:space="preserve"> en la práctica del principal testimonio de cargos, la actitud pasiva de la defensora frente a</w:t>
      </w:r>
      <w:r w:rsidR="009E4A41">
        <w:rPr>
          <w:rFonts w:ascii="Arial" w:hAnsi="Arial" w:cs="Arial"/>
          <w:b/>
          <w:u w:val="single"/>
        </w:rPr>
        <w:t>l</w:t>
      </w:r>
      <w:r w:rsidRPr="0084046C">
        <w:rPr>
          <w:rFonts w:ascii="Arial" w:hAnsi="Arial" w:cs="Arial"/>
          <w:b/>
          <w:u w:val="single"/>
        </w:rPr>
        <w:t xml:space="preserve"> interrogatorio de la fiscal y la posible intervención indebida del Delegado del Ministerio Público en ese acto.</w:t>
      </w:r>
    </w:p>
    <w:p w:rsidR="0011352E" w:rsidRPr="003E035A" w:rsidRDefault="0011352E" w:rsidP="003E035A">
      <w:pPr>
        <w:pStyle w:val="Sinespaciado"/>
        <w:spacing w:line="360" w:lineRule="auto"/>
        <w:jc w:val="both"/>
        <w:rPr>
          <w:rFonts w:ascii="Arial" w:hAnsi="Arial" w:cs="Arial"/>
          <w:highlight w:val="green"/>
        </w:rPr>
      </w:pPr>
    </w:p>
    <w:p w:rsidR="0011352E" w:rsidRPr="003E035A" w:rsidRDefault="0011352E" w:rsidP="003E035A">
      <w:pPr>
        <w:pStyle w:val="Sinespaciado"/>
        <w:spacing w:line="360" w:lineRule="auto"/>
        <w:jc w:val="both"/>
        <w:rPr>
          <w:rFonts w:ascii="Arial" w:hAnsi="Arial" w:cs="Arial"/>
        </w:rPr>
      </w:pPr>
      <w:r w:rsidRPr="003E035A">
        <w:rPr>
          <w:rFonts w:ascii="Arial" w:hAnsi="Arial" w:cs="Arial"/>
        </w:rPr>
        <w:t xml:space="preserve">Sobre la argumentación del recurrente en ese sentido, </w:t>
      </w:r>
      <w:r w:rsidR="004059EA">
        <w:rPr>
          <w:rFonts w:ascii="Arial" w:hAnsi="Arial" w:cs="Arial"/>
        </w:rPr>
        <w:t>hay que manifestar lo siguiente</w:t>
      </w:r>
      <w:r w:rsidRPr="003E035A">
        <w:rPr>
          <w:rFonts w:ascii="Arial" w:hAnsi="Arial" w:cs="Arial"/>
        </w:rPr>
        <w:t>:</w:t>
      </w:r>
    </w:p>
    <w:p w:rsidR="0011352E" w:rsidRPr="003E035A" w:rsidRDefault="0011352E" w:rsidP="003E035A">
      <w:pPr>
        <w:pStyle w:val="Sinespaciado"/>
        <w:spacing w:line="360" w:lineRule="auto"/>
        <w:jc w:val="both"/>
        <w:rPr>
          <w:rFonts w:ascii="Arial" w:hAnsi="Arial" w:cs="Arial"/>
        </w:rPr>
      </w:pPr>
    </w:p>
    <w:p w:rsidR="0011352E" w:rsidRDefault="004059EA" w:rsidP="003E035A">
      <w:pPr>
        <w:pStyle w:val="Sinespaciado"/>
        <w:spacing w:line="360" w:lineRule="auto"/>
        <w:jc w:val="both"/>
        <w:rPr>
          <w:rFonts w:ascii="Arial" w:hAnsi="Arial" w:cs="Arial"/>
        </w:rPr>
      </w:pPr>
      <w:r>
        <w:rPr>
          <w:rFonts w:ascii="Arial" w:hAnsi="Arial" w:cs="Arial"/>
        </w:rPr>
        <w:t>6.2</w:t>
      </w:r>
      <w:r w:rsidR="0011352E" w:rsidRPr="003E035A">
        <w:rPr>
          <w:rFonts w:ascii="Arial" w:hAnsi="Arial" w:cs="Arial"/>
        </w:rPr>
        <w:t xml:space="preserve">.1 La presentación de la teoría del caso es facultativa </w:t>
      </w:r>
      <w:r w:rsidR="005C0C30" w:rsidRPr="003E035A">
        <w:rPr>
          <w:rFonts w:ascii="Arial" w:hAnsi="Arial" w:cs="Arial"/>
        </w:rPr>
        <w:t xml:space="preserve">para la defensa, </w:t>
      </w:r>
      <w:r w:rsidR="0011352E" w:rsidRPr="003E035A">
        <w:rPr>
          <w:rFonts w:ascii="Arial" w:hAnsi="Arial" w:cs="Arial"/>
        </w:rPr>
        <w:t xml:space="preserve">según lo dispuesto en el artículo </w:t>
      </w:r>
      <w:r w:rsidR="005C0C30" w:rsidRPr="003E035A">
        <w:rPr>
          <w:rFonts w:ascii="Arial" w:hAnsi="Arial" w:cs="Arial"/>
        </w:rPr>
        <w:t xml:space="preserve">371 </w:t>
      </w:r>
      <w:r w:rsidR="0011352E" w:rsidRPr="003E035A">
        <w:rPr>
          <w:rFonts w:ascii="Arial" w:hAnsi="Arial" w:cs="Arial"/>
        </w:rPr>
        <w:t xml:space="preserve">del </w:t>
      </w:r>
      <w:proofErr w:type="spellStart"/>
      <w:r w:rsidR="0011352E" w:rsidRPr="003E035A">
        <w:rPr>
          <w:rFonts w:ascii="Arial" w:hAnsi="Arial" w:cs="Arial"/>
        </w:rPr>
        <w:t>CPP</w:t>
      </w:r>
      <w:proofErr w:type="spellEnd"/>
      <w:r w:rsidR="00D75621" w:rsidRPr="003E035A">
        <w:rPr>
          <w:rFonts w:ascii="Arial" w:hAnsi="Arial" w:cs="Arial"/>
        </w:rPr>
        <w:t>, por lo cual no se vislumbra ninguna violación de garantías del procesado derivada de ese hecho.</w:t>
      </w:r>
    </w:p>
    <w:p w:rsidR="004059EA" w:rsidRPr="003E035A" w:rsidRDefault="004059EA" w:rsidP="003E035A">
      <w:pPr>
        <w:pStyle w:val="Sinespaciado"/>
        <w:spacing w:line="360" w:lineRule="auto"/>
        <w:jc w:val="both"/>
        <w:rPr>
          <w:rFonts w:ascii="Arial" w:hAnsi="Arial" w:cs="Arial"/>
        </w:rPr>
      </w:pPr>
    </w:p>
    <w:p w:rsidR="00684723" w:rsidRPr="003E035A" w:rsidRDefault="004059EA" w:rsidP="003E035A">
      <w:pPr>
        <w:pStyle w:val="Sinespaciado"/>
        <w:spacing w:line="360" w:lineRule="auto"/>
        <w:jc w:val="both"/>
        <w:rPr>
          <w:rFonts w:ascii="Arial" w:hAnsi="Arial" w:cs="Arial"/>
        </w:rPr>
      </w:pPr>
      <w:r>
        <w:rPr>
          <w:rFonts w:ascii="Arial" w:hAnsi="Arial" w:cs="Arial"/>
        </w:rPr>
        <w:t>6.2.2</w:t>
      </w:r>
      <w:r w:rsidR="008C6F2A" w:rsidRPr="003E035A">
        <w:rPr>
          <w:rFonts w:ascii="Arial" w:hAnsi="Arial" w:cs="Arial"/>
        </w:rPr>
        <w:t xml:space="preserve"> </w:t>
      </w:r>
      <w:r w:rsidR="005C0C30" w:rsidRPr="003E035A">
        <w:rPr>
          <w:rFonts w:ascii="Arial" w:hAnsi="Arial" w:cs="Arial"/>
        </w:rPr>
        <w:t>En el presente caso el i</w:t>
      </w:r>
      <w:r w:rsidR="008C6F2A" w:rsidRPr="003E035A">
        <w:rPr>
          <w:rFonts w:ascii="Arial" w:hAnsi="Arial" w:cs="Arial"/>
        </w:rPr>
        <w:t xml:space="preserve">nterrogatorio que le hizo la delegada de la </w:t>
      </w:r>
      <w:proofErr w:type="spellStart"/>
      <w:r w:rsidR="008C6F2A" w:rsidRPr="003E035A">
        <w:rPr>
          <w:rFonts w:ascii="Arial" w:hAnsi="Arial" w:cs="Arial"/>
        </w:rPr>
        <w:t>FGN</w:t>
      </w:r>
      <w:proofErr w:type="spellEnd"/>
      <w:r w:rsidR="008C6F2A" w:rsidRPr="003E035A">
        <w:rPr>
          <w:rFonts w:ascii="Arial" w:hAnsi="Arial" w:cs="Arial"/>
        </w:rPr>
        <w:t xml:space="preserve"> al </w:t>
      </w:r>
      <w:r w:rsidR="00684723" w:rsidRPr="003E035A">
        <w:rPr>
          <w:rFonts w:ascii="Arial" w:hAnsi="Arial" w:cs="Arial"/>
        </w:rPr>
        <w:t xml:space="preserve">señor José </w:t>
      </w:r>
      <w:proofErr w:type="spellStart"/>
      <w:r w:rsidR="00684723" w:rsidRPr="003E035A">
        <w:rPr>
          <w:rFonts w:ascii="Arial" w:hAnsi="Arial" w:cs="Arial"/>
        </w:rPr>
        <w:t>Arley</w:t>
      </w:r>
      <w:proofErr w:type="spellEnd"/>
      <w:r w:rsidR="00684723" w:rsidRPr="003E035A">
        <w:rPr>
          <w:rFonts w:ascii="Arial" w:hAnsi="Arial" w:cs="Arial"/>
        </w:rPr>
        <w:t xml:space="preserve"> Ocampo Gallego se ciñó a lo</w:t>
      </w:r>
      <w:r w:rsidR="008C6F2A" w:rsidRPr="003E035A">
        <w:rPr>
          <w:rFonts w:ascii="Arial" w:hAnsi="Arial" w:cs="Arial"/>
        </w:rPr>
        <w:t xml:space="preserve"> dispuesto en el artículo </w:t>
      </w:r>
      <w:r w:rsidR="00684723" w:rsidRPr="003E035A">
        <w:rPr>
          <w:rFonts w:ascii="Arial" w:hAnsi="Arial" w:cs="Arial"/>
        </w:rPr>
        <w:t xml:space="preserve">392 del </w:t>
      </w:r>
      <w:proofErr w:type="spellStart"/>
      <w:r w:rsidR="00684723" w:rsidRPr="003E035A">
        <w:rPr>
          <w:rFonts w:ascii="Arial" w:hAnsi="Arial" w:cs="Arial"/>
        </w:rPr>
        <w:t>CPP</w:t>
      </w:r>
      <w:proofErr w:type="spellEnd"/>
      <w:r w:rsidR="00684723" w:rsidRPr="003E035A">
        <w:rPr>
          <w:rFonts w:ascii="Arial" w:hAnsi="Arial" w:cs="Arial"/>
        </w:rPr>
        <w:t xml:space="preserve">. </w:t>
      </w:r>
      <w:proofErr w:type="gramStart"/>
      <w:r w:rsidR="00684723" w:rsidRPr="003E035A">
        <w:rPr>
          <w:rFonts w:ascii="Arial" w:hAnsi="Arial" w:cs="Arial"/>
        </w:rPr>
        <w:t>y</w:t>
      </w:r>
      <w:proofErr w:type="gramEnd"/>
      <w:r w:rsidR="00684723" w:rsidRPr="003E035A">
        <w:rPr>
          <w:rFonts w:ascii="Arial" w:hAnsi="Arial" w:cs="Arial"/>
        </w:rPr>
        <w:t xml:space="preserve"> ni el juez de conocimiento</w:t>
      </w:r>
      <w:r>
        <w:rPr>
          <w:rFonts w:ascii="Arial" w:hAnsi="Arial" w:cs="Arial"/>
        </w:rPr>
        <w:t>,</w:t>
      </w:r>
      <w:r w:rsidR="00684723" w:rsidRPr="003E035A">
        <w:rPr>
          <w:rFonts w:ascii="Arial" w:hAnsi="Arial" w:cs="Arial"/>
        </w:rPr>
        <w:t xml:space="preserve"> que debe</w:t>
      </w:r>
      <w:r>
        <w:rPr>
          <w:rFonts w:ascii="Arial" w:hAnsi="Arial" w:cs="Arial"/>
        </w:rPr>
        <w:t xml:space="preserve"> velar porque el interrogatorio sea “leal” según el inciso final del artículo citado, ni </w:t>
      </w:r>
      <w:r w:rsidR="00684723" w:rsidRPr="003E035A">
        <w:rPr>
          <w:rFonts w:ascii="Arial" w:hAnsi="Arial" w:cs="Arial"/>
        </w:rPr>
        <w:t>la defensora del procesado</w:t>
      </w:r>
      <w:r w:rsidR="005C0C30" w:rsidRPr="003E035A">
        <w:rPr>
          <w:rFonts w:ascii="Arial" w:hAnsi="Arial" w:cs="Arial"/>
        </w:rPr>
        <w:t xml:space="preserve">, </w:t>
      </w:r>
      <w:r w:rsidR="00684723" w:rsidRPr="003E035A">
        <w:rPr>
          <w:rFonts w:ascii="Arial" w:hAnsi="Arial" w:cs="Arial"/>
        </w:rPr>
        <w:t xml:space="preserve">intervinieron para objetar las preguntas </w:t>
      </w:r>
      <w:r w:rsidR="005C0C30" w:rsidRPr="003E035A">
        <w:rPr>
          <w:rFonts w:ascii="Arial" w:hAnsi="Arial" w:cs="Arial"/>
        </w:rPr>
        <w:t xml:space="preserve">que hizo la </w:t>
      </w:r>
      <w:r>
        <w:rPr>
          <w:rFonts w:ascii="Arial" w:hAnsi="Arial" w:cs="Arial"/>
        </w:rPr>
        <w:t>representante</w:t>
      </w:r>
      <w:r w:rsidR="00684723" w:rsidRPr="003E035A">
        <w:rPr>
          <w:rFonts w:ascii="Arial" w:hAnsi="Arial" w:cs="Arial"/>
        </w:rPr>
        <w:t xml:space="preserve"> del ente acusador</w:t>
      </w:r>
      <w:r w:rsidR="005C0C30" w:rsidRPr="003E035A">
        <w:rPr>
          <w:rFonts w:ascii="Arial" w:hAnsi="Arial" w:cs="Arial"/>
        </w:rPr>
        <w:t>.</w:t>
      </w:r>
    </w:p>
    <w:p w:rsidR="0011352E" w:rsidRPr="003E035A" w:rsidRDefault="0011352E" w:rsidP="003E035A">
      <w:pPr>
        <w:pStyle w:val="Sinespaciado"/>
        <w:spacing w:line="360" w:lineRule="auto"/>
        <w:jc w:val="both"/>
        <w:rPr>
          <w:rFonts w:ascii="Arial" w:hAnsi="Arial" w:cs="Arial"/>
        </w:rPr>
      </w:pPr>
    </w:p>
    <w:p w:rsidR="00684723" w:rsidRDefault="004059EA" w:rsidP="003E035A">
      <w:pPr>
        <w:pStyle w:val="Sinespaciado"/>
        <w:spacing w:line="360" w:lineRule="auto"/>
        <w:jc w:val="both"/>
        <w:rPr>
          <w:rFonts w:ascii="Arial" w:hAnsi="Arial" w:cs="Arial"/>
          <w:u w:val="single"/>
        </w:rPr>
      </w:pPr>
      <w:r>
        <w:rPr>
          <w:rFonts w:ascii="Arial" w:hAnsi="Arial" w:cs="Arial"/>
        </w:rPr>
        <w:t>6.2.3</w:t>
      </w:r>
      <w:r w:rsidR="0011352E" w:rsidRPr="003E035A">
        <w:rPr>
          <w:rFonts w:ascii="Arial" w:hAnsi="Arial" w:cs="Arial"/>
        </w:rPr>
        <w:t xml:space="preserve"> </w:t>
      </w:r>
      <w:r w:rsidR="008C6F2A" w:rsidRPr="003E035A">
        <w:rPr>
          <w:rFonts w:ascii="Arial" w:hAnsi="Arial" w:cs="Arial"/>
        </w:rPr>
        <w:t>No es cierto que la defensora del procesado no le hubiera formulado interrogatorio cruzado al s</w:t>
      </w:r>
      <w:r>
        <w:rPr>
          <w:rFonts w:ascii="Arial" w:hAnsi="Arial" w:cs="Arial"/>
        </w:rPr>
        <w:t xml:space="preserve">eñor José </w:t>
      </w:r>
      <w:proofErr w:type="spellStart"/>
      <w:r>
        <w:rPr>
          <w:rFonts w:ascii="Arial" w:hAnsi="Arial" w:cs="Arial"/>
        </w:rPr>
        <w:t>Arley</w:t>
      </w:r>
      <w:proofErr w:type="spellEnd"/>
      <w:r>
        <w:rPr>
          <w:rFonts w:ascii="Arial" w:hAnsi="Arial" w:cs="Arial"/>
        </w:rPr>
        <w:t xml:space="preserve"> Ocampo Gallego.</w:t>
      </w:r>
      <w:r w:rsidR="008C6F2A" w:rsidRPr="003E035A">
        <w:rPr>
          <w:rFonts w:ascii="Arial" w:hAnsi="Arial" w:cs="Arial"/>
        </w:rPr>
        <w:t xml:space="preserve"> </w:t>
      </w:r>
      <w:r w:rsidR="008C6F2A" w:rsidRPr="003E035A">
        <w:rPr>
          <w:rFonts w:ascii="Arial" w:hAnsi="Arial" w:cs="Arial"/>
          <w:u w:val="single"/>
        </w:rPr>
        <w:t>Lo anterior se compr</w:t>
      </w:r>
      <w:r w:rsidR="00684723" w:rsidRPr="003E035A">
        <w:rPr>
          <w:rFonts w:ascii="Arial" w:hAnsi="Arial" w:cs="Arial"/>
          <w:u w:val="single"/>
        </w:rPr>
        <w:t xml:space="preserve">ueba al </w:t>
      </w:r>
      <w:r w:rsidR="008C6F2A" w:rsidRPr="003E035A">
        <w:rPr>
          <w:rFonts w:ascii="Arial" w:hAnsi="Arial" w:cs="Arial"/>
          <w:u w:val="single"/>
        </w:rPr>
        <w:t>escuchar el registro de la sesión del juicio oral del</w:t>
      </w:r>
      <w:r w:rsidR="004962E8" w:rsidRPr="003E035A">
        <w:rPr>
          <w:rFonts w:ascii="Arial" w:hAnsi="Arial" w:cs="Arial"/>
          <w:u w:val="single"/>
        </w:rPr>
        <w:t xml:space="preserve"> 18 de febrero de 2016, a </w:t>
      </w:r>
      <w:r>
        <w:rPr>
          <w:rFonts w:ascii="Arial" w:hAnsi="Arial" w:cs="Arial"/>
          <w:u w:val="single"/>
        </w:rPr>
        <w:t>partir de la H.01.11.37</w:t>
      </w:r>
      <w:r w:rsidR="004962E8" w:rsidRPr="003E035A">
        <w:rPr>
          <w:rFonts w:ascii="Arial" w:hAnsi="Arial" w:cs="Arial"/>
          <w:u w:val="single"/>
        </w:rPr>
        <w:t xml:space="preserve"> donde se hizo el interrogatorio cruzado al </w:t>
      </w:r>
      <w:r>
        <w:rPr>
          <w:rFonts w:ascii="Arial" w:hAnsi="Arial" w:cs="Arial"/>
          <w:u w:val="single"/>
        </w:rPr>
        <w:t>testigo</w:t>
      </w:r>
      <w:r w:rsidR="004962E8" w:rsidRPr="003E035A">
        <w:rPr>
          <w:rFonts w:ascii="Arial" w:hAnsi="Arial" w:cs="Arial"/>
          <w:u w:val="single"/>
        </w:rPr>
        <w:t xml:space="preserve"> Ocampo Gallego.</w:t>
      </w:r>
    </w:p>
    <w:p w:rsidR="004059EA" w:rsidRPr="003E035A" w:rsidRDefault="004059EA" w:rsidP="003E035A">
      <w:pPr>
        <w:pStyle w:val="Sinespaciado"/>
        <w:spacing w:line="360" w:lineRule="auto"/>
        <w:jc w:val="both"/>
        <w:rPr>
          <w:rFonts w:ascii="Arial" w:hAnsi="Arial" w:cs="Arial"/>
        </w:rPr>
      </w:pPr>
    </w:p>
    <w:p w:rsidR="00005334" w:rsidRPr="003E035A" w:rsidRDefault="004059EA" w:rsidP="003E035A">
      <w:pPr>
        <w:pStyle w:val="Sinespaciado"/>
        <w:spacing w:line="360" w:lineRule="auto"/>
        <w:jc w:val="both"/>
        <w:rPr>
          <w:rFonts w:ascii="Arial" w:hAnsi="Arial" w:cs="Arial"/>
        </w:rPr>
      </w:pPr>
      <w:r>
        <w:rPr>
          <w:rFonts w:ascii="Arial" w:hAnsi="Arial" w:cs="Arial"/>
        </w:rPr>
        <w:t>6.2</w:t>
      </w:r>
      <w:r w:rsidR="00684723" w:rsidRPr="003E035A">
        <w:rPr>
          <w:rFonts w:ascii="Arial" w:hAnsi="Arial" w:cs="Arial"/>
        </w:rPr>
        <w:t xml:space="preserve">.4 A su vez del mencionado registro no se advierte alguna intervención indebida </w:t>
      </w:r>
      <w:r w:rsidR="00005334" w:rsidRPr="003E035A">
        <w:rPr>
          <w:rFonts w:ascii="Arial" w:hAnsi="Arial" w:cs="Arial"/>
        </w:rPr>
        <w:t xml:space="preserve">del delegado del Ministerio Público, durante la práctica del interrogatorio que se le hizo al testigo Ocampo Gallego, ya que lo único que se </w:t>
      </w:r>
      <w:r w:rsidR="00CA56F1" w:rsidRPr="003E035A">
        <w:rPr>
          <w:rFonts w:ascii="Arial" w:hAnsi="Arial" w:cs="Arial"/>
        </w:rPr>
        <w:t>observa en el</w:t>
      </w:r>
      <w:r w:rsidR="00005334" w:rsidRPr="003E035A">
        <w:rPr>
          <w:rFonts w:ascii="Arial" w:hAnsi="Arial" w:cs="Arial"/>
        </w:rPr>
        <w:t xml:space="preserve"> citado </w:t>
      </w:r>
      <w:r w:rsidR="00D75621" w:rsidRPr="003E035A">
        <w:rPr>
          <w:rFonts w:ascii="Arial" w:hAnsi="Arial" w:cs="Arial"/>
        </w:rPr>
        <w:t xml:space="preserve">video </w:t>
      </w:r>
      <w:r w:rsidR="00005334" w:rsidRPr="003E035A">
        <w:rPr>
          <w:rFonts w:ascii="Arial" w:hAnsi="Arial" w:cs="Arial"/>
        </w:rPr>
        <w:t xml:space="preserve">es </w:t>
      </w:r>
      <w:r w:rsidR="00CA56F1" w:rsidRPr="003E035A">
        <w:rPr>
          <w:rFonts w:ascii="Arial" w:hAnsi="Arial" w:cs="Arial"/>
        </w:rPr>
        <w:t xml:space="preserve">que </w:t>
      </w:r>
      <w:r w:rsidR="00044B84" w:rsidRPr="003E035A">
        <w:rPr>
          <w:rFonts w:ascii="Arial" w:hAnsi="Arial" w:cs="Arial"/>
        </w:rPr>
        <w:t>en diversos momentos de la declaración del señor Ocampo Gallego y de manera fugaz el delegado de Ministerio Público, quien estaba se</w:t>
      </w:r>
      <w:r w:rsidR="00576E6D">
        <w:rPr>
          <w:rFonts w:ascii="Arial" w:hAnsi="Arial" w:cs="Arial"/>
        </w:rPr>
        <w:t xml:space="preserve">ntado al lado de la Fiscal, le </w:t>
      </w:r>
      <w:r w:rsidR="00044B84" w:rsidRPr="003E035A">
        <w:rPr>
          <w:rFonts w:ascii="Arial" w:hAnsi="Arial" w:cs="Arial"/>
        </w:rPr>
        <w:t>enseñó document</w:t>
      </w:r>
      <w:r w:rsidR="00576E6D">
        <w:rPr>
          <w:rFonts w:ascii="Arial" w:hAnsi="Arial" w:cs="Arial"/>
        </w:rPr>
        <w:t>os de su mesa o esta los miró (H.01.02.03; 01.03.12; 01.03.47</w:t>
      </w:r>
      <w:r w:rsidR="00044B84" w:rsidRPr="003E035A">
        <w:rPr>
          <w:rFonts w:ascii="Arial" w:hAnsi="Arial" w:cs="Arial"/>
        </w:rPr>
        <w:t>; 01.07.49 y 01.10.01), sin que este solo hecho constituya razón para invalidar el testimonio del señor Ocampo ya que no existió comunicación e</w:t>
      </w:r>
      <w:r w:rsidR="00576E6D">
        <w:rPr>
          <w:rFonts w:ascii="Arial" w:hAnsi="Arial" w:cs="Arial"/>
        </w:rPr>
        <w:t xml:space="preserve">ntre ambos </w:t>
      </w:r>
      <w:r w:rsidR="00044B84" w:rsidRPr="003E035A">
        <w:rPr>
          <w:rFonts w:ascii="Arial" w:hAnsi="Arial" w:cs="Arial"/>
        </w:rPr>
        <w:t xml:space="preserve">funcionarios, ni el Procurador le habló a la delegada </w:t>
      </w:r>
      <w:r w:rsidR="0038605E">
        <w:rPr>
          <w:rFonts w:ascii="Arial" w:hAnsi="Arial" w:cs="Arial"/>
        </w:rPr>
        <w:t>d</w:t>
      </w:r>
      <w:r w:rsidR="00044B84" w:rsidRPr="003E035A">
        <w:rPr>
          <w:rFonts w:ascii="Arial" w:hAnsi="Arial" w:cs="Arial"/>
        </w:rPr>
        <w:t>el ente acusador para que formulara sus preguntas en uno u otro sentido, e incluso puede pensarse que tales actos podían estar dirigidos por parte de la Fiscal a comparar los documentos que ambos tenían en su poder durante el interrogatorio de la v</w:t>
      </w:r>
      <w:r w:rsidR="004962E8" w:rsidRPr="003E035A">
        <w:rPr>
          <w:rFonts w:ascii="Arial" w:hAnsi="Arial" w:cs="Arial"/>
        </w:rPr>
        <w:t>íctima</w:t>
      </w:r>
      <w:r w:rsidR="00CA56F1" w:rsidRPr="003E035A">
        <w:rPr>
          <w:rFonts w:ascii="Arial" w:hAnsi="Arial" w:cs="Arial"/>
        </w:rPr>
        <w:t xml:space="preserve">, debiendo </w:t>
      </w:r>
      <w:r w:rsidR="00CA56F1" w:rsidRPr="003E035A">
        <w:rPr>
          <w:rFonts w:ascii="Arial" w:hAnsi="Arial" w:cs="Arial"/>
        </w:rPr>
        <w:lastRenderedPageBreak/>
        <w:t xml:space="preserve">resaltarse finalmente que para efectos </w:t>
      </w:r>
      <w:r w:rsidR="00576E6D">
        <w:rPr>
          <w:rFonts w:ascii="Arial" w:hAnsi="Arial" w:cs="Arial"/>
        </w:rPr>
        <w:t>de la decisión a adoptar lo que</w:t>
      </w:r>
      <w:r w:rsidR="00CA56F1" w:rsidRPr="003E035A">
        <w:rPr>
          <w:rFonts w:ascii="Arial" w:hAnsi="Arial" w:cs="Arial"/>
        </w:rPr>
        <w:t xml:space="preserve"> interesa no son las preguntas que se le hagan al testigo, sino las respuestas que este entregue.</w:t>
      </w:r>
    </w:p>
    <w:p w:rsidR="00005334" w:rsidRPr="003E035A" w:rsidRDefault="00005334" w:rsidP="003E035A">
      <w:pPr>
        <w:pStyle w:val="Sinespaciado"/>
        <w:spacing w:line="360" w:lineRule="auto"/>
        <w:jc w:val="both"/>
        <w:rPr>
          <w:rFonts w:ascii="Arial" w:hAnsi="Arial" w:cs="Arial"/>
        </w:rPr>
      </w:pPr>
    </w:p>
    <w:p w:rsidR="009C461D" w:rsidRPr="003E035A" w:rsidRDefault="006544E9" w:rsidP="003E035A">
      <w:pPr>
        <w:pStyle w:val="Sinespaciado"/>
        <w:spacing w:line="360" w:lineRule="auto"/>
        <w:jc w:val="both"/>
        <w:rPr>
          <w:rFonts w:ascii="Arial" w:hAnsi="Arial" w:cs="Arial"/>
        </w:rPr>
      </w:pPr>
      <w:r>
        <w:rPr>
          <w:rFonts w:ascii="Arial" w:hAnsi="Arial" w:cs="Arial"/>
        </w:rPr>
        <w:t>6.2</w:t>
      </w:r>
      <w:r w:rsidR="00005334" w:rsidRPr="003E035A">
        <w:rPr>
          <w:rFonts w:ascii="Arial" w:hAnsi="Arial" w:cs="Arial"/>
        </w:rPr>
        <w:t xml:space="preserve">.5 </w:t>
      </w:r>
      <w:r w:rsidR="009C461D" w:rsidRPr="003E035A">
        <w:rPr>
          <w:rFonts w:ascii="Arial" w:hAnsi="Arial" w:cs="Arial"/>
        </w:rPr>
        <w:t xml:space="preserve">En la jurisprudencia pertinente de la </w:t>
      </w:r>
      <w:proofErr w:type="spellStart"/>
      <w:r w:rsidR="009C461D" w:rsidRPr="003E035A">
        <w:rPr>
          <w:rFonts w:ascii="Arial" w:hAnsi="Arial" w:cs="Arial"/>
        </w:rPr>
        <w:t>SP</w:t>
      </w:r>
      <w:proofErr w:type="spellEnd"/>
      <w:r w:rsidR="009C461D" w:rsidRPr="003E035A">
        <w:rPr>
          <w:rFonts w:ascii="Arial" w:hAnsi="Arial" w:cs="Arial"/>
        </w:rPr>
        <w:t xml:space="preserve"> de la CSJ se ha manifestado tradicionalmente que la crítica o censura que el nuevo Defensor haga sobre la actividad profesional de su antecesor, no constituye razón suficiente para la declaratoria de nulidad del proceso.</w:t>
      </w:r>
    </w:p>
    <w:p w:rsidR="009C461D" w:rsidRPr="003E035A" w:rsidRDefault="009C461D" w:rsidP="003E035A">
      <w:pPr>
        <w:pStyle w:val="Sinespaciado"/>
        <w:spacing w:line="360" w:lineRule="auto"/>
        <w:jc w:val="both"/>
        <w:rPr>
          <w:rFonts w:ascii="Arial" w:hAnsi="Arial" w:cs="Arial"/>
        </w:rPr>
      </w:pPr>
    </w:p>
    <w:p w:rsidR="005A2FCD" w:rsidRPr="003E035A" w:rsidRDefault="009C461D" w:rsidP="003E035A">
      <w:pPr>
        <w:pStyle w:val="Sinespaciado"/>
        <w:spacing w:line="360" w:lineRule="auto"/>
        <w:jc w:val="both"/>
        <w:rPr>
          <w:rFonts w:ascii="Arial" w:hAnsi="Arial" w:cs="Arial"/>
        </w:rPr>
      </w:pPr>
      <w:r w:rsidRPr="003E035A">
        <w:rPr>
          <w:rFonts w:ascii="Arial" w:hAnsi="Arial" w:cs="Arial"/>
        </w:rPr>
        <w:t xml:space="preserve">En ese sentido se dijo lo siguiente en CSJ </w:t>
      </w:r>
      <w:proofErr w:type="spellStart"/>
      <w:r w:rsidRPr="003E035A">
        <w:rPr>
          <w:rFonts w:ascii="Arial" w:hAnsi="Arial" w:cs="Arial"/>
        </w:rPr>
        <w:t>SP</w:t>
      </w:r>
      <w:proofErr w:type="spellEnd"/>
      <w:r w:rsidRPr="003E035A">
        <w:rPr>
          <w:rFonts w:ascii="Arial" w:hAnsi="Arial" w:cs="Arial"/>
        </w:rPr>
        <w:t xml:space="preserve">  del 29 de abril de 1999, radicado 1</w:t>
      </w:r>
      <w:r w:rsidR="005A2FCD" w:rsidRPr="003E035A">
        <w:rPr>
          <w:rFonts w:ascii="Arial" w:hAnsi="Arial" w:cs="Arial"/>
        </w:rPr>
        <w:t>3315</w:t>
      </w:r>
      <w:r w:rsidR="00C12A57" w:rsidRPr="003E035A">
        <w:rPr>
          <w:rFonts w:ascii="Arial" w:hAnsi="Arial" w:cs="Arial"/>
        </w:rPr>
        <w:t xml:space="preserve">: </w:t>
      </w:r>
    </w:p>
    <w:p w:rsidR="009C461D" w:rsidRPr="003E035A" w:rsidRDefault="009C461D" w:rsidP="003E035A">
      <w:pPr>
        <w:pStyle w:val="Sinespaciado"/>
        <w:spacing w:line="360" w:lineRule="auto"/>
        <w:jc w:val="both"/>
        <w:rPr>
          <w:rFonts w:ascii="Arial" w:hAnsi="Arial" w:cs="Arial"/>
        </w:rPr>
      </w:pPr>
    </w:p>
    <w:p w:rsidR="00F03E79" w:rsidRPr="006544E9" w:rsidRDefault="006544E9" w:rsidP="006544E9">
      <w:pPr>
        <w:pStyle w:val="Sinespaciado"/>
        <w:spacing w:line="360" w:lineRule="auto"/>
        <w:ind w:left="567" w:right="616"/>
        <w:jc w:val="both"/>
        <w:rPr>
          <w:rFonts w:ascii="Arial" w:hAnsi="Arial" w:cs="Arial"/>
          <w:sz w:val="20"/>
          <w:szCs w:val="20"/>
        </w:rPr>
      </w:pPr>
      <w:r>
        <w:rPr>
          <w:rFonts w:ascii="Arial" w:hAnsi="Arial" w:cs="Arial"/>
          <w:sz w:val="20"/>
          <w:szCs w:val="20"/>
        </w:rPr>
        <w:t>“</w:t>
      </w:r>
      <w:r w:rsidR="00C12A57" w:rsidRPr="006544E9">
        <w:rPr>
          <w:rFonts w:ascii="Arial" w:hAnsi="Arial" w:cs="Arial"/>
          <w:sz w:val="20"/>
          <w:szCs w:val="20"/>
        </w:rPr>
        <w:t>(...)</w:t>
      </w:r>
    </w:p>
    <w:p w:rsidR="00C12A57" w:rsidRPr="006544E9" w:rsidRDefault="00C12A57" w:rsidP="006544E9">
      <w:pPr>
        <w:pStyle w:val="Sinespaciado"/>
        <w:spacing w:line="360" w:lineRule="auto"/>
        <w:ind w:right="616"/>
        <w:jc w:val="both"/>
        <w:rPr>
          <w:rFonts w:ascii="Arial" w:hAnsi="Arial" w:cs="Arial"/>
          <w:sz w:val="20"/>
          <w:szCs w:val="20"/>
        </w:rPr>
      </w:pPr>
    </w:p>
    <w:p w:rsidR="005B23E6" w:rsidRDefault="009C461D" w:rsidP="006544E9">
      <w:pPr>
        <w:pStyle w:val="Sinespaciado"/>
        <w:spacing w:line="360" w:lineRule="auto"/>
        <w:ind w:left="567" w:right="616"/>
        <w:jc w:val="both"/>
        <w:rPr>
          <w:rFonts w:ascii="Arial" w:hAnsi="Arial" w:cs="Arial"/>
          <w:i/>
          <w:sz w:val="20"/>
          <w:szCs w:val="20"/>
        </w:rPr>
      </w:pPr>
      <w:r w:rsidRPr="006544E9">
        <w:rPr>
          <w:rFonts w:ascii="Arial" w:hAnsi="Arial" w:cs="Arial"/>
          <w:i/>
          <w:sz w:val="20"/>
          <w:szCs w:val="20"/>
        </w:rPr>
        <w:t xml:space="preserve">En síntesis, sobre la situación planteada el criterio de la Corte ha sido uniforme y reiterado, pues es claro que quien demanda violación del derecho a la defensa por supuesta inactividad del abogado, debe demostrar que en realidad fue una omisión lesiva de los intereses del procesado, atendiendo a lo recaudado por la investigación, y no limitarse  en abstracto a criticar al defensor, ni a decir según su criterio qué hubiera hecho, pues es lógico que cada profesional, frente a un caso concreto, diagnostique y establezca su propia estrategia defensiva, de manera que no coincidir en ello no significa que se haya infringido </w:t>
      </w:r>
      <w:r w:rsidR="00F03E79" w:rsidRPr="006544E9">
        <w:rPr>
          <w:rFonts w:ascii="Arial" w:hAnsi="Arial" w:cs="Arial"/>
          <w:i/>
          <w:sz w:val="20"/>
          <w:szCs w:val="20"/>
        </w:rPr>
        <w:t xml:space="preserve">la garantía constitucional...” </w:t>
      </w:r>
    </w:p>
    <w:p w:rsidR="006544E9" w:rsidRPr="006544E9" w:rsidRDefault="006544E9" w:rsidP="006544E9">
      <w:pPr>
        <w:pStyle w:val="Sinespaciado"/>
        <w:spacing w:line="360" w:lineRule="auto"/>
        <w:ind w:left="567" w:right="616"/>
        <w:jc w:val="both"/>
        <w:rPr>
          <w:rFonts w:ascii="Arial" w:hAnsi="Arial" w:cs="Arial"/>
          <w:i/>
          <w:sz w:val="20"/>
          <w:szCs w:val="20"/>
        </w:rPr>
      </w:pPr>
    </w:p>
    <w:p w:rsidR="006544E9" w:rsidRDefault="005B23E6" w:rsidP="003E035A">
      <w:pPr>
        <w:pStyle w:val="Sinespaciado"/>
        <w:spacing w:line="360" w:lineRule="auto"/>
        <w:jc w:val="both"/>
        <w:rPr>
          <w:rFonts w:ascii="Arial" w:hAnsi="Arial" w:cs="Arial"/>
        </w:rPr>
      </w:pPr>
      <w:r w:rsidRPr="003E035A">
        <w:rPr>
          <w:rFonts w:ascii="Arial" w:hAnsi="Arial" w:cs="Arial"/>
        </w:rPr>
        <w:t xml:space="preserve">A su vez en CSJ </w:t>
      </w:r>
      <w:proofErr w:type="spellStart"/>
      <w:r w:rsidRPr="003E035A">
        <w:rPr>
          <w:rFonts w:ascii="Arial" w:hAnsi="Arial" w:cs="Arial"/>
        </w:rPr>
        <w:t>SP</w:t>
      </w:r>
      <w:proofErr w:type="spellEnd"/>
      <w:r w:rsidRPr="003E035A">
        <w:rPr>
          <w:rFonts w:ascii="Arial" w:hAnsi="Arial" w:cs="Arial"/>
        </w:rPr>
        <w:t xml:space="preserve"> del 20 de octubre de 2010, radicado 33752, se dijo l</w:t>
      </w:r>
      <w:r w:rsidR="006544E9">
        <w:rPr>
          <w:rFonts w:ascii="Arial" w:hAnsi="Arial" w:cs="Arial"/>
        </w:rPr>
        <w:t>o siguiente sobre el mismo tema</w:t>
      </w:r>
      <w:r w:rsidRPr="003E035A">
        <w:rPr>
          <w:rFonts w:ascii="Arial" w:hAnsi="Arial" w:cs="Arial"/>
        </w:rPr>
        <w:t>:</w:t>
      </w:r>
    </w:p>
    <w:p w:rsidR="006544E9" w:rsidRDefault="006544E9" w:rsidP="003E035A">
      <w:pPr>
        <w:pStyle w:val="Sinespaciado"/>
        <w:spacing w:line="360" w:lineRule="auto"/>
        <w:jc w:val="both"/>
        <w:rPr>
          <w:rFonts w:ascii="Arial" w:hAnsi="Arial" w:cs="Arial"/>
        </w:rPr>
      </w:pPr>
    </w:p>
    <w:p w:rsidR="00B07AF9" w:rsidRPr="006544E9" w:rsidRDefault="006544E9" w:rsidP="006544E9">
      <w:pPr>
        <w:pStyle w:val="Sinespaciado"/>
        <w:spacing w:line="360" w:lineRule="auto"/>
        <w:ind w:left="567" w:right="616"/>
        <w:jc w:val="both"/>
        <w:rPr>
          <w:rFonts w:ascii="Arial" w:hAnsi="Arial" w:cs="Arial"/>
          <w:spacing w:val="-3"/>
          <w:sz w:val="20"/>
          <w:szCs w:val="20"/>
        </w:rPr>
      </w:pPr>
      <w:r>
        <w:rPr>
          <w:rFonts w:ascii="Arial" w:hAnsi="Arial" w:cs="Arial"/>
          <w:spacing w:val="-3"/>
          <w:sz w:val="20"/>
          <w:szCs w:val="20"/>
        </w:rPr>
        <w:t>“</w:t>
      </w:r>
      <w:r w:rsidR="00F03E79" w:rsidRPr="006544E9">
        <w:rPr>
          <w:rFonts w:ascii="Arial" w:hAnsi="Arial" w:cs="Arial"/>
          <w:spacing w:val="-3"/>
          <w:sz w:val="20"/>
          <w:szCs w:val="20"/>
        </w:rPr>
        <w:t xml:space="preserve">(...) </w:t>
      </w:r>
    </w:p>
    <w:p w:rsidR="006544E9" w:rsidRPr="006544E9" w:rsidRDefault="006544E9" w:rsidP="006544E9">
      <w:pPr>
        <w:pStyle w:val="Sinespaciado"/>
        <w:spacing w:line="360" w:lineRule="auto"/>
        <w:ind w:left="567" w:right="616"/>
        <w:jc w:val="both"/>
        <w:rPr>
          <w:rFonts w:ascii="Arial" w:hAnsi="Arial" w:cs="Arial"/>
          <w:sz w:val="20"/>
          <w:szCs w:val="20"/>
        </w:rPr>
      </w:pPr>
    </w:p>
    <w:p w:rsidR="00FB18ED" w:rsidRPr="006544E9" w:rsidRDefault="00FB18ED" w:rsidP="006544E9">
      <w:pPr>
        <w:pStyle w:val="Sinespaciado"/>
        <w:spacing w:line="360" w:lineRule="auto"/>
        <w:ind w:left="567" w:right="616"/>
        <w:jc w:val="both"/>
        <w:rPr>
          <w:rFonts w:ascii="Arial" w:hAnsi="Arial" w:cs="Arial"/>
          <w:i/>
          <w:sz w:val="20"/>
          <w:szCs w:val="20"/>
        </w:rPr>
      </w:pPr>
      <w:r w:rsidRPr="006544E9">
        <w:rPr>
          <w:rFonts w:ascii="Arial" w:hAnsi="Arial" w:cs="Arial"/>
          <w:i/>
          <w:spacing w:val="-3"/>
          <w:sz w:val="20"/>
          <w:szCs w:val="20"/>
        </w:rPr>
        <w:t xml:space="preserve">No bastaba, entonces, con denunciar de manera genérica la supuesta inactividad de su antecesor, tópico sobre el cual, ha sido bastante prolífica la producción jurisprudencial de la Corte en un tema de suyo subjetivo que dice relación con la independencia y autonomía propias del profesional del derecho en la que entiende la mejor manera de afrontar la estrategia defensiva, cuando claro se halla que en este tipo de asuntos no existen verdades reveladas ni mecanismos únicos y es precisamente la particularidad de cada caso el factor a examinar para definir si hubo o no comportamiento negligente u </w:t>
      </w:r>
      <w:proofErr w:type="spellStart"/>
      <w:r w:rsidRPr="006544E9">
        <w:rPr>
          <w:rFonts w:ascii="Arial" w:hAnsi="Arial" w:cs="Arial"/>
          <w:i/>
          <w:spacing w:val="-3"/>
          <w:sz w:val="20"/>
          <w:szCs w:val="20"/>
        </w:rPr>
        <w:t>omisivo</w:t>
      </w:r>
      <w:proofErr w:type="spellEnd"/>
      <w:r w:rsidRPr="006544E9">
        <w:rPr>
          <w:rFonts w:ascii="Arial" w:hAnsi="Arial" w:cs="Arial"/>
          <w:i/>
          <w:spacing w:val="-3"/>
          <w:sz w:val="20"/>
          <w:szCs w:val="20"/>
        </w:rPr>
        <w:t xml:space="preserve"> y, a</w:t>
      </w:r>
      <w:r w:rsidRPr="006544E9">
        <w:rPr>
          <w:rFonts w:ascii="Arial" w:hAnsi="Arial" w:cs="Arial"/>
          <w:spacing w:val="-3"/>
          <w:sz w:val="20"/>
          <w:szCs w:val="20"/>
        </w:rPr>
        <w:t xml:space="preserve"> </w:t>
      </w:r>
      <w:r w:rsidRPr="006544E9">
        <w:rPr>
          <w:rFonts w:ascii="Arial" w:hAnsi="Arial" w:cs="Arial"/>
          <w:i/>
          <w:spacing w:val="-3"/>
          <w:sz w:val="20"/>
          <w:szCs w:val="20"/>
        </w:rPr>
        <w:t xml:space="preserve">renglón seguido, si esta falta de actividad tuvo efectos trascendentes que perjudicaron la condición sub </w:t>
      </w:r>
      <w:proofErr w:type="spellStart"/>
      <w:r w:rsidRPr="006544E9">
        <w:rPr>
          <w:rFonts w:ascii="Arial" w:hAnsi="Arial" w:cs="Arial"/>
          <w:i/>
          <w:spacing w:val="-3"/>
          <w:sz w:val="20"/>
          <w:szCs w:val="20"/>
        </w:rPr>
        <w:t>iudice</w:t>
      </w:r>
      <w:proofErr w:type="spellEnd"/>
      <w:r w:rsidRPr="006544E9">
        <w:rPr>
          <w:rFonts w:ascii="Arial" w:hAnsi="Arial" w:cs="Arial"/>
          <w:i/>
          <w:spacing w:val="-3"/>
          <w:sz w:val="20"/>
          <w:szCs w:val="20"/>
        </w:rPr>
        <w:t xml:space="preserve"> del vinculado penalmente.</w:t>
      </w:r>
    </w:p>
    <w:p w:rsidR="00FB18ED" w:rsidRPr="006544E9" w:rsidRDefault="00FB18ED" w:rsidP="006544E9">
      <w:pPr>
        <w:pStyle w:val="Sinespaciado"/>
        <w:spacing w:line="360" w:lineRule="auto"/>
        <w:ind w:left="567" w:right="616"/>
        <w:jc w:val="both"/>
        <w:rPr>
          <w:rFonts w:ascii="Arial" w:hAnsi="Arial" w:cs="Arial"/>
          <w:i/>
          <w:sz w:val="20"/>
          <w:szCs w:val="20"/>
        </w:rPr>
      </w:pPr>
    </w:p>
    <w:p w:rsidR="00FB18ED" w:rsidRDefault="00FB18ED" w:rsidP="006544E9">
      <w:pPr>
        <w:pStyle w:val="Sinespaciado"/>
        <w:spacing w:line="360" w:lineRule="auto"/>
        <w:ind w:left="567" w:right="616"/>
        <w:jc w:val="both"/>
        <w:rPr>
          <w:rFonts w:ascii="Arial" w:hAnsi="Arial" w:cs="Arial"/>
          <w:i/>
          <w:spacing w:val="-3"/>
          <w:sz w:val="20"/>
          <w:szCs w:val="20"/>
        </w:rPr>
      </w:pPr>
      <w:r w:rsidRPr="006544E9">
        <w:rPr>
          <w:rFonts w:ascii="Arial" w:hAnsi="Arial" w:cs="Arial"/>
          <w:i/>
          <w:spacing w:val="-3"/>
          <w:sz w:val="20"/>
          <w:szCs w:val="20"/>
        </w:rPr>
        <w:t>En el auto del 20 de febrero de 2008 (Radicado 29.029), esto anotó la</w:t>
      </w:r>
      <w:r w:rsidRPr="006544E9">
        <w:rPr>
          <w:rFonts w:ascii="Arial" w:hAnsi="Arial" w:cs="Arial"/>
          <w:spacing w:val="-3"/>
          <w:sz w:val="20"/>
          <w:szCs w:val="20"/>
        </w:rPr>
        <w:t xml:space="preserve"> </w:t>
      </w:r>
      <w:r w:rsidRPr="006544E9">
        <w:rPr>
          <w:rFonts w:ascii="Arial" w:hAnsi="Arial" w:cs="Arial"/>
          <w:i/>
          <w:spacing w:val="-3"/>
          <w:sz w:val="20"/>
          <w:szCs w:val="20"/>
        </w:rPr>
        <w:t>Corte sobre el particular:</w:t>
      </w:r>
    </w:p>
    <w:p w:rsidR="004E504B" w:rsidRPr="006544E9" w:rsidRDefault="004E504B" w:rsidP="006544E9">
      <w:pPr>
        <w:pStyle w:val="Sinespaciado"/>
        <w:spacing w:line="360" w:lineRule="auto"/>
        <w:ind w:left="567" w:right="616"/>
        <w:jc w:val="both"/>
        <w:rPr>
          <w:rFonts w:ascii="Arial" w:hAnsi="Arial" w:cs="Arial"/>
          <w:i/>
          <w:sz w:val="20"/>
          <w:szCs w:val="20"/>
        </w:rPr>
      </w:pPr>
    </w:p>
    <w:p w:rsidR="00FB18ED" w:rsidRPr="006544E9" w:rsidRDefault="00FB18ED" w:rsidP="006544E9">
      <w:pPr>
        <w:pStyle w:val="Sinespaciado"/>
        <w:spacing w:line="360" w:lineRule="auto"/>
        <w:ind w:left="567" w:right="616"/>
        <w:jc w:val="both"/>
        <w:rPr>
          <w:rFonts w:ascii="Arial" w:hAnsi="Arial" w:cs="Arial"/>
          <w:i/>
          <w:sz w:val="20"/>
          <w:szCs w:val="20"/>
        </w:rPr>
      </w:pPr>
      <w:r w:rsidRPr="006544E9">
        <w:rPr>
          <w:rFonts w:ascii="Arial" w:hAnsi="Arial" w:cs="Arial"/>
          <w:i/>
          <w:spacing w:val="-3"/>
          <w:sz w:val="20"/>
          <w:szCs w:val="20"/>
        </w:rPr>
        <w:lastRenderedPageBreak/>
        <w:t>“El solo silencio u omisión en presentar alegatos o controvertir las decisiones judiciales, no materializa “per se”, la violación de los deberes del profesional del derecho, ni mucho menos conduce a significar automático el perjuicio para el procesado, dado que la mejor defensa no es necesariamente aquella que se caracteriza por la profusión en el alegato o la enconada controversia con lo decidido por los funcionarios judiciales.</w:t>
      </w:r>
    </w:p>
    <w:p w:rsidR="00FB18ED" w:rsidRPr="006544E9" w:rsidRDefault="00FB18ED" w:rsidP="006544E9">
      <w:pPr>
        <w:pStyle w:val="Sinespaciado"/>
        <w:spacing w:line="360" w:lineRule="auto"/>
        <w:ind w:left="567" w:right="616"/>
        <w:jc w:val="both"/>
        <w:rPr>
          <w:rFonts w:ascii="Arial" w:hAnsi="Arial" w:cs="Arial"/>
          <w:i/>
          <w:sz w:val="20"/>
          <w:szCs w:val="20"/>
        </w:rPr>
      </w:pPr>
    </w:p>
    <w:p w:rsidR="00FB18ED" w:rsidRPr="006544E9" w:rsidRDefault="00FB18ED" w:rsidP="006544E9">
      <w:pPr>
        <w:pStyle w:val="Sinespaciado"/>
        <w:spacing w:line="360" w:lineRule="auto"/>
        <w:ind w:left="567" w:right="616"/>
        <w:jc w:val="both"/>
        <w:rPr>
          <w:rFonts w:ascii="Arial" w:hAnsi="Arial" w:cs="Arial"/>
          <w:i/>
          <w:sz w:val="20"/>
          <w:szCs w:val="20"/>
        </w:rPr>
      </w:pPr>
      <w:r w:rsidRPr="006544E9">
        <w:rPr>
          <w:rFonts w:ascii="Arial" w:hAnsi="Arial" w:cs="Arial"/>
          <w:i/>
          <w:spacing w:val="-3"/>
          <w:sz w:val="20"/>
          <w:szCs w:val="20"/>
        </w:rPr>
        <w:t>Tantas como abogados hay, pueden ser las estrategias defensivas pasibles de hacer operar en el proceso penal y ninguna de ellas debe ser descalificada de antemano solo porque el observador externo tenga una diferente óptica acerca de cómo pudo desarrollarse la labor en pro de la persona vinculada al proceso.</w:t>
      </w:r>
    </w:p>
    <w:p w:rsidR="00FB18ED" w:rsidRPr="006544E9" w:rsidRDefault="00FB18ED" w:rsidP="006544E9">
      <w:pPr>
        <w:pStyle w:val="Sinespaciado"/>
        <w:spacing w:line="360" w:lineRule="auto"/>
        <w:ind w:left="567" w:right="616"/>
        <w:jc w:val="both"/>
        <w:rPr>
          <w:rFonts w:ascii="Arial" w:hAnsi="Arial" w:cs="Arial"/>
          <w:i/>
          <w:sz w:val="20"/>
          <w:szCs w:val="20"/>
        </w:rPr>
      </w:pPr>
    </w:p>
    <w:p w:rsidR="00FB18ED" w:rsidRPr="006544E9" w:rsidRDefault="00FB18ED" w:rsidP="006544E9">
      <w:pPr>
        <w:pStyle w:val="Sinespaciado"/>
        <w:spacing w:line="360" w:lineRule="auto"/>
        <w:ind w:left="567" w:right="616"/>
        <w:jc w:val="both"/>
        <w:rPr>
          <w:rFonts w:ascii="Arial" w:hAnsi="Arial" w:cs="Arial"/>
          <w:i/>
          <w:sz w:val="20"/>
          <w:szCs w:val="20"/>
        </w:rPr>
      </w:pPr>
      <w:r w:rsidRPr="006544E9">
        <w:rPr>
          <w:rFonts w:ascii="Arial" w:hAnsi="Arial" w:cs="Arial"/>
          <w:i/>
          <w:spacing w:val="-3"/>
          <w:sz w:val="20"/>
          <w:szCs w:val="20"/>
        </w:rPr>
        <w:t>Y, claro, ya “ex post”, cuando se conoce que la justicia ha fallado adversamente a los intereses del procesado, emitiendo sentencia de condena, siempre será posible aventurar muchas hipótesis que de manera más o menos elaborada indiquen factible haber cambiado el curso de los hechos a favor del condenado.</w:t>
      </w:r>
    </w:p>
    <w:p w:rsidR="00FB18ED" w:rsidRPr="006544E9" w:rsidRDefault="00FB18ED" w:rsidP="006544E9">
      <w:pPr>
        <w:pStyle w:val="Sinespaciado"/>
        <w:spacing w:line="360" w:lineRule="auto"/>
        <w:ind w:left="567" w:right="616"/>
        <w:jc w:val="both"/>
        <w:rPr>
          <w:rFonts w:ascii="Arial" w:hAnsi="Arial" w:cs="Arial"/>
          <w:i/>
          <w:sz w:val="20"/>
          <w:szCs w:val="20"/>
        </w:rPr>
      </w:pPr>
    </w:p>
    <w:p w:rsidR="00FB18ED" w:rsidRPr="006544E9" w:rsidRDefault="00FB18ED" w:rsidP="006544E9">
      <w:pPr>
        <w:pStyle w:val="Sinespaciado"/>
        <w:spacing w:line="360" w:lineRule="auto"/>
        <w:ind w:left="567" w:right="616"/>
        <w:jc w:val="both"/>
        <w:rPr>
          <w:rFonts w:ascii="Arial" w:hAnsi="Arial" w:cs="Arial"/>
          <w:i/>
          <w:sz w:val="20"/>
          <w:szCs w:val="20"/>
        </w:rPr>
      </w:pPr>
      <w:r w:rsidRPr="006544E9">
        <w:rPr>
          <w:rFonts w:ascii="Arial" w:hAnsi="Arial" w:cs="Arial"/>
          <w:i/>
          <w:spacing w:val="-3"/>
          <w:sz w:val="20"/>
          <w:szCs w:val="20"/>
        </w:rPr>
        <w:t>Pero, desde luego, no pueden ser estas lucubraciones el factor que soporte la existencia del vicio hecho radicar en la ausencia de defensa técnica, cuando claro se tiene que la tarea defensiva opera de medio y no de resultado.</w:t>
      </w:r>
    </w:p>
    <w:p w:rsidR="00FB18ED" w:rsidRPr="006544E9" w:rsidRDefault="00FB18ED" w:rsidP="006544E9">
      <w:pPr>
        <w:pStyle w:val="Sinespaciado"/>
        <w:spacing w:line="360" w:lineRule="auto"/>
        <w:ind w:left="567" w:right="616"/>
        <w:jc w:val="both"/>
        <w:rPr>
          <w:rFonts w:ascii="Arial" w:hAnsi="Arial" w:cs="Arial"/>
          <w:i/>
          <w:spacing w:val="-3"/>
          <w:sz w:val="20"/>
          <w:szCs w:val="20"/>
        </w:rPr>
      </w:pPr>
    </w:p>
    <w:p w:rsidR="00B07AF9" w:rsidRPr="006544E9" w:rsidRDefault="00FB18ED" w:rsidP="006544E9">
      <w:pPr>
        <w:pStyle w:val="Sinespaciado"/>
        <w:spacing w:line="360" w:lineRule="auto"/>
        <w:ind w:left="567" w:right="616"/>
        <w:jc w:val="both"/>
        <w:rPr>
          <w:rFonts w:ascii="Arial" w:hAnsi="Arial" w:cs="Arial"/>
          <w:sz w:val="20"/>
          <w:szCs w:val="20"/>
        </w:rPr>
      </w:pPr>
      <w:r w:rsidRPr="006544E9">
        <w:rPr>
          <w:rFonts w:ascii="Arial" w:hAnsi="Arial" w:cs="Arial"/>
          <w:i/>
          <w:spacing w:val="-3"/>
          <w:sz w:val="20"/>
          <w:szCs w:val="20"/>
        </w:rPr>
        <w:t>En consideración a ello, del demandante en casación se reclama, para que su postulación por la vía de la nulidad radicada en la falta de defensa técnica tenga buena fortuna, precisar adecuadamente los hechos, acorde con lo que el expediente informa, y a partir de allí determinar de manera objetiva no solo el comportamiento del profesional del derecho que se estima lesivo a los intereses del procesado, explicando por qué dentro del contexto concreto de lo habilitado en el expediente era otra la actividad que debía esperarse, sino los efectos que la omisión o mala praxis tuvieron respecto de la condición particular del procesado, a la manera de entender que de haberse actuado como el recurrente lo postula, otra, bastante más favorable, hubiese sido la suerte de su protegido legal</w:t>
      </w:r>
      <w:r w:rsidR="005B23E6" w:rsidRPr="006544E9">
        <w:rPr>
          <w:rFonts w:ascii="Arial" w:hAnsi="Arial" w:cs="Arial"/>
          <w:i/>
          <w:spacing w:val="-3"/>
          <w:sz w:val="20"/>
          <w:szCs w:val="20"/>
        </w:rPr>
        <w:t xml:space="preserve">...” </w:t>
      </w:r>
    </w:p>
    <w:p w:rsidR="00B65A6C" w:rsidRPr="003E035A" w:rsidRDefault="00B65A6C" w:rsidP="003E035A">
      <w:pPr>
        <w:pStyle w:val="Sinespaciado"/>
        <w:spacing w:line="360" w:lineRule="auto"/>
        <w:jc w:val="both"/>
        <w:rPr>
          <w:rFonts w:ascii="Arial" w:hAnsi="Arial" w:cs="Arial"/>
          <w:highlight w:val="yellow"/>
        </w:rPr>
      </w:pPr>
    </w:p>
    <w:p w:rsidR="00D0256B" w:rsidRPr="003E035A" w:rsidRDefault="00C12A57" w:rsidP="003E035A">
      <w:pPr>
        <w:pStyle w:val="Sinespaciado"/>
        <w:spacing w:line="360" w:lineRule="auto"/>
        <w:jc w:val="both"/>
        <w:rPr>
          <w:rFonts w:ascii="Arial" w:hAnsi="Arial" w:cs="Arial"/>
        </w:rPr>
      </w:pPr>
      <w:r w:rsidRPr="003E035A">
        <w:rPr>
          <w:rFonts w:ascii="Arial" w:hAnsi="Arial" w:cs="Arial"/>
        </w:rPr>
        <w:t>En esas con</w:t>
      </w:r>
      <w:r w:rsidR="006544E9">
        <w:rPr>
          <w:rFonts w:ascii="Arial" w:hAnsi="Arial" w:cs="Arial"/>
        </w:rPr>
        <w:t>diciones la Sala no observa que</w:t>
      </w:r>
      <w:r w:rsidRPr="003E035A">
        <w:rPr>
          <w:rFonts w:ascii="Arial" w:hAnsi="Arial" w:cs="Arial"/>
        </w:rPr>
        <w:t xml:space="preserve"> haya lugar a decretar la nulidad reclamada por el censor, con base en su particular criterio sobre la actuación de la defensora que intervino en la vista pública celebrada </w:t>
      </w:r>
      <w:r w:rsidR="00D0256B" w:rsidRPr="003E035A">
        <w:rPr>
          <w:rFonts w:ascii="Arial" w:hAnsi="Arial" w:cs="Arial"/>
        </w:rPr>
        <w:t>el d</w:t>
      </w:r>
      <w:r w:rsidR="00D75621" w:rsidRPr="003E035A">
        <w:rPr>
          <w:rFonts w:ascii="Arial" w:hAnsi="Arial" w:cs="Arial"/>
        </w:rPr>
        <w:t xml:space="preserve">ía </w:t>
      </w:r>
      <w:r w:rsidR="006544E9">
        <w:rPr>
          <w:rFonts w:ascii="Arial" w:hAnsi="Arial" w:cs="Arial"/>
        </w:rPr>
        <w:t>18 de febrero de 2016.</w:t>
      </w:r>
    </w:p>
    <w:p w:rsidR="00D0256B" w:rsidRPr="003E035A" w:rsidRDefault="00D0256B" w:rsidP="003E035A">
      <w:pPr>
        <w:pStyle w:val="Sinespaciado"/>
        <w:spacing w:line="360" w:lineRule="auto"/>
        <w:jc w:val="both"/>
        <w:rPr>
          <w:rFonts w:ascii="Arial" w:hAnsi="Arial" w:cs="Arial"/>
        </w:rPr>
      </w:pPr>
    </w:p>
    <w:p w:rsidR="00D0256B" w:rsidRDefault="006544E9" w:rsidP="003E035A">
      <w:pPr>
        <w:pStyle w:val="Sinespaciado"/>
        <w:spacing w:line="360" w:lineRule="auto"/>
        <w:jc w:val="both"/>
        <w:rPr>
          <w:rFonts w:ascii="Arial" w:hAnsi="Arial" w:cs="Arial"/>
          <w:b/>
          <w:u w:val="single"/>
        </w:rPr>
      </w:pPr>
      <w:r w:rsidRPr="0084046C">
        <w:rPr>
          <w:rFonts w:ascii="Arial" w:hAnsi="Arial" w:cs="Arial"/>
          <w:b/>
          <w:u w:val="single"/>
        </w:rPr>
        <w:t xml:space="preserve">6.3 Sobre el segundo problema </w:t>
      </w:r>
      <w:r w:rsidR="0084046C" w:rsidRPr="0084046C">
        <w:rPr>
          <w:rFonts w:ascii="Arial" w:hAnsi="Arial" w:cs="Arial"/>
          <w:b/>
          <w:u w:val="single"/>
        </w:rPr>
        <w:t>jurídico</w:t>
      </w:r>
      <w:r w:rsidR="0084046C">
        <w:rPr>
          <w:rFonts w:ascii="Arial" w:hAnsi="Arial" w:cs="Arial"/>
          <w:b/>
          <w:u w:val="single"/>
        </w:rPr>
        <w:t xml:space="preserve"> propuesto subyacentemente</w:t>
      </w:r>
      <w:r w:rsidRPr="0084046C">
        <w:rPr>
          <w:rFonts w:ascii="Arial" w:hAnsi="Arial" w:cs="Arial"/>
          <w:b/>
          <w:u w:val="single"/>
        </w:rPr>
        <w:t>: la</w:t>
      </w:r>
      <w:r w:rsidR="0084046C">
        <w:rPr>
          <w:rFonts w:ascii="Arial" w:hAnsi="Arial" w:cs="Arial"/>
          <w:b/>
          <w:u w:val="single"/>
        </w:rPr>
        <w:t xml:space="preserve"> crí</w:t>
      </w:r>
      <w:r w:rsidRPr="0084046C">
        <w:rPr>
          <w:rFonts w:ascii="Arial" w:hAnsi="Arial" w:cs="Arial"/>
          <w:b/>
          <w:u w:val="single"/>
        </w:rPr>
        <w:t>tica sobre el valor pr</w:t>
      </w:r>
      <w:r w:rsidR="0084046C">
        <w:rPr>
          <w:rFonts w:ascii="Arial" w:hAnsi="Arial" w:cs="Arial"/>
          <w:b/>
          <w:u w:val="single"/>
        </w:rPr>
        <w:t xml:space="preserve">obatorio de los testimonios de José </w:t>
      </w:r>
      <w:proofErr w:type="spellStart"/>
      <w:r w:rsidR="0084046C">
        <w:rPr>
          <w:rFonts w:ascii="Arial" w:hAnsi="Arial" w:cs="Arial"/>
          <w:b/>
          <w:u w:val="single"/>
        </w:rPr>
        <w:t>Arley</w:t>
      </w:r>
      <w:proofErr w:type="spellEnd"/>
      <w:r w:rsidR="0084046C">
        <w:rPr>
          <w:rFonts w:ascii="Arial" w:hAnsi="Arial" w:cs="Arial"/>
          <w:b/>
          <w:u w:val="single"/>
        </w:rPr>
        <w:t xml:space="preserve"> Ocampo G</w:t>
      </w:r>
      <w:r w:rsidRPr="0084046C">
        <w:rPr>
          <w:rFonts w:ascii="Arial" w:hAnsi="Arial" w:cs="Arial"/>
          <w:b/>
          <w:u w:val="single"/>
        </w:rPr>
        <w:t>allego (</w:t>
      </w:r>
      <w:proofErr w:type="spellStart"/>
      <w:r w:rsidR="0084046C">
        <w:rPr>
          <w:rFonts w:ascii="Arial" w:hAnsi="Arial" w:cs="Arial"/>
          <w:b/>
          <w:u w:val="single"/>
        </w:rPr>
        <w:t>vÍctima</w:t>
      </w:r>
      <w:proofErr w:type="spellEnd"/>
      <w:r w:rsidRPr="0084046C">
        <w:rPr>
          <w:rFonts w:ascii="Arial" w:hAnsi="Arial" w:cs="Arial"/>
          <w:b/>
          <w:u w:val="single"/>
        </w:rPr>
        <w:t>) con refere</w:t>
      </w:r>
      <w:r w:rsidR="0084046C">
        <w:rPr>
          <w:rFonts w:ascii="Arial" w:hAnsi="Arial" w:cs="Arial"/>
          <w:b/>
          <w:u w:val="single"/>
        </w:rPr>
        <w:t>ncia tangencial a los testigos Víctor Manuel Suárez R</w:t>
      </w:r>
      <w:r w:rsidR="0084046C" w:rsidRPr="0084046C">
        <w:rPr>
          <w:rFonts w:ascii="Arial" w:hAnsi="Arial" w:cs="Arial"/>
          <w:b/>
          <w:u w:val="single"/>
        </w:rPr>
        <w:t>amírez</w:t>
      </w:r>
      <w:r w:rsidRPr="0084046C">
        <w:rPr>
          <w:rFonts w:ascii="Arial" w:hAnsi="Arial" w:cs="Arial"/>
          <w:b/>
          <w:u w:val="single"/>
        </w:rPr>
        <w:t xml:space="preserve"> y </w:t>
      </w:r>
      <w:r w:rsidR="0084046C" w:rsidRPr="0084046C">
        <w:rPr>
          <w:rFonts w:ascii="Arial" w:hAnsi="Arial" w:cs="Arial"/>
          <w:b/>
          <w:u w:val="single"/>
        </w:rPr>
        <w:t>Gustavo</w:t>
      </w:r>
      <w:r w:rsidRPr="0084046C">
        <w:rPr>
          <w:rFonts w:ascii="Arial" w:hAnsi="Arial" w:cs="Arial"/>
          <w:b/>
          <w:u w:val="single"/>
        </w:rPr>
        <w:t xml:space="preserve"> </w:t>
      </w:r>
      <w:r w:rsidR="0084046C" w:rsidRPr="0084046C">
        <w:rPr>
          <w:rFonts w:ascii="Arial" w:hAnsi="Arial" w:cs="Arial"/>
          <w:b/>
          <w:u w:val="single"/>
        </w:rPr>
        <w:t>Adolfo</w:t>
      </w:r>
      <w:r w:rsidRPr="0084046C">
        <w:rPr>
          <w:rFonts w:ascii="Arial" w:hAnsi="Arial" w:cs="Arial"/>
          <w:b/>
          <w:u w:val="single"/>
        </w:rPr>
        <w:t xml:space="preserve"> </w:t>
      </w:r>
      <w:r w:rsidR="0084046C" w:rsidRPr="0084046C">
        <w:rPr>
          <w:rFonts w:ascii="Arial" w:hAnsi="Arial" w:cs="Arial"/>
          <w:b/>
          <w:u w:val="single"/>
        </w:rPr>
        <w:t>Londoño</w:t>
      </w:r>
      <w:r w:rsidRPr="0084046C">
        <w:rPr>
          <w:rFonts w:ascii="Arial" w:hAnsi="Arial" w:cs="Arial"/>
          <w:b/>
          <w:u w:val="single"/>
        </w:rPr>
        <w:t xml:space="preserve"> y sus efectos frente al principio de </w:t>
      </w:r>
      <w:r w:rsidR="0084046C" w:rsidRPr="0084046C">
        <w:rPr>
          <w:rFonts w:ascii="Arial" w:hAnsi="Arial" w:cs="Arial"/>
          <w:b/>
          <w:u w:val="single"/>
        </w:rPr>
        <w:t>presunción</w:t>
      </w:r>
      <w:r w:rsidRPr="0084046C">
        <w:rPr>
          <w:rFonts w:ascii="Arial" w:hAnsi="Arial" w:cs="Arial"/>
          <w:b/>
          <w:u w:val="single"/>
        </w:rPr>
        <w:t xml:space="preserve"> de inocencia y la</w:t>
      </w:r>
      <w:r w:rsidR="00D0256B" w:rsidRPr="0084046C">
        <w:rPr>
          <w:rFonts w:ascii="Arial" w:hAnsi="Arial" w:cs="Arial"/>
          <w:b/>
          <w:u w:val="single"/>
        </w:rPr>
        <w:t xml:space="preserve"> </w:t>
      </w:r>
      <w:r w:rsidRPr="0084046C">
        <w:rPr>
          <w:rFonts w:ascii="Arial" w:hAnsi="Arial" w:cs="Arial"/>
          <w:b/>
          <w:u w:val="single"/>
        </w:rPr>
        <w:t xml:space="preserve">verificación de los requisitos del </w:t>
      </w:r>
      <w:r w:rsidR="0084046C" w:rsidRPr="0084046C">
        <w:rPr>
          <w:rFonts w:ascii="Arial" w:hAnsi="Arial" w:cs="Arial"/>
          <w:b/>
          <w:u w:val="single"/>
        </w:rPr>
        <w:t>artículo</w:t>
      </w:r>
      <w:r w:rsidRPr="0084046C">
        <w:rPr>
          <w:rFonts w:ascii="Arial" w:hAnsi="Arial" w:cs="Arial"/>
          <w:b/>
          <w:u w:val="single"/>
        </w:rPr>
        <w:t xml:space="preserve"> 381 del </w:t>
      </w:r>
      <w:proofErr w:type="spellStart"/>
      <w:r w:rsidR="0084046C">
        <w:rPr>
          <w:rFonts w:ascii="Arial" w:hAnsi="Arial" w:cs="Arial"/>
          <w:b/>
          <w:u w:val="single"/>
        </w:rPr>
        <w:t>CPP</w:t>
      </w:r>
      <w:proofErr w:type="spellEnd"/>
      <w:r w:rsidRPr="0084046C">
        <w:rPr>
          <w:rFonts w:ascii="Arial" w:hAnsi="Arial" w:cs="Arial"/>
          <w:b/>
          <w:u w:val="single"/>
        </w:rPr>
        <w:t xml:space="preserve"> para dictar una sentencia de </w:t>
      </w:r>
      <w:r w:rsidR="00AC4309">
        <w:rPr>
          <w:rFonts w:ascii="Arial" w:hAnsi="Arial" w:cs="Arial"/>
          <w:b/>
          <w:u w:val="single"/>
        </w:rPr>
        <w:t>condena en contra del procesado</w:t>
      </w:r>
      <w:r w:rsidRPr="0084046C">
        <w:rPr>
          <w:rFonts w:ascii="Arial" w:hAnsi="Arial" w:cs="Arial"/>
          <w:b/>
          <w:u w:val="single"/>
        </w:rPr>
        <w:t>:</w:t>
      </w:r>
    </w:p>
    <w:p w:rsidR="004E504B" w:rsidRPr="0084046C" w:rsidRDefault="004E504B" w:rsidP="003E035A">
      <w:pPr>
        <w:pStyle w:val="Sinespaciado"/>
        <w:spacing w:line="360" w:lineRule="auto"/>
        <w:jc w:val="both"/>
        <w:rPr>
          <w:rFonts w:ascii="Arial" w:hAnsi="Arial" w:cs="Arial"/>
          <w:b/>
          <w:u w:val="single"/>
        </w:rPr>
      </w:pPr>
    </w:p>
    <w:p w:rsidR="00501B77" w:rsidRPr="00501B77" w:rsidRDefault="008F102A" w:rsidP="00730D92">
      <w:pPr>
        <w:pStyle w:val="Sinespaciado"/>
        <w:spacing w:line="360" w:lineRule="auto"/>
        <w:jc w:val="both"/>
        <w:rPr>
          <w:rFonts w:ascii="Arial" w:hAnsi="Arial" w:cs="Arial"/>
        </w:rPr>
      </w:pPr>
      <w:r>
        <w:rPr>
          <w:rFonts w:ascii="Arial" w:hAnsi="Arial" w:cs="Arial"/>
        </w:rPr>
        <w:t>6.3.1</w:t>
      </w:r>
      <w:r w:rsidR="00D0256B" w:rsidRPr="003E035A">
        <w:rPr>
          <w:rFonts w:ascii="Arial" w:hAnsi="Arial" w:cs="Arial"/>
        </w:rPr>
        <w:t xml:space="preserve"> </w:t>
      </w:r>
      <w:r w:rsidR="00217DCF" w:rsidRPr="003E035A">
        <w:rPr>
          <w:rFonts w:ascii="Arial" w:hAnsi="Arial" w:cs="Arial"/>
        </w:rPr>
        <w:t xml:space="preserve">Como se expuso anteriormente el principio de limitación de la segunda instancia conlleva a que el </w:t>
      </w:r>
      <w:r w:rsidR="00217DCF" w:rsidRPr="003E035A">
        <w:rPr>
          <w:rFonts w:ascii="Arial" w:hAnsi="Arial" w:cs="Arial"/>
          <w:i/>
        </w:rPr>
        <w:t>A</w:t>
      </w:r>
      <w:r>
        <w:rPr>
          <w:rFonts w:ascii="Arial" w:hAnsi="Arial" w:cs="Arial"/>
          <w:i/>
        </w:rPr>
        <w:t xml:space="preserve">d </w:t>
      </w:r>
      <w:proofErr w:type="spellStart"/>
      <w:r>
        <w:rPr>
          <w:rFonts w:ascii="Arial" w:hAnsi="Arial" w:cs="Arial"/>
          <w:i/>
        </w:rPr>
        <w:t>quem</w:t>
      </w:r>
      <w:proofErr w:type="spellEnd"/>
      <w:r>
        <w:rPr>
          <w:rFonts w:ascii="Arial" w:hAnsi="Arial" w:cs="Arial"/>
          <w:i/>
        </w:rPr>
        <w:t>,</w:t>
      </w:r>
      <w:r w:rsidR="00217DCF" w:rsidRPr="003E035A">
        <w:rPr>
          <w:rFonts w:ascii="Arial" w:hAnsi="Arial" w:cs="Arial"/>
          <w:i/>
        </w:rPr>
        <w:t xml:space="preserve"> </w:t>
      </w:r>
      <w:r w:rsidR="00217DCF" w:rsidRPr="003E035A">
        <w:rPr>
          <w:rFonts w:ascii="Arial" w:hAnsi="Arial" w:cs="Arial"/>
        </w:rPr>
        <w:t>solamente pueda ocuparse de resolver los temas planteados por el recurrente, lo que igualmente se encuentra re</w:t>
      </w:r>
      <w:r>
        <w:rPr>
          <w:rFonts w:ascii="Arial" w:hAnsi="Arial" w:cs="Arial"/>
        </w:rPr>
        <w:t>lacionado con el principio de “</w:t>
      </w:r>
      <w:r w:rsidR="00217DCF" w:rsidRPr="003E035A">
        <w:rPr>
          <w:rFonts w:ascii="Arial" w:hAnsi="Arial" w:cs="Arial"/>
        </w:rPr>
        <w:t>selecc</w:t>
      </w:r>
      <w:r>
        <w:rPr>
          <w:rFonts w:ascii="Arial" w:hAnsi="Arial" w:cs="Arial"/>
        </w:rPr>
        <w:t>ión probatoria”</w:t>
      </w:r>
      <w:r w:rsidR="00217DCF" w:rsidRPr="003E035A">
        <w:rPr>
          <w:rFonts w:ascii="Arial" w:hAnsi="Arial" w:cs="Arial"/>
        </w:rPr>
        <w:t xml:space="preserve">, </w:t>
      </w:r>
      <w:r w:rsidR="00730D92">
        <w:rPr>
          <w:rFonts w:ascii="Arial" w:hAnsi="Arial" w:cs="Arial"/>
        </w:rPr>
        <w:t xml:space="preserve">frente al que la </w:t>
      </w:r>
      <w:r w:rsidR="00501B77" w:rsidRPr="00501B77">
        <w:rPr>
          <w:rFonts w:ascii="Arial" w:hAnsi="Arial" w:cs="Arial"/>
        </w:rPr>
        <w:t xml:space="preserve">CSJ </w:t>
      </w:r>
      <w:proofErr w:type="spellStart"/>
      <w:r w:rsidR="00501B77" w:rsidRPr="00501B77">
        <w:rPr>
          <w:rFonts w:ascii="Arial" w:hAnsi="Arial" w:cs="Arial"/>
        </w:rPr>
        <w:t>SP</w:t>
      </w:r>
      <w:proofErr w:type="spellEnd"/>
      <w:r w:rsidR="00501B77" w:rsidRPr="00501B77">
        <w:rPr>
          <w:rFonts w:ascii="Arial" w:hAnsi="Arial" w:cs="Arial"/>
        </w:rPr>
        <w:t xml:space="preserve"> </w:t>
      </w:r>
      <w:r w:rsidR="00730D92">
        <w:rPr>
          <w:rFonts w:ascii="Arial" w:hAnsi="Arial" w:cs="Arial"/>
        </w:rPr>
        <w:t>mediante providencia del</w:t>
      </w:r>
      <w:r w:rsidR="00501B77" w:rsidRPr="00501B77">
        <w:rPr>
          <w:rFonts w:ascii="Arial" w:hAnsi="Arial" w:cs="Arial"/>
        </w:rPr>
        <w:t xml:space="preserve"> 21 de octubre de 2013, radicado 39611, </w:t>
      </w:r>
      <w:r w:rsidR="00730D92">
        <w:rPr>
          <w:rFonts w:ascii="Arial" w:hAnsi="Arial" w:cs="Arial"/>
        </w:rPr>
        <w:t>adujo lo siguiente</w:t>
      </w:r>
      <w:r w:rsidR="00501B77" w:rsidRPr="00501B77">
        <w:rPr>
          <w:rFonts w:ascii="Arial" w:hAnsi="Arial" w:cs="Arial"/>
        </w:rPr>
        <w:t>:</w:t>
      </w:r>
    </w:p>
    <w:p w:rsidR="00501B77" w:rsidRPr="00501B77" w:rsidRDefault="00501B77" w:rsidP="00501B77">
      <w:pPr>
        <w:spacing w:after="0" w:line="360" w:lineRule="auto"/>
        <w:jc w:val="both"/>
        <w:rPr>
          <w:rFonts w:ascii="Arial" w:hAnsi="Arial" w:cs="Arial"/>
          <w:sz w:val="24"/>
          <w:szCs w:val="24"/>
        </w:rPr>
      </w:pPr>
    </w:p>
    <w:p w:rsidR="00501B77" w:rsidRPr="00501B77" w:rsidRDefault="00501B77" w:rsidP="00501B77">
      <w:pPr>
        <w:spacing w:after="0" w:line="360" w:lineRule="auto"/>
        <w:ind w:left="567" w:right="616"/>
        <w:jc w:val="both"/>
        <w:rPr>
          <w:rFonts w:ascii="Arial" w:hAnsi="Arial" w:cs="Arial"/>
          <w:i/>
          <w:sz w:val="20"/>
          <w:szCs w:val="20"/>
        </w:rPr>
      </w:pPr>
      <w:r w:rsidRPr="00501B77">
        <w:rPr>
          <w:rFonts w:ascii="Arial" w:hAnsi="Arial" w:cs="Arial"/>
          <w:i/>
          <w:sz w:val="20"/>
          <w:szCs w:val="20"/>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r w:rsidR="00730D92">
        <w:rPr>
          <w:rFonts w:ascii="Arial" w:hAnsi="Arial" w:cs="Arial"/>
          <w:i/>
          <w:sz w:val="20"/>
          <w:szCs w:val="20"/>
        </w:rPr>
        <w:t>.</w:t>
      </w:r>
      <w:r w:rsidRPr="00501B77">
        <w:rPr>
          <w:rFonts w:ascii="Arial" w:hAnsi="Arial" w:cs="Arial"/>
          <w:i/>
          <w:sz w:val="20"/>
          <w:szCs w:val="20"/>
        </w:rPr>
        <w:t>”</w:t>
      </w:r>
    </w:p>
    <w:p w:rsidR="00501B77" w:rsidRPr="00501B77" w:rsidRDefault="00501B77" w:rsidP="00501B77">
      <w:pPr>
        <w:spacing w:after="0" w:line="360" w:lineRule="auto"/>
        <w:jc w:val="both"/>
        <w:rPr>
          <w:rFonts w:ascii="Arial" w:hAnsi="Arial" w:cs="Arial"/>
          <w:sz w:val="24"/>
          <w:szCs w:val="24"/>
        </w:rPr>
      </w:pPr>
    </w:p>
    <w:p w:rsidR="00217DCF" w:rsidRPr="003E035A" w:rsidRDefault="00730D92" w:rsidP="003E035A">
      <w:pPr>
        <w:pStyle w:val="Sinespaciado"/>
        <w:spacing w:line="360" w:lineRule="auto"/>
        <w:jc w:val="both"/>
        <w:rPr>
          <w:rFonts w:ascii="Arial" w:hAnsi="Arial" w:cs="Arial"/>
        </w:rPr>
      </w:pPr>
      <w:r>
        <w:rPr>
          <w:rFonts w:ascii="Arial" w:hAnsi="Arial" w:cs="Arial"/>
        </w:rPr>
        <w:t>6.3</w:t>
      </w:r>
      <w:r w:rsidR="005B6EC2" w:rsidRPr="003E035A">
        <w:rPr>
          <w:rFonts w:ascii="Arial" w:hAnsi="Arial" w:cs="Arial"/>
        </w:rPr>
        <w:t xml:space="preserve">.2 </w:t>
      </w:r>
      <w:r w:rsidR="00217DCF" w:rsidRPr="003E035A">
        <w:rPr>
          <w:rFonts w:ascii="Arial" w:hAnsi="Arial" w:cs="Arial"/>
        </w:rPr>
        <w:t xml:space="preserve">En consecuencia la Sala prescindirá del examen de los hechos estipulados entre la </w:t>
      </w:r>
      <w:proofErr w:type="spellStart"/>
      <w:r w:rsidR="00217DCF" w:rsidRPr="003E035A">
        <w:rPr>
          <w:rFonts w:ascii="Arial" w:hAnsi="Arial" w:cs="Arial"/>
        </w:rPr>
        <w:t>FGN</w:t>
      </w:r>
      <w:proofErr w:type="spellEnd"/>
      <w:r w:rsidR="00217DCF" w:rsidRPr="003E035A">
        <w:rPr>
          <w:rFonts w:ascii="Arial" w:hAnsi="Arial" w:cs="Arial"/>
        </w:rPr>
        <w:t xml:space="preserve"> y la defensa al inicio del juicio</w:t>
      </w:r>
      <w:r>
        <w:rPr>
          <w:rFonts w:ascii="Arial" w:hAnsi="Arial" w:cs="Arial"/>
        </w:rPr>
        <w:t xml:space="preserve"> oral que fueron los siguientes</w:t>
      </w:r>
      <w:r w:rsidR="00217DCF" w:rsidRPr="003E035A">
        <w:rPr>
          <w:rFonts w:ascii="Arial" w:hAnsi="Arial" w:cs="Arial"/>
        </w:rPr>
        <w:t>:</w:t>
      </w:r>
    </w:p>
    <w:p w:rsidR="00730D92" w:rsidRPr="00A52945" w:rsidRDefault="00730D92" w:rsidP="00A52945">
      <w:pPr>
        <w:pStyle w:val="Sinespaciado"/>
        <w:spacing w:line="360" w:lineRule="auto"/>
        <w:ind w:left="567" w:right="616"/>
        <w:jc w:val="both"/>
        <w:rPr>
          <w:rFonts w:ascii="Arial" w:hAnsi="Arial" w:cs="Arial"/>
          <w:i/>
          <w:sz w:val="20"/>
          <w:szCs w:val="20"/>
        </w:rPr>
      </w:pPr>
    </w:p>
    <w:p w:rsidR="00A862D4" w:rsidRDefault="00A52945" w:rsidP="00A52945">
      <w:pPr>
        <w:pStyle w:val="Sinespaciado"/>
        <w:spacing w:line="360" w:lineRule="auto"/>
        <w:ind w:left="567" w:right="616"/>
        <w:jc w:val="both"/>
        <w:rPr>
          <w:rFonts w:ascii="Arial" w:hAnsi="Arial" w:cs="Arial"/>
          <w:i/>
          <w:sz w:val="20"/>
          <w:szCs w:val="20"/>
        </w:rPr>
      </w:pPr>
      <w:r>
        <w:rPr>
          <w:rFonts w:ascii="Arial" w:hAnsi="Arial" w:cs="Arial"/>
          <w:i/>
          <w:sz w:val="20"/>
          <w:szCs w:val="20"/>
        </w:rPr>
        <w:t>“</w:t>
      </w:r>
      <w:r w:rsidR="00A862D4" w:rsidRPr="00A52945">
        <w:rPr>
          <w:rFonts w:ascii="Arial" w:hAnsi="Arial" w:cs="Arial"/>
          <w:i/>
          <w:sz w:val="20"/>
          <w:szCs w:val="20"/>
        </w:rPr>
        <w:t>1.- Regi</w:t>
      </w:r>
      <w:r w:rsidR="00DD4F5B">
        <w:rPr>
          <w:rFonts w:ascii="Arial" w:hAnsi="Arial" w:cs="Arial"/>
          <w:i/>
          <w:sz w:val="20"/>
          <w:szCs w:val="20"/>
        </w:rPr>
        <w:t>stro d</w:t>
      </w:r>
      <w:r w:rsidR="004E504B">
        <w:rPr>
          <w:rFonts w:ascii="Arial" w:hAnsi="Arial" w:cs="Arial"/>
          <w:i/>
          <w:sz w:val="20"/>
          <w:szCs w:val="20"/>
        </w:rPr>
        <w:t>e defunción del señor JOSÉ GERMÁ</w:t>
      </w:r>
      <w:r w:rsidR="00A862D4" w:rsidRPr="00A52945">
        <w:rPr>
          <w:rFonts w:ascii="Arial" w:hAnsi="Arial" w:cs="Arial"/>
          <w:i/>
          <w:sz w:val="20"/>
          <w:szCs w:val="20"/>
        </w:rPr>
        <w:t>N MURILLO MARÍN, prueba número 1 de la fiscalía.</w:t>
      </w:r>
    </w:p>
    <w:p w:rsidR="00A52945" w:rsidRPr="00A52945" w:rsidRDefault="00A52945" w:rsidP="00A52945">
      <w:pPr>
        <w:pStyle w:val="Sinespaciado"/>
        <w:spacing w:line="360" w:lineRule="auto"/>
        <w:ind w:right="616"/>
        <w:jc w:val="both"/>
        <w:rPr>
          <w:rFonts w:ascii="Arial" w:hAnsi="Arial" w:cs="Arial"/>
          <w:i/>
          <w:sz w:val="20"/>
          <w:szCs w:val="20"/>
        </w:rPr>
      </w:pPr>
    </w:p>
    <w:p w:rsidR="00A862D4" w:rsidRDefault="00A862D4" w:rsidP="00A52945">
      <w:pPr>
        <w:pStyle w:val="Sinespaciado"/>
        <w:spacing w:line="360" w:lineRule="auto"/>
        <w:ind w:left="567" w:right="616"/>
        <w:jc w:val="both"/>
        <w:rPr>
          <w:rFonts w:ascii="Arial" w:hAnsi="Arial" w:cs="Arial"/>
          <w:i/>
          <w:sz w:val="20"/>
          <w:szCs w:val="20"/>
        </w:rPr>
      </w:pPr>
      <w:r w:rsidRPr="00A52945">
        <w:rPr>
          <w:rFonts w:ascii="Arial" w:hAnsi="Arial" w:cs="Arial"/>
          <w:i/>
          <w:sz w:val="20"/>
          <w:szCs w:val="20"/>
        </w:rPr>
        <w:t>2 - Informe ejecutivo sobre la captura, fotocopia de la cédula, copia de la orden de captura y fecha de la captura del aquí procesado, prueba número 2 de la fiscalía.</w:t>
      </w:r>
    </w:p>
    <w:p w:rsidR="00A52945" w:rsidRPr="00A52945" w:rsidRDefault="00A52945" w:rsidP="00A52945">
      <w:pPr>
        <w:pStyle w:val="Sinespaciado"/>
        <w:spacing w:line="360" w:lineRule="auto"/>
        <w:ind w:right="616"/>
        <w:jc w:val="both"/>
        <w:rPr>
          <w:rFonts w:ascii="Arial" w:hAnsi="Arial" w:cs="Arial"/>
          <w:i/>
          <w:sz w:val="20"/>
          <w:szCs w:val="20"/>
        </w:rPr>
      </w:pPr>
    </w:p>
    <w:p w:rsidR="00A862D4" w:rsidRDefault="00A52945" w:rsidP="00A52945">
      <w:pPr>
        <w:pStyle w:val="Sinespaciado"/>
        <w:spacing w:line="360" w:lineRule="auto"/>
        <w:ind w:left="567" w:right="616"/>
        <w:jc w:val="both"/>
        <w:rPr>
          <w:rFonts w:ascii="Arial" w:hAnsi="Arial" w:cs="Arial"/>
          <w:i/>
          <w:sz w:val="20"/>
          <w:szCs w:val="20"/>
        </w:rPr>
      </w:pPr>
      <w:r>
        <w:rPr>
          <w:rFonts w:ascii="Arial" w:hAnsi="Arial" w:cs="Arial"/>
          <w:i/>
          <w:sz w:val="20"/>
          <w:szCs w:val="20"/>
        </w:rPr>
        <w:t>3.</w:t>
      </w:r>
      <w:r w:rsidR="00A862D4" w:rsidRPr="00A52945">
        <w:rPr>
          <w:rFonts w:ascii="Arial" w:hAnsi="Arial" w:cs="Arial"/>
          <w:i/>
          <w:sz w:val="20"/>
          <w:szCs w:val="20"/>
        </w:rPr>
        <w:t>- Plena identidad del acusado, prueba número 3 de la fiscalía.</w:t>
      </w:r>
    </w:p>
    <w:p w:rsidR="00A52945" w:rsidRPr="00A52945" w:rsidRDefault="00A52945" w:rsidP="00A52945">
      <w:pPr>
        <w:pStyle w:val="Sinespaciado"/>
        <w:spacing w:line="360" w:lineRule="auto"/>
        <w:ind w:left="567" w:right="616"/>
        <w:jc w:val="both"/>
        <w:rPr>
          <w:rFonts w:ascii="Arial" w:hAnsi="Arial" w:cs="Arial"/>
          <w:i/>
          <w:sz w:val="20"/>
          <w:szCs w:val="20"/>
        </w:rPr>
      </w:pPr>
    </w:p>
    <w:p w:rsidR="00A862D4" w:rsidRDefault="00A52945" w:rsidP="00A52945">
      <w:pPr>
        <w:pStyle w:val="Sinespaciado"/>
        <w:spacing w:line="360" w:lineRule="auto"/>
        <w:ind w:left="567" w:right="616"/>
        <w:jc w:val="both"/>
        <w:rPr>
          <w:rFonts w:ascii="Arial" w:hAnsi="Arial" w:cs="Arial"/>
          <w:i/>
          <w:sz w:val="20"/>
          <w:szCs w:val="20"/>
        </w:rPr>
      </w:pPr>
      <w:r>
        <w:rPr>
          <w:rFonts w:ascii="Arial" w:hAnsi="Arial" w:cs="Arial"/>
          <w:i/>
          <w:sz w:val="20"/>
          <w:szCs w:val="20"/>
        </w:rPr>
        <w:t>4.</w:t>
      </w:r>
      <w:r w:rsidR="00A862D4" w:rsidRPr="00A52945">
        <w:rPr>
          <w:rFonts w:ascii="Arial" w:hAnsi="Arial" w:cs="Arial"/>
          <w:i/>
          <w:sz w:val="20"/>
          <w:szCs w:val="20"/>
        </w:rPr>
        <w:t xml:space="preserve">- Oficio número 3018 del 23 de marzo de 2015, donde certifica que el acusado no aparece registrado en el </w:t>
      </w:r>
      <w:proofErr w:type="spellStart"/>
      <w:r w:rsidR="00A862D4" w:rsidRPr="00A52945">
        <w:rPr>
          <w:rFonts w:ascii="Arial" w:hAnsi="Arial" w:cs="Arial"/>
          <w:i/>
          <w:sz w:val="20"/>
          <w:szCs w:val="20"/>
        </w:rPr>
        <w:t>CINAR</w:t>
      </w:r>
      <w:proofErr w:type="spellEnd"/>
      <w:r w:rsidR="00A862D4" w:rsidRPr="00A52945">
        <w:rPr>
          <w:rFonts w:ascii="Arial" w:hAnsi="Arial" w:cs="Arial"/>
          <w:i/>
          <w:sz w:val="20"/>
          <w:szCs w:val="20"/>
        </w:rPr>
        <w:t xml:space="preserve"> con permiso para porte de arma de fuego, prueba número 4 de la fiscalía.</w:t>
      </w:r>
    </w:p>
    <w:p w:rsidR="00A52945" w:rsidRPr="00A52945" w:rsidRDefault="00A52945" w:rsidP="00A52945">
      <w:pPr>
        <w:pStyle w:val="Sinespaciado"/>
        <w:spacing w:line="360" w:lineRule="auto"/>
        <w:ind w:left="567" w:right="616"/>
        <w:jc w:val="both"/>
        <w:rPr>
          <w:rFonts w:ascii="Arial" w:hAnsi="Arial" w:cs="Arial"/>
          <w:i/>
          <w:sz w:val="20"/>
          <w:szCs w:val="20"/>
        </w:rPr>
      </w:pPr>
    </w:p>
    <w:p w:rsidR="00A862D4" w:rsidRPr="00A52945" w:rsidRDefault="00A52945" w:rsidP="00A52945">
      <w:pPr>
        <w:pStyle w:val="Sinespaciado"/>
        <w:spacing w:line="360" w:lineRule="auto"/>
        <w:ind w:left="567" w:right="616"/>
        <w:jc w:val="both"/>
        <w:rPr>
          <w:rFonts w:ascii="Arial" w:hAnsi="Arial" w:cs="Arial"/>
          <w:i/>
          <w:sz w:val="20"/>
          <w:szCs w:val="20"/>
        </w:rPr>
      </w:pPr>
      <w:r>
        <w:rPr>
          <w:rFonts w:ascii="Arial" w:hAnsi="Arial" w:cs="Arial"/>
          <w:i/>
          <w:sz w:val="20"/>
          <w:szCs w:val="20"/>
        </w:rPr>
        <w:t>5.</w:t>
      </w:r>
      <w:r w:rsidR="00A862D4" w:rsidRPr="00A52945">
        <w:rPr>
          <w:rFonts w:ascii="Arial" w:hAnsi="Arial" w:cs="Arial"/>
          <w:i/>
          <w:sz w:val="20"/>
          <w:szCs w:val="20"/>
        </w:rPr>
        <w:t>- Informe de ne</w:t>
      </w:r>
      <w:r w:rsidR="00DD4F5B">
        <w:rPr>
          <w:rFonts w:ascii="Arial" w:hAnsi="Arial" w:cs="Arial"/>
          <w:i/>
          <w:sz w:val="20"/>
          <w:szCs w:val="20"/>
        </w:rPr>
        <w:t>cropsia realizado al occiso JOSÉ GERMÁ</w:t>
      </w:r>
      <w:r w:rsidR="00A862D4" w:rsidRPr="00A52945">
        <w:rPr>
          <w:rFonts w:ascii="Arial" w:hAnsi="Arial" w:cs="Arial"/>
          <w:i/>
          <w:sz w:val="20"/>
          <w:szCs w:val="20"/>
        </w:rPr>
        <w:t xml:space="preserve">N MURILLO MARÍN, se anexo </w:t>
      </w:r>
      <w:proofErr w:type="spellStart"/>
      <w:r w:rsidR="00A862D4" w:rsidRPr="00A52945">
        <w:rPr>
          <w:rFonts w:ascii="Arial" w:hAnsi="Arial" w:cs="Arial"/>
          <w:i/>
          <w:sz w:val="20"/>
          <w:szCs w:val="20"/>
        </w:rPr>
        <w:t>necrodactília</w:t>
      </w:r>
      <w:proofErr w:type="spellEnd"/>
      <w:r w:rsidR="00A862D4" w:rsidRPr="00A52945">
        <w:rPr>
          <w:rFonts w:ascii="Arial" w:hAnsi="Arial" w:cs="Arial"/>
          <w:i/>
          <w:sz w:val="20"/>
          <w:szCs w:val="20"/>
        </w:rPr>
        <w:t>, prueba número 5 de la fiscalía.</w:t>
      </w:r>
    </w:p>
    <w:p w:rsidR="00A52945" w:rsidRDefault="00A52945" w:rsidP="00A52945">
      <w:pPr>
        <w:pStyle w:val="Sinespaciado"/>
        <w:spacing w:line="360" w:lineRule="auto"/>
        <w:ind w:left="567" w:right="616"/>
        <w:jc w:val="both"/>
        <w:rPr>
          <w:rFonts w:ascii="Arial" w:hAnsi="Arial" w:cs="Arial"/>
          <w:i/>
          <w:sz w:val="20"/>
          <w:szCs w:val="20"/>
        </w:rPr>
      </w:pPr>
    </w:p>
    <w:p w:rsidR="00A862D4" w:rsidRPr="00A52945" w:rsidRDefault="00A52945" w:rsidP="00A52945">
      <w:pPr>
        <w:pStyle w:val="Sinespaciado"/>
        <w:spacing w:line="360" w:lineRule="auto"/>
        <w:ind w:left="567" w:right="616"/>
        <w:jc w:val="both"/>
        <w:rPr>
          <w:rFonts w:ascii="Arial" w:hAnsi="Arial" w:cs="Arial"/>
          <w:i/>
          <w:sz w:val="20"/>
          <w:szCs w:val="20"/>
        </w:rPr>
      </w:pPr>
      <w:r>
        <w:rPr>
          <w:rFonts w:ascii="Arial" w:hAnsi="Arial" w:cs="Arial"/>
          <w:i/>
          <w:sz w:val="20"/>
          <w:szCs w:val="20"/>
        </w:rPr>
        <w:t>6.</w:t>
      </w:r>
      <w:r w:rsidR="00A862D4" w:rsidRPr="00A52945">
        <w:rPr>
          <w:rFonts w:ascii="Arial" w:hAnsi="Arial" w:cs="Arial"/>
          <w:i/>
          <w:sz w:val="20"/>
          <w:szCs w:val="20"/>
        </w:rPr>
        <w:t>- Informe ejecutivo del 1o de mayo de 2010, actuaciones sobre el conocimiento de estos hechos en la vía que conduce a la vereda la Paloma de este M</w:t>
      </w:r>
      <w:r>
        <w:rPr>
          <w:rFonts w:ascii="Arial" w:hAnsi="Arial" w:cs="Arial"/>
          <w:i/>
          <w:sz w:val="20"/>
          <w:szCs w:val="20"/>
        </w:rPr>
        <w:t xml:space="preserve">unicipio, acta de inspección a </w:t>
      </w:r>
      <w:r w:rsidR="00A862D4" w:rsidRPr="00A52945">
        <w:rPr>
          <w:rFonts w:ascii="Arial" w:hAnsi="Arial" w:cs="Arial"/>
          <w:i/>
          <w:sz w:val="20"/>
          <w:szCs w:val="20"/>
        </w:rPr>
        <w:t xml:space="preserve">cadáver y lugar de los hechos realizado por la </w:t>
      </w:r>
      <w:proofErr w:type="spellStart"/>
      <w:r w:rsidR="00A862D4" w:rsidRPr="00A52945">
        <w:rPr>
          <w:rFonts w:ascii="Arial" w:hAnsi="Arial" w:cs="Arial"/>
          <w:i/>
          <w:sz w:val="20"/>
          <w:szCs w:val="20"/>
        </w:rPr>
        <w:t>Sijin</w:t>
      </w:r>
      <w:proofErr w:type="spellEnd"/>
      <w:r w:rsidR="00A862D4" w:rsidRPr="00A52945">
        <w:rPr>
          <w:rFonts w:ascii="Arial" w:hAnsi="Arial" w:cs="Arial"/>
          <w:i/>
          <w:sz w:val="20"/>
          <w:szCs w:val="20"/>
        </w:rPr>
        <w:t xml:space="preserve">. </w:t>
      </w:r>
      <w:r w:rsidRPr="00A52945">
        <w:rPr>
          <w:rFonts w:ascii="Arial" w:hAnsi="Arial" w:cs="Arial"/>
          <w:i/>
          <w:sz w:val="20"/>
          <w:szCs w:val="20"/>
        </w:rPr>
        <w:t>Dibujo</w:t>
      </w:r>
      <w:r w:rsidR="00A862D4" w:rsidRPr="00A52945">
        <w:rPr>
          <w:rFonts w:ascii="Arial" w:hAnsi="Arial" w:cs="Arial"/>
          <w:i/>
          <w:sz w:val="20"/>
          <w:szCs w:val="20"/>
        </w:rPr>
        <w:t xml:space="preserve"> topográfico del sitio de los hechos, informe de campo fotográfico realizado por HERNANDO CELIS OSORIO con 9 imágenes, una motocicleta, dos cascos y un cuerpo sin vida, prueba número 6 de la fiscalía.</w:t>
      </w:r>
      <w:r>
        <w:rPr>
          <w:rFonts w:ascii="Arial" w:hAnsi="Arial" w:cs="Arial"/>
          <w:i/>
          <w:sz w:val="20"/>
          <w:szCs w:val="20"/>
        </w:rPr>
        <w:t>”</w:t>
      </w:r>
      <w:r w:rsidR="00DD4F5B">
        <w:rPr>
          <w:rStyle w:val="Refdenotaalpie"/>
          <w:rFonts w:ascii="Arial" w:hAnsi="Arial" w:cs="Arial"/>
          <w:i/>
          <w:sz w:val="20"/>
          <w:szCs w:val="20"/>
        </w:rPr>
        <w:footnoteReference w:id="4"/>
      </w:r>
    </w:p>
    <w:p w:rsidR="00A862D4" w:rsidRPr="00A52945" w:rsidRDefault="00A862D4" w:rsidP="00A52945">
      <w:pPr>
        <w:pStyle w:val="Sinespaciado"/>
        <w:spacing w:line="360" w:lineRule="auto"/>
        <w:ind w:left="567" w:right="616"/>
        <w:jc w:val="both"/>
        <w:rPr>
          <w:rFonts w:ascii="Arial" w:hAnsi="Arial" w:cs="Arial"/>
          <w:i/>
          <w:sz w:val="20"/>
          <w:szCs w:val="20"/>
        </w:rPr>
      </w:pPr>
    </w:p>
    <w:p w:rsidR="00A862D4" w:rsidRDefault="00A862D4" w:rsidP="003E035A">
      <w:pPr>
        <w:pStyle w:val="Sinespaciado"/>
        <w:spacing w:line="360" w:lineRule="auto"/>
        <w:jc w:val="both"/>
        <w:rPr>
          <w:rFonts w:ascii="Arial" w:hAnsi="Arial" w:cs="Arial"/>
        </w:rPr>
      </w:pPr>
    </w:p>
    <w:p w:rsidR="00EE2418" w:rsidRDefault="00772B7D" w:rsidP="003E035A">
      <w:pPr>
        <w:pStyle w:val="Sinespaciado"/>
        <w:spacing w:line="360" w:lineRule="auto"/>
        <w:jc w:val="both"/>
        <w:rPr>
          <w:rFonts w:ascii="Arial" w:hAnsi="Arial" w:cs="Arial"/>
        </w:rPr>
      </w:pPr>
      <w:r w:rsidRPr="003E035A">
        <w:rPr>
          <w:rFonts w:ascii="Arial" w:hAnsi="Arial" w:cs="Arial"/>
        </w:rPr>
        <w:t>Igualmente se advierte que</w:t>
      </w:r>
      <w:r w:rsidR="00970B80">
        <w:rPr>
          <w:rFonts w:ascii="Arial" w:hAnsi="Arial" w:cs="Arial"/>
        </w:rPr>
        <w:t xml:space="preserve"> el recurrente no cuestiona los</w:t>
      </w:r>
      <w:r w:rsidRPr="003E035A">
        <w:rPr>
          <w:rFonts w:ascii="Arial" w:hAnsi="Arial" w:cs="Arial"/>
        </w:rPr>
        <w:t xml:space="preserve"> testimonios entregados por la señora Martha Cecilia Ocampo Gallego, ni la declaración del perito José Fernando Serna Ríos, con quien se introdujo el dictamen médico legal realizado al señor José </w:t>
      </w:r>
      <w:proofErr w:type="spellStart"/>
      <w:r w:rsidRPr="003E035A">
        <w:rPr>
          <w:rFonts w:ascii="Arial" w:hAnsi="Arial" w:cs="Arial"/>
        </w:rPr>
        <w:t>Arley</w:t>
      </w:r>
      <w:proofErr w:type="spellEnd"/>
      <w:r w:rsidRPr="003E035A">
        <w:rPr>
          <w:rFonts w:ascii="Arial" w:hAnsi="Arial" w:cs="Arial"/>
        </w:rPr>
        <w:t xml:space="preserve"> Ocampo Gallego, ni lo dicho por los testigos de la defensa Carmen Teresa Villada de Morales y Gabriel Eduardo Soto Londoño.</w:t>
      </w:r>
    </w:p>
    <w:p w:rsidR="00970B80" w:rsidRPr="003E035A" w:rsidRDefault="00970B80" w:rsidP="003E035A">
      <w:pPr>
        <w:pStyle w:val="Sinespaciado"/>
        <w:spacing w:line="360" w:lineRule="auto"/>
        <w:jc w:val="both"/>
        <w:rPr>
          <w:rFonts w:ascii="Arial" w:hAnsi="Arial" w:cs="Arial"/>
        </w:rPr>
      </w:pPr>
    </w:p>
    <w:p w:rsidR="004832C5" w:rsidRPr="003E035A" w:rsidRDefault="005B6EC2" w:rsidP="003E035A">
      <w:pPr>
        <w:pStyle w:val="Sinespaciado"/>
        <w:spacing w:line="360" w:lineRule="auto"/>
        <w:jc w:val="both"/>
        <w:rPr>
          <w:rFonts w:ascii="Arial" w:hAnsi="Arial" w:cs="Arial"/>
        </w:rPr>
      </w:pPr>
      <w:r w:rsidRPr="003E035A">
        <w:rPr>
          <w:rFonts w:ascii="Arial" w:hAnsi="Arial" w:cs="Arial"/>
        </w:rPr>
        <w:t xml:space="preserve">Por lo tanto se </w:t>
      </w:r>
      <w:r w:rsidR="00987754" w:rsidRPr="003E035A">
        <w:rPr>
          <w:rFonts w:ascii="Arial" w:hAnsi="Arial" w:cs="Arial"/>
        </w:rPr>
        <w:t>e</w:t>
      </w:r>
      <w:r w:rsidR="0036543F" w:rsidRPr="003E035A">
        <w:rPr>
          <w:rFonts w:ascii="Arial" w:hAnsi="Arial" w:cs="Arial"/>
        </w:rPr>
        <w:t xml:space="preserve">ntiende que no se presenta ninguna discusión sobre la existencia de la conducta de homicidio de la cual fue víctima el señor José Germán </w:t>
      </w:r>
      <w:r w:rsidR="00970B80" w:rsidRPr="003E035A">
        <w:rPr>
          <w:rFonts w:ascii="Arial" w:hAnsi="Arial" w:cs="Arial"/>
        </w:rPr>
        <w:t>Murillo</w:t>
      </w:r>
      <w:r w:rsidR="00970B80">
        <w:rPr>
          <w:rFonts w:ascii="Arial" w:hAnsi="Arial" w:cs="Arial"/>
        </w:rPr>
        <w:t xml:space="preserve"> Marín (</w:t>
      </w:r>
      <w:proofErr w:type="spellStart"/>
      <w:r w:rsidR="0036543F" w:rsidRPr="003E035A">
        <w:rPr>
          <w:rFonts w:ascii="Arial" w:hAnsi="Arial" w:cs="Arial"/>
        </w:rPr>
        <w:t>Q</w:t>
      </w:r>
      <w:r w:rsidR="00DA053B">
        <w:rPr>
          <w:rFonts w:ascii="Arial" w:hAnsi="Arial" w:cs="Arial"/>
        </w:rPr>
        <w:t>.E.P.D</w:t>
      </w:r>
      <w:proofErr w:type="spellEnd"/>
      <w:r w:rsidR="00970B80">
        <w:rPr>
          <w:rFonts w:ascii="Arial" w:hAnsi="Arial" w:cs="Arial"/>
        </w:rPr>
        <w:t>), ni sobre el homicidio</w:t>
      </w:r>
      <w:r w:rsidR="0036543F" w:rsidRPr="003E035A">
        <w:rPr>
          <w:rFonts w:ascii="Arial" w:hAnsi="Arial" w:cs="Arial"/>
        </w:rPr>
        <w:t xml:space="preserve"> en grado de tentativa en el caso del señor José Abey Ocampo Gallego, ni las conductas concur</w:t>
      </w:r>
      <w:r w:rsidR="004832C5" w:rsidRPr="003E035A">
        <w:rPr>
          <w:rFonts w:ascii="Arial" w:hAnsi="Arial" w:cs="Arial"/>
        </w:rPr>
        <w:t>s</w:t>
      </w:r>
      <w:r w:rsidR="0036543F" w:rsidRPr="003E035A">
        <w:rPr>
          <w:rFonts w:ascii="Arial" w:hAnsi="Arial" w:cs="Arial"/>
        </w:rPr>
        <w:t xml:space="preserve">antes de </w:t>
      </w:r>
      <w:r w:rsidR="004832C5" w:rsidRPr="003E035A">
        <w:rPr>
          <w:rFonts w:ascii="Arial" w:hAnsi="Arial" w:cs="Arial"/>
        </w:rPr>
        <w:t xml:space="preserve">violación del artículo 365 del </w:t>
      </w:r>
      <w:proofErr w:type="spellStart"/>
      <w:r w:rsidR="004832C5" w:rsidRPr="003E035A">
        <w:rPr>
          <w:rFonts w:ascii="Arial" w:hAnsi="Arial" w:cs="Arial"/>
        </w:rPr>
        <w:t>C.P</w:t>
      </w:r>
      <w:proofErr w:type="spellEnd"/>
      <w:r w:rsidR="004832C5" w:rsidRPr="003E035A">
        <w:rPr>
          <w:rFonts w:ascii="Arial" w:hAnsi="Arial" w:cs="Arial"/>
        </w:rPr>
        <w:t xml:space="preserve"> y de hurto calificado y agravado que fueron objeto de investigación durante </w:t>
      </w:r>
      <w:r w:rsidR="00987754" w:rsidRPr="003E035A">
        <w:rPr>
          <w:rFonts w:ascii="Arial" w:hAnsi="Arial" w:cs="Arial"/>
        </w:rPr>
        <w:t>el proceso.</w:t>
      </w:r>
      <w:r w:rsidR="004832C5" w:rsidRPr="003E035A">
        <w:rPr>
          <w:rFonts w:ascii="Arial" w:hAnsi="Arial" w:cs="Arial"/>
        </w:rPr>
        <w:t xml:space="preserve"> </w:t>
      </w:r>
    </w:p>
    <w:p w:rsidR="004832C5" w:rsidRPr="003E035A" w:rsidRDefault="004832C5" w:rsidP="003E035A">
      <w:pPr>
        <w:pStyle w:val="Sinespaciado"/>
        <w:spacing w:line="360" w:lineRule="auto"/>
        <w:jc w:val="both"/>
        <w:rPr>
          <w:rFonts w:ascii="Arial" w:hAnsi="Arial" w:cs="Arial"/>
        </w:rPr>
      </w:pPr>
    </w:p>
    <w:p w:rsidR="00C3021E" w:rsidRPr="003E035A" w:rsidRDefault="00970B80" w:rsidP="003E035A">
      <w:pPr>
        <w:pStyle w:val="Sinespaciado"/>
        <w:spacing w:line="360" w:lineRule="auto"/>
        <w:jc w:val="both"/>
        <w:rPr>
          <w:rFonts w:ascii="Arial" w:hAnsi="Arial" w:cs="Arial"/>
        </w:rPr>
      </w:pPr>
      <w:r>
        <w:rPr>
          <w:rFonts w:ascii="Arial" w:hAnsi="Arial" w:cs="Arial"/>
        </w:rPr>
        <w:t>6.3.</w:t>
      </w:r>
      <w:r w:rsidR="00987754" w:rsidRPr="003E035A">
        <w:rPr>
          <w:rFonts w:ascii="Arial" w:hAnsi="Arial" w:cs="Arial"/>
        </w:rPr>
        <w:t xml:space="preserve">3. </w:t>
      </w:r>
      <w:r>
        <w:rPr>
          <w:rFonts w:ascii="Arial" w:hAnsi="Arial" w:cs="Arial"/>
        </w:rPr>
        <w:t>En consecuencia</w:t>
      </w:r>
      <w:r w:rsidR="004832C5" w:rsidRPr="003E035A">
        <w:rPr>
          <w:rFonts w:ascii="Arial" w:hAnsi="Arial" w:cs="Arial"/>
        </w:rPr>
        <w:t>,</w:t>
      </w:r>
      <w:r>
        <w:rPr>
          <w:rFonts w:ascii="Arial" w:hAnsi="Arial" w:cs="Arial"/>
        </w:rPr>
        <w:t xml:space="preserve"> </w:t>
      </w:r>
      <w:r w:rsidR="004832C5" w:rsidRPr="003E035A">
        <w:rPr>
          <w:rFonts w:ascii="Arial" w:hAnsi="Arial" w:cs="Arial"/>
        </w:rPr>
        <w:t>en los términos del recurso propuesto y para resolver lo concerniente a la responsabilidad del procesado se hace el siguiente examen sobre la prueba de carg</w:t>
      </w:r>
      <w:r w:rsidR="00C3021E" w:rsidRPr="003E035A">
        <w:rPr>
          <w:rFonts w:ascii="Arial" w:hAnsi="Arial" w:cs="Arial"/>
        </w:rPr>
        <w:t>os controvertida por el censor</w:t>
      </w:r>
      <w:r>
        <w:rPr>
          <w:rFonts w:ascii="Arial" w:hAnsi="Arial" w:cs="Arial"/>
        </w:rPr>
        <w:t>.</w:t>
      </w:r>
    </w:p>
    <w:p w:rsidR="00C3021E" w:rsidRPr="003E035A" w:rsidRDefault="00C3021E" w:rsidP="003E035A">
      <w:pPr>
        <w:pStyle w:val="Sinespaciado"/>
        <w:spacing w:line="360" w:lineRule="auto"/>
        <w:jc w:val="both"/>
        <w:rPr>
          <w:rFonts w:ascii="Arial" w:hAnsi="Arial" w:cs="Arial"/>
        </w:rPr>
      </w:pPr>
    </w:p>
    <w:p w:rsidR="00DE10E0" w:rsidRPr="003E035A" w:rsidRDefault="00970B80" w:rsidP="003E035A">
      <w:pPr>
        <w:pStyle w:val="Sinespaciado"/>
        <w:spacing w:line="360" w:lineRule="auto"/>
        <w:jc w:val="both"/>
        <w:rPr>
          <w:rFonts w:ascii="Arial" w:hAnsi="Arial" w:cs="Arial"/>
        </w:rPr>
      </w:pPr>
      <w:r>
        <w:rPr>
          <w:rFonts w:ascii="Arial" w:hAnsi="Arial" w:cs="Arial"/>
        </w:rPr>
        <w:t xml:space="preserve">6.3.3.1 </w:t>
      </w:r>
      <w:r w:rsidR="00987754" w:rsidRPr="003E035A">
        <w:rPr>
          <w:rFonts w:ascii="Arial" w:hAnsi="Arial" w:cs="Arial"/>
        </w:rPr>
        <w:t>De</w:t>
      </w:r>
      <w:r w:rsidR="00FE4A90" w:rsidRPr="003E035A">
        <w:rPr>
          <w:rFonts w:ascii="Arial" w:hAnsi="Arial" w:cs="Arial"/>
        </w:rPr>
        <w:t xml:space="preserve"> lo expuesto por el señor </w:t>
      </w:r>
      <w:r w:rsidRPr="003E035A">
        <w:rPr>
          <w:rFonts w:ascii="Arial" w:hAnsi="Arial" w:cs="Arial"/>
        </w:rPr>
        <w:t>José</w:t>
      </w:r>
      <w:r w:rsidR="00FE4A90" w:rsidRPr="003E035A">
        <w:rPr>
          <w:rFonts w:ascii="Arial" w:hAnsi="Arial" w:cs="Arial"/>
        </w:rPr>
        <w:t xml:space="preserve"> </w:t>
      </w:r>
      <w:proofErr w:type="spellStart"/>
      <w:r w:rsidR="00FE4A90" w:rsidRPr="003E035A">
        <w:rPr>
          <w:rFonts w:ascii="Arial" w:hAnsi="Arial" w:cs="Arial"/>
        </w:rPr>
        <w:t>Arley</w:t>
      </w:r>
      <w:proofErr w:type="spellEnd"/>
      <w:r w:rsidR="00FE4A90" w:rsidRPr="003E035A">
        <w:rPr>
          <w:rFonts w:ascii="Arial" w:hAnsi="Arial" w:cs="Arial"/>
        </w:rPr>
        <w:t xml:space="preserve"> </w:t>
      </w:r>
      <w:r w:rsidR="003A2E41" w:rsidRPr="003E035A">
        <w:rPr>
          <w:rFonts w:ascii="Arial" w:hAnsi="Arial" w:cs="Arial"/>
        </w:rPr>
        <w:t xml:space="preserve">Ocampo </w:t>
      </w:r>
      <w:r w:rsidR="00FE4A90" w:rsidRPr="003E035A">
        <w:rPr>
          <w:rFonts w:ascii="Arial" w:hAnsi="Arial" w:cs="Arial"/>
        </w:rPr>
        <w:t>Gallego</w:t>
      </w:r>
      <w:r w:rsidR="003A2E41" w:rsidRPr="003E035A">
        <w:rPr>
          <w:rFonts w:ascii="Arial" w:hAnsi="Arial" w:cs="Arial"/>
        </w:rPr>
        <w:t xml:space="preserve"> </w:t>
      </w:r>
      <w:r>
        <w:rPr>
          <w:rFonts w:ascii="Arial" w:hAnsi="Arial" w:cs="Arial"/>
        </w:rPr>
        <w:t>(</w:t>
      </w:r>
      <w:r w:rsidR="00FE4A90" w:rsidRPr="003E035A">
        <w:rPr>
          <w:rFonts w:ascii="Arial" w:hAnsi="Arial" w:cs="Arial"/>
        </w:rPr>
        <w:t>víctima y cuñado del occiso</w:t>
      </w:r>
      <w:r w:rsidR="003A2E41" w:rsidRPr="003E035A">
        <w:rPr>
          <w:rFonts w:ascii="Arial" w:hAnsi="Arial" w:cs="Arial"/>
        </w:rPr>
        <w:t xml:space="preserve"> José German Murillo)</w:t>
      </w:r>
      <w:r w:rsidR="00C3021E" w:rsidRPr="003E035A">
        <w:rPr>
          <w:rFonts w:ascii="Arial" w:hAnsi="Arial" w:cs="Arial"/>
        </w:rPr>
        <w:t xml:space="preserve">, </w:t>
      </w:r>
      <w:r w:rsidR="00FE4A90" w:rsidRPr="003E035A">
        <w:rPr>
          <w:rFonts w:ascii="Arial" w:hAnsi="Arial" w:cs="Arial"/>
        </w:rPr>
        <w:t xml:space="preserve">quien fue </w:t>
      </w:r>
      <w:r w:rsidR="003A2E41" w:rsidRPr="003E035A">
        <w:rPr>
          <w:rFonts w:ascii="Arial" w:hAnsi="Arial" w:cs="Arial"/>
        </w:rPr>
        <w:t xml:space="preserve">uno los </w:t>
      </w:r>
      <w:r w:rsidR="00FE4A90" w:rsidRPr="003E035A">
        <w:rPr>
          <w:rFonts w:ascii="Arial" w:hAnsi="Arial" w:cs="Arial"/>
        </w:rPr>
        <w:t>principal</w:t>
      </w:r>
      <w:r>
        <w:rPr>
          <w:rFonts w:ascii="Arial" w:hAnsi="Arial" w:cs="Arial"/>
        </w:rPr>
        <w:t>es</w:t>
      </w:r>
      <w:r w:rsidR="00FE4A90" w:rsidRPr="003E035A">
        <w:rPr>
          <w:rFonts w:ascii="Arial" w:hAnsi="Arial" w:cs="Arial"/>
        </w:rPr>
        <w:t xml:space="preserve"> testigo</w:t>
      </w:r>
      <w:r w:rsidR="003A2E41" w:rsidRPr="003E035A">
        <w:rPr>
          <w:rFonts w:ascii="Arial" w:hAnsi="Arial" w:cs="Arial"/>
        </w:rPr>
        <w:t>s</w:t>
      </w:r>
      <w:r w:rsidR="00FE4A90" w:rsidRPr="003E035A">
        <w:rPr>
          <w:rFonts w:ascii="Arial" w:hAnsi="Arial" w:cs="Arial"/>
        </w:rPr>
        <w:t xml:space="preserve"> de cargos de la</w:t>
      </w:r>
      <w:r w:rsidR="0039788E">
        <w:rPr>
          <w:rFonts w:ascii="Arial" w:hAnsi="Arial" w:cs="Arial"/>
        </w:rPr>
        <w:t xml:space="preserve"> </w:t>
      </w:r>
      <w:proofErr w:type="spellStart"/>
      <w:r w:rsidR="0039788E">
        <w:rPr>
          <w:rFonts w:ascii="Arial" w:hAnsi="Arial" w:cs="Arial"/>
        </w:rPr>
        <w:t>FGN</w:t>
      </w:r>
      <w:proofErr w:type="spellEnd"/>
      <w:r w:rsidR="0039788E">
        <w:rPr>
          <w:rFonts w:ascii="Arial" w:hAnsi="Arial" w:cs="Arial"/>
        </w:rPr>
        <w:t>, se desprende lo siguiente</w:t>
      </w:r>
      <w:r w:rsidR="00FE4A90" w:rsidRPr="003E035A">
        <w:rPr>
          <w:rFonts w:ascii="Arial" w:hAnsi="Arial" w:cs="Arial"/>
        </w:rPr>
        <w:t>:</w:t>
      </w:r>
      <w:r w:rsidR="0039788E">
        <w:rPr>
          <w:rFonts w:ascii="Arial" w:hAnsi="Arial" w:cs="Arial"/>
        </w:rPr>
        <w:t xml:space="preserve"> i) el</w:t>
      </w:r>
      <w:r w:rsidR="00F33B4B" w:rsidRPr="003E035A">
        <w:rPr>
          <w:rFonts w:ascii="Arial" w:hAnsi="Arial" w:cs="Arial"/>
        </w:rPr>
        <w:t xml:space="preserve"> 01 de mayo de 2010 aproximadamente a las 12</w:t>
      </w:r>
      <w:r w:rsidR="00FE4A90" w:rsidRPr="003E035A">
        <w:rPr>
          <w:rFonts w:ascii="Arial" w:hAnsi="Arial" w:cs="Arial"/>
        </w:rPr>
        <w:t xml:space="preserve">.00 horas </w:t>
      </w:r>
      <w:r w:rsidR="00F33B4B" w:rsidRPr="003E035A">
        <w:rPr>
          <w:rFonts w:ascii="Arial" w:hAnsi="Arial" w:cs="Arial"/>
        </w:rPr>
        <w:t xml:space="preserve">día se dirigió </w:t>
      </w:r>
      <w:r w:rsidR="003A2E41" w:rsidRPr="003E035A">
        <w:rPr>
          <w:rFonts w:ascii="Arial" w:hAnsi="Arial" w:cs="Arial"/>
        </w:rPr>
        <w:t xml:space="preserve">en una motocicleta </w:t>
      </w:r>
      <w:r w:rsidR="00F33B4B" w:rsidRPr="003E035A">
        <w:rPr>
          <w:rFonts w:ascii="Arial" w:hAnsi="Arial" w:cs="Arial"/>
        </w:rPr>
        <w:t>con</w:t>
      </w:r>
      <w:r w:rsidR="003A2E41" w:rsidRPr="003E035A">
        <w:rPr>
          <w:rFonts w:ascii="Arial" w:hAnsi="Arial" w:cs="Arial"/>
        </w:rPr>
        <w:t xml:space="preserve"> el señor </w:t>
      </w:r>
      <w:r w:rsidR="00F33B4B" w:rsidRPr="003E035A">
        <w:rPr>
          <w:rFonts w:ascii="Arial" w:hAnsi="Arial" w:cs="Arial"/>
        </w:rPr>
        <w:t xml:space="preserve">Murillo a la finca </w:t>
      </w:r>
      <w:r w:rsidR="00FE4A90" w:rsidRPr="003E035A">
        <w:rPr>
          <w:rFonts w:ascii="Arial" w:hAnsi="Arial" w:cs="Arial"/>
        </w:rPr>
        <w:t>“</w:t>
      </w:r>
      <w:r w:rsidR="0039788E">
        <w:rPr>
          <w:rFonts w:ascii="Arial" w:hAnsi="Arial" w:cs="Arial"/>
        </w:rPr>
        <w:t>Santa Helena”</w:t>
      </w:r>
      <w:r w:rsidR="003A2E41" w:rsidRPr="003E035A">
        <w:rPr>
          <w:rFonts w:ascii="Arial" w:hAnsi="Arial" w:cs="Arial"/>
        </w:rPr>
        <w:t xml:space="preserve">, </w:t>
      </w:r>
      <w:r w:rsidR="00F33B4B" w:rsidRPr="003E035A">
        <w:rPr>
          <w:rFonts w:ascii="Arial" w:hAnsi="Arial" w:cs="Arial"/>
        </w:rPr>
        <w:t xml:space="preserve">vereda </w:t>
      </w:r>
      <w:r w:rsidR="00FE4A90" w:rsidRPr="003E035A">
        <w:rPr>
          <w:rFonts w:ascii="Arial" w:hAnsi="Arial" w:cs="Arial"/>
        </w:rPr>
        <w:t>“</w:t>
      </w:r>
      <w:r w:rsidR="00F33B4B" w:rsidRPr="003E035A">
        <w:rPr>
          <w:rFonts w:ascii="Arial" w:hAnsi="Arial" w:cs="Arial"/>
        </w:rPr>
        <w:t>La Paloma</w:t>
      </w:r>
      <w:r w:rsidR="00FE4A90" w:rsidRPr="003E035A">
        <w:rPr>
          <w:rFonts w:ascii="Arial" w:hAnsi="Arial" w:cs="Arial"/>
        </w:rPr>
        <w:t xml:space="preserve">” </w:t>
      </w:r>
      <w:r w:rsidR="00F33B4B" w:rsidRPr="003E035A">
        <w:rPr>
          <w:rFonts w:ascii="Arial" w:hAnsi="Arial" w:cs="Arial"/>
        </w:rPr>
        <w:t xml:space="preserve">del municipio de Santa Rosa de Cabal, para cobrar unos dineros prestados en </w:t>
      </w:r>
      <w:r w:rsidR="0039788E">
        <w:rPr>
          <w:rFonts w:ascii="Arial" w:hAnsi="Arial" w:cs="Arial"/>
        </w:rPr>
        <w:t>“</w:t>
      </w:r>
      <w:r w:rsidR="00F33B4B" w:rsidRPr="003E035A">
        <w:rPr>
          <w:rFonts w:ascii="Arial" w:hAnsi="Arial" w:cs="Arial"/>
        </w:rPr>
        <w:t>gota a gota</w:t>
      </w:r>
      <w:r w:rsidR="00FE4A90" w:rsidRPr="003E035A">
        <w:rPr>
          <w:rFonts w:ascii="Arial" w:hAnsi="Arial" w:cs="Arial"/>
        </w:rPr>
        <w:t xml:space="preserve">” a un señor llamado </w:t>
      </w:r>
      <w:r w:rsidR="00F33B4B" w:rsidRPr="003E035A">
        <w:rPr>
          <w:rFonts w:ascii="Arial" w:hAnsi="Arial" w:cs="Arial"/>
        </w:rPr>
        <w:t>Delio</w:t>
      </w:r>
      <w:r w:rsidR="0039788E">
        <w:rPr>
          <w:rFonts w:ascii="Arial" w:hAnsi="Arial" w:cs="Arial"/>
        </w:rPr>
        <w:t xml:space="preserve"> (</w:t>
      </w:r>
      <w:r w:rsidR="00FE4A90" w:rsidRPr="003E035A">
        <w:rPr>
          <w:rFonts w:ascii="Arial" w:hAnsi="Arial" w:cs="Arial"/>
        </w:rPr>
        <w:t>padre del procesado</w:t>
      </w:r>
      <w:r w:rsidR="0039788E">
        <w:rPr>
          <w:rFonts w:ascii="Arial" w:hAnsi="Arial" w:cs="Arial"/>
        </w:rPr>
        <w:t xml:space="preserve"> José Gregorio Morales Villada)</w:t>
      </w:r>
      <w:r w:rsidR="00C32DDF" w:rsidRPr="003E035A">
        <w:rPr>
          <w:rFonts w:ascii="Arial" w:hAnsi="Arial" w:cs="Arial"/>
        </w:rPr>
        <w:t xml:space="preserve">, quien era el </w:t>
      </w:r>
      <w:r w:rsidR="00F33B4B" w:rsidRPr="003E035A">
        <w:rPr>
          <w:rFonts w:ascii="Arial" w:hAnsi="Arial" w:cs="Arial"/>
        </w:rPr>
        <w:t xml:space="preserve">celador de </w:t>
      </w:r>
      <w:r w:rsidR="00C32DDF" w:rsidRPr="003E035A">
        <w:rPr>
          <w:rFonts w:ascii="Arial" w:hAnsi="Arial" w:cs="Arial"/>
        </w:rPr>
        <w:t xml:space="preserve">esa </w:t>
      </w:r>
      <w:r w:rsidR="00F33B4B" w:rsidRPr="003E035A">
        <w:rPr>
          <w:rFonts w:ascii="Arial" w:hAnsi="Arial" w:cs="Arial"/>
        </w:rPr>
        <w:t>finca</w:t>
      </w:r>
      <w:r w:rsidR="0039788E">
        <w:rPr>
          <w:rFonts w:ascii="Arial" w:hAnsi="Arial" w:cs="Arial"/>
        </w:rPr>
        <w:t>,</w:t>
      </w:r>
      <w:r w:rsidR="00F33B4B" w:rsidRPr="003E035A">
        <w:rPr>
          <w:rFonts w:ascii="Arial" w:hAnsi="Arial" w:cs="Arial"/>
        </w:rPr>
        <w:t xml:space="preserve"> y a </w:t>
      </w:r>
      <w:r w:rsidR="0039788E">
        <w:rPr>
          <w:rFonts w:ascii="Arial" w:hAnsi="Arial" w:cs="Arial"/>
        </w:rPr>
        <w:t>otros</w:t>
      </w:r>
      <w:r w:rsidR="00F33B4B" w:rsidRPr="003E035A">
        <w:rPr>
          <w:rFonts w:ascii="Arial" w:hAnsi="Arial" w:cs="Arial"/>
        </w:rPr>
        <w:t xml:space="preserve"> trabajadores</w:t>
      </w:r>
      <w:r w:rsidR="003A2E41" w:rsidRPr="003E035A">
        <w:rPr>
          <w:rFonts w:ascii="Arial" w:hAnsi="Arial" w:cs="Arial"/>
        </w:rPr>
        <w:t xml:space="preserve"> de ese fundo,</w:t>
      </w:r>
      <w:r w:rsidR="00F33B4B" w:rsidRPr="003E035A">
        <w:rPr>
          <w:rFonts w:ascii="Arial" w:hAnsi="Arial" w:cs="Arial"/>
        </w:rPr>
        <w:t xml:space="preserve"> ya que ese día era quincena</w:t>
      </w:r>
      <w:r w:rsidR="00C32DDF" w:rsidRPr="003E035A">
        <w:rPr>
          <w:rFonts w:ascii="Arial" w:hAnsi="Arial" w:cs="Arial"/>
        </w:rPr>
        <w:t xml:space="preserve">; ii) se </w:t>
      </w:r>
      <w:r w:rsidR="00F33B4B" w:rsidRPr="003E035A">
        <w:rPr>
          <w:rFonts w:ascii="Arial" w:hAnsi="Arial" w:cs="Arial"/>
        </w:rPr>
        <w:t>desplazaban en la moto</w:t>
      </w:r>
      <w:r w:rsidR="000A3815" w:rsidRPr="003E035A">
        <w:rPr>
          <w:rFonts w:ascii="Arial" w:hAnsi="Arial" w:cs="Arial"/>
        </w:rPr>
        <w:t xml:space="preserve"> </w:t>
      </w:r>
      <w:r w:rsidR="00F33B4B" w:rsidRPr="003E035A">
        <w:rPr>
          <w:rFonts w:ascii="Arial" w:hAnsi="Arial" w:cs="Arial"/>
        </w:rPr>
        <w:t>de</w:t>
      </w:r>
      <w:r w:rsidR="00C32DDF" w:rsidRPr="003E035A">
        <w:rPr>
          <w:rFonts w:ascii="Arial" w:hAnsi="Arial" w:cs="Arial"/>
        </w:rPr>
        <w:t xml:space="preserve"> su cuñado José Germán y </w:t>
      </w:r>
      <w:r w:rsidR="00F33B4B" w:rsidRPr="003E035A">
        <w:rPr>
          <w:rFonts w:ascii="Arial" w:hAnsi="Arial" w:cs="Arial"/>
        </w:rPr>
        <w:t xml:space="preserve">cuando retornaban hacia la zona urbana </w:t>
      </w:r>
      <w:r w:rsidR="00C32DDF" w:rsidRPr="003E035A">
        <w:rPr>
          <w:rFonts w:ascii="Arial" w:hAnsi="Arial" w:cs="Arial"/>
        </w:rPr>
        <w:t>a</w:t>
      </w:r>
      <w:r w:rsidR="00F33B4B" w:rsidRPr="003E035A">
        <w:rPr>
          <w:rFonts w:ascii="Arial" w:hAnsi="Arial" w:cs="Arial"/>
        </w:rPr>
        <w:t>proximadamente a tres minutos de la finca</w:t>
      </w:r>
      <w:r w:rsidR="00C32DDF" w:rsidRPr="003E035A">
        <w:rPr>
          <w:rFonts w:ascii="Arial" w:hAnsi="Arial" w:cs="Arial"/>
        </w:rPr>
        <w:t xml:space="preserve">, los estaban </w:t>
      </w:r>
      <w:r w:rsidR="00F33B4B" w:rsidRPr="003E035A">
        <w:rPr>
          <w:rFonts w:ascii="Arial" w:hAnsi="Arial" w:cs="Arial"/>
        </w:rPr>
        <w:t>esperando José Gregorio y alias "el mosco"</w:t>
      </w:r>
      <w:r w:rsidR="00C32DDF" w:rsidRPr="003E035A">
        <w:rPr>
          <w:rFonts w:ascii="Arial" w:hAnsi="Arial" w:cs="Arial"/>
        </w:rPr>
        <w:t xml:space="preserve">, a </w:t>
      </w:r>
      <w:r w:rsidR="00F33B4B" w:rsidRPr="003E035A">
        <w:rPr>
          <w:rFonts w:ascii="Arial" w:hAnsi="Arial" w:cs="Arial"/>
        </w:rPr>
        <w:t xml:space="preserve">ambos lados de </w:t>
      </w:r>
      <w:r w:rsidR="00C32DDF" w:rsidRPr="003E035A">
        <w:rPr>
          <w:rFonts w:ascii="Arial" w:hAnsi="Arial" w:cs="Arial"/>
        </w:rPr>
        <w:t>una curva; iii) el pr</w:t>
      </w:r>
      <w:r w:rsidR="00F33B4B" w:rsidRPr="003E035A">
        <w:rPr>
          <w:rFonts w:ascii="Arial" w:hAnsi="Arial" w:cs="Arial"/>
        </w:rPr>
        <w:t>imero les apuntaba con un arma de fuego y el segundo sostenía un lazo atravesado en la carretera</w:t>
      </w:r>
      <w:r w:rsidR="00D13042">
        <w:rPr>
          <w:rFonts w:ascii="Arial" w:hAnsi="Arial" w:cs="Arial"/>
        </w:rPr>
        <w:t>,</w:t>
      </w:r>
      <w:r w:rsidR="00C32DDF" w:rsidRPr="003E035A">
        <w:rPr>
          <w:rFonts w:ascii="Arial" w:hAnsi="Arial" w:cs="Arial"/>
        </w:rPr>
        <w:t xml:space="preserve"> por lo cual </w:t>
      </w:r>
      <w:r w:rsidR="000A3815" w:rsidRPr="003E035A">
        <w:rPr>
          <w:rFonts w:ascii="Arial" w:hAnsi="Arial" w:cs="Arial"/>
        </w:rPr>
        <w:t xml:space="preserve">se </w:t>
      </w:r>
      <w:r w:rsidR="00C32DDF" w:rsidRPr="003E035A">
        <w:rPr>
          <w:rFonts w:ascii="Arial" w:hAnsi="Arial" w:cs="Arial"/>
        </w:rPr>
        <w:t>detuv</w:t>
      </w:r>
      <w:r w:rsidR="00D13042">
        <w:rPr>
          <w:rFonts w:ascii="Arial" w:hAnsi="Arial" w:cs="Arial"/>
        </w:rPr>
        <w:t>o la marcha de la motocicleta; iv) en ese momento  “el mosco”</w:t>
      </w:r>
      <w:r w:rsidR="00F33B4B" w:rsidRPr="003E035A">
        <w:rPr>
          <w:rFonts w:ascii="Arial" w:hAnsi="Arial" w:cs="Arial"/>
        </w:rPr>
        <w:t xml:space="preserve"> le quitó la billetera y el celular y se fue al otro lado</w:t>
      </w:r>
      <w:r w:rsidR="00C32DDF" w:rsidRPr="003E035A">
        <w:rPr>
          <w:rFonts w:ascii="Arial" w:hAnsi="Arial" w:cs="Arial"/>
        </w:rPr>
        <w:t xml:space="preserve">; v) seguidamente </w:t>
      </w:r>
      <w:r w:rsidR="00F33B4B" w:rsidRPr="003E035A">
        <w:rPr>
          <w:rFonts w:ascii="Arial" w:hAnsi="Arial" w:cs="Arial"/>
        </w:rPr>
        <w:t xml:space="preserve">José Gregorio </w:t>
      </w:r>
      <w:r w:rsidR="00C32DDF" w:rsidRPr="003E035A">
        <w:rPr>
          <w:rFonts w:ascii="Arial" w:hAnsi="Arial" w:cs="Arial"/>
        </w:rPr>
        <w:t xml:space="preserve">Morales Villada quien </w:t>
      </w:r>
      <w:r w:rsidR="00F33B4B" w:rsidRPr="003E035A">
        <w:rPr>
          <w:rFonts w:ascii="Arial" w:hAnsi="Arial" w:cs="Arial"/>
        </w:rPr>
        <w:t xml:space="preserve">estaba al otro lado de la vía le disparó </w:t>
      </w:r>
      <w:r w:rsidR="00D13042">
        <w:rPr>
          <w:rFonts w:ascii="Arial" w:hAnsi="Arial" w:cs="Arial"/>
        </w:rPr>
        <w:t>a su</w:t>
      </w:r>
      <w:r w:rsidR="00F33B4B" w:rsidRPr="003E035A">
        <w:rPr>
          <w:rFonts w:ascii="Arial" w:hAnsi="Arial" w:cs="Arial"/>
        </w:rPr>
        <w:t xml:space="preserve"> cuñado </w:t>
      </w:r>
      <w:r w:rsidR="00D13042">
        <w:rPr>
          <w:rFonts w:ascii="Arial" w:hAnsi="Arial" w:cs="Arial"/>
        </w:rPr>
        <w:t>José Germán y a él</w:t>
      </w:r>
      <w:r w:rsidR="00C32DDF" w:rsidRPr="003E035A">
        <w:rPr>
          <w:rFonts w:ascii="Arial" w:hAnsi="Arial" w:cs="Arial"/>
        </w:rPr>
        <w:t xml:space="preserve">; vi) supo que se </w:t>
      </w:r>
      <w:r w:rsidR="00F33B4B" w:rsidRPr="003E035A">
        <w:rPr>
          <w:rFonts w:ascii="Arial" w:hAnsi="Arial" w:cs="Arial"/>
        </w:rPr>
        <w:t>trataba de José Gregorio por su físico, porque a través del pasamontañas que llevaba le observó los ojos y las cejas,</w:t>
      </w:r>
      <w:r w:rsidR="00C32DDF" w:rsidRPr="003E035A">
        <w:rPr>
          <w:rFonts w:ascii="Arial" w:hAnsi="Arial" w:cs="Arial"/>
        </w:rPr>
        <w:t xml:space="preserve"> </w:t>
      </w:r>
      <w:r w:rsidR="000A3815" w:rsidRPr="003E035A">
        <w:rPr>
          <w:rFonts w:ascii="Arial" w:hAnsi="Arial" w:cs="Arial"/>
        </w:rPr>
        <w:t xml:space="preserve">además </w:t>
      </w:r>
      <w:r w:rsidR="00C32DDF" w:rsidRPr="003E035A">
        <w:rPr>
          <w:rFonts w:ascii="Arial" w:hAnsi="Arial" w:cs="Arial"/>
        </w:rPr>
        <w:t xml:space="preserve">les </w:t>
      </w:r>
      <w:r w:rsidR="00F33B4B" w:rsidRPr="003E035A">
        <w:rPr>
          <w:rFonts w:ascii="Arial" w:hAnsi="Arial" w:cs="Arial"/>
        </w:rPr>
        <w:t xml:space="preserve">habló dándoles indicaciones </w:t>
      </w:r>
      <w:r w:rsidR="00D13042">
        <w:rPr>
          <w:rFonts w:ascii="Arial" w:hAnsi="Arial" w:cs="Arial"/>
        </w:rPr>
        <w:t>para que les entregaran todo,</w:t>
      </w:r>
      <w:r w:rsidR="00F33B4B" w:rsidRPr="003E035A">
        <w:rPr>
          <w:rFonts w:ascii="Arial" w:hAnsi="Arial" w:cs="Arial"/>
        </w:rPr>
        <w:t xml:space="preserve"> </w:t>
      </w:r>
      <w:r w:rsidR="00D13042">
        <w:rPr>
          <w:rFonts w:ascii="Arial" w:hAnsi="Arial" w:cs="Arial"/>
        </w:rPr>
        <w:t>por lo cual le</w:t>
      </w:r>
      <w:r w:rsidR="000A3815" w:rsidRPr="003E035A">
        <w:rPr>
          <w:rFonts w:ascii="Arial" w:hAnsi="Arial" w:cs="Arial"/>
        </w:rPr>
        <w:t xml:space="preserve"> </w:t>
      </w:r>
      <w:r w:rsidR="00F33B4B" w:rsidRPr="003E035A">
        <w:rPr>
          <w:rFonts w:ascii="Arial" w:hAnsi="Arial" w:cs="Arial"/>
        </w:rPr>
        <w:t xml:space="preserve">reconoció </w:t>
      </w:r>
      <w:r w:rsidR="00D13042">
        <w:rPr>
          <w:rFonts w:ascii="Arial" w:hAnsi="Arial" w:cs="Arial"/>
        </w:rPr>
        <w:t xml:space="preserve">por su </w:t>
      </w:r>
      <w:r w:rsidR="00D13042">
        <w:rPr>
          <w:rFonts w:ascii="Arial" w:hAnsi="Arial" w:cs="Arial"/>
        </w:rPr>
        <w:lastRenderedPageBreak/>
        <w:t xml:space="preserve">voz; </w:t>
      </w:r>
      <w:r w:rsidR="00C32DDF" w:rsidRPr="003E035A">
        <w:rPr>
          <w:rFonts w:ascii="Arial" w:hAnsi="Arial" w:cs="Arial"/>
        </w:rPr>
        <w:t xml:space="preserve">vii) </w:t>
      </w:r>
      <w:r w:rsidR="00F33B4B" w:rsidRPr="003E035A">
        <w:rPr>
          <w:rFonts w:ascii="Arial" w:hAnsi="Arial" w:cs="Arial"/>
        </w:rPr>
        <w:t xml:space="preserve">estaba seguro de </w:t>
      </w:r>
      <w:r w:rsidR="00C32DDF" w:rsidRPr="003E035A">
        <w:rPr>
          <w:rFonts w:ascii="Arial" w:hAnsi="Arial" w:cs="Arial"/>
        </w:rPr>
        <w:t xml:space="preserve">que </w:t>
      </w:r>
      <w:r w:rsidR="000A3815" w:rsidRPr="003E035A">
        <w:rPr>
          <w:rFonts w:ascii="Arial" w:hAnsi="Arial" w:cs="Arial"/>
        </w:rPr>
        <w:t xml:space="preserve">esa persona era </w:t>
      </w:r>
      <w:r w:rsidR="00C32DDF" w:rsidRPr="003E035A">
        <w:rPr>
          <w:rFonts w:ascii="Arial" w:hAnsi="Arial" w:cs="Arial"/>
        </w:rPr>
        <w:t>Mora</w:t>
      </w:r>
      <w:r w:rsidR="00D13042">
        <w:rPr>
          <w:rFonts w:ascii="Arial" w:hAnsi="Arial" w:cs="Arial"/>
        </w:rPr>
        <w:t>les Villada ya que</w:t>
      </w:r>
      <w:r w:rsidR="00F33B4B" w:rsidRPr="003E035A">
        <w:rPr>
          <w:rFonts w:ascii="Arial" w:hAnsi="Arial" w:cs="Arial"/>
        </w:rPr>
        <w:t xml:space="preserve"> lo conocía de tiempo atrás, pues</w:t>
      </w:r>
      <w:r w:rsidR="00A074D0" w:rsidRPr="003E035A">
        <w:rPr>
          <w:rFonts w:ascii="Arial" w:hAnsi="Arial" w:cs="Arial"/>
        </w:rPr>
        <w:t xml:space="preserve"> había </w:t>
      </w:r>
      <w:r w:rsidR="00F33B4B" w:rsidRPr="003E035A">
        <w:rPr>
          <w:rFonts w:ascii="Arial" w:hAnsi="Arial" w:cs="Arial"/>
        </w:rPr>
        <w:t>traba</w:t>
      </w:r>
      <w:r w:rsidR="00A074D0" w:rsidRPr="003E035A">
        <w:rPr>
          <w:rFonts w:ascii="Arial" w:hAnsi="Arial" w:cs="Arial"/>
        </w:rPr>
        <w:t xml:space="preserve">jado con su padre </w:t>
      </w:r>
      <w:r w:rsidR="00F33B4B" w:rsidRPr="003E035A">
        <w:rPr>
          <w:rFonts w:ascii="Arial" w:hAnsi="Arial" w:cs="Arial"/>
        </w:rPr>
        <w:t xml:space="preserve">Delio en la finca </w:t>
      </w:r>
      <w:r w:rsidR="00D13042">
        <w:rPr>
          <w:rFonts w:ascii="Arial" w:hAnsi="Arial" w:cs="Arial"/>
        </w:rPr>
        <w:t>“Santa Helena”</w:t>
      </w:r>
      <w:r w:rsidR="000A3815" w:rsidRPr="003E035A">
        <w:rPr>
          <w:rFonts w:ascii="Arial" w:hAnsi="Arial" w:cs="Arial"/>
        </w:rPr>
        <w:t xml:space="preserve"> </w:t>
      </w:r>
      <w:r w:rsidR="00F33B4B" w:rsidRPr="003E035A">
        <w:rPr>
          <w:rFonts w:ascii="Arial" w:hAnsi="Arial" w:cs="Arial"/>
        </w:rPr>
        <w:t xml:space="preserve">durante mucho tiempo, lo conoció </w:t>
      </w:r>
      <w:r w:rsidR="00D13042">
        <w:rPr>
          <w:rFonts w:ascii="Arial" w:hAnsi="Arial" w:cs="Arial"/>
        </w:rPr>
        <w:t>por lo menos</w:t>
      </w:r>
      <w:r w:rsidR="00F33B4B" w:rsidRPr="003E035A">
        <w:rPr>
          <w:rFonts w:ascii="Arial" w:hAnsi="Arial" w:cs="Arial"/>
        </w:rPr>
        <w:t xml:space="preserve"> cuatro años, </w:t>
      </w:r>
      <w:r w:rsidR="00DA206B" w:rsidRPr="003E035A">
        <w:rPr>
          <w:rFonts w:ascii="Arial" w:hAnsi="Arial" w:cs="Arial"/>
        </w:rPr>
        <w:t xml:space="preserve">además </w:t>
      </w:r>
      <w:r w:rsidR="00F33B4B" w:rsidRPr="003E035A">
        <w:rPr>
          <w:rFonts w:ascii="Arial" w:hAnsi="Arial" w:cs="Arial"/>
        </w:rPr>
        <w:t>charlaban mucho y toma</w:t>
      </w:r>
      <w:r w:rsidR="00DA206B" w:rsidRPr="003E035A">
        <w:rPr>
          <w:rFonts w:ascii="Arial" w:hAnsi="Arial" w:cs="Arial"/>
        </w:rPr>
        <w:t xml:space="preserve">ron </w:t>
      </w:r>
      <w:r w:rsidR="00F33B4B" w:rsidRPr="003E035A">
        <w:rPr>
          <w:rFonts w:ascii="Arial" w:hAnsi="Arial" w:cs="Arial"/>
        </w:rPr>
        <w:t>trago</w:t>
      </w:r>
      <w:r w:rsidR="00D13042">
        <w:rPr>
          <w:rFonts w:ascii="Arial" w:hAnsi="Arial" w:cs="Arial"/>
        </w:rPr>
        <w:t xml:space="preserve">; viii) conocía desde hacía </w:t>
      </w:r>
      <w:r w:rsidR="00F33B4B" w:rsidRPr="003E035A">
        <w:rPr>
          <w:rFonts w:ascii="Arial" w:hAnsi="Arial" w:cs="Arial"/>
        </w:rPr>
        <w:t>mucho tiempo a la familia de José Gregorio y nunca habían tenido problemas</w:t>
      </w:r>
      <w:r w:rsidR="00A074D0" w:rsidRPr="003E035A">
        <w:rPr>
          <w:rFonts w:ascii="Arial" w:hAnsi="Arial" w:cs="Arial"/>
        </w:rPr>
        <w:t xml:space="preserve">; ix) </w:t>
      </w:r>
      <w:r w:rsidR="00C3021E" w:rsidRPr="003E035A">
        <w:rPr>
          <w:rFonts w:ascii="Arial" w:hAnsi="Arial" w:cs="Arial"/>
        </w:rPr>
        <w:t xml:space="preserve">seis meses antes del día de los hechos se </w:t>
      </w:r>
      <w:r w:rsidR="00F33B4B" w:rsidRPr="003E035A">
        <w:rPr>
          <w:rFonts w:ascii="Arial" w:hAnsi="Arial" w:cs="Arial"/>
        </w:rPr>
        <w:t xml:space="preserve">había </w:t>
      </w:r>
      <w:r w:rsidR="00A11266" w:rsidRPr="003E035A">
        <w:rPr>
          <w:rFonts w:ascii="Arial" w:hAnsi="Arial" w:cs="Arial"/>
        </w:rPr>
        <w:t xml:space="preserve">encontrado </w:t>
      </w:r>
      <w:r w:rsidR="00D13042">
        <w:rPr>
          <w:rFonts w:ascii="Arial" w:hAnsi="Arial" w:cs="Arial"/>
        </w:rPr>
        <w:t>con el acusado</w:t>
      </w:r>
      <w:r w:rsidR="00A074D0" w:rsidRPr="003E035A">
        <w:rPr>
          <w:rFonts w:ascii="Arial" w:hAnsi="Arial" w:cs="Arial"/>
        </w:rPr>
        <w:t>; xi) la pe</w:t>
      </w:r>
      <w:r w:rsidR="00D13042">
        <w:rPr>
          <w:rFonts w:ascii="Arial" w:hAnsi="Arial" w:cs="Arial"/>
        </w:rPr>
        <w:t>rsona a quien se refirió como “el mosco”</w:t>
      </w:r>
      <w:r w:rsidR="00A074D0" w:rsidRPr="003E035A">
        <w:rPr>
          <w:rFonts w:ascii="Arial" w:hAnsi="Arial" w:cs="Arial"/>
        </w:rPr>
        <w:t xml:space="preserve"> se </w:t>
      </w:r>
      <w:r w:rsidR="00F33B4B" w:rsidRPr="003E035A">
        <w:rPr>
          <w:rFonts w:ascii="Arial" w:hAnsi="Arial" w:cs="Arial"/>
        </w:rPr>
        <w:t xml:space="preserve">llamaba Gustavo Adolfo pero no lo conocía muy bien, solamente lo </w:t>
      </w:r>
      <w:r w:rsidR="00D13042">
        <w:rPr>
          <w:rFonts w:ascii="Arial" w:hAnsi="Arial" w:cs="Arial"/>
        </w:rPr>
        <w:t>había visto por el barrio “</w:t>
      </w:r>
      <w:r w:rsidR="00A074D0" w:rsidRPr="003E035A">
        <w:rPr>
          <w:rFonts w:ascii="Arial" w:hAnsi="Arial" w:cs="Arial"/>
        </w:rPr>
        <w:t xml:space="preserve">La Quiebra”, pero nunca </w:t>
      </w:r>
      <w:r w:rsidR="00D13042">
        <w:rPr>
          <w:rFonts w:ascii="Arial" w:hAnsi="Arial" w:cs="Arial"/>
        </w:rPr>
        <w:t xml:space="preserve">tuvieron roces; </w:t>
      </w:r>
      <w:r w:rsidR="00A074D0" w:rsidRPr="003E035A">
        <w:rPr>
          <w:rFonts w:ascii="Arial" w:hAnsi="Arial" w:cs="Arial"/>
        </w:rPr>
        <w:t>xii) los hechos ocurrieron en un sector poco transitado; xiii) José Gregorio le dispar</w:t>
      </w:r>
      <w:r w:rsidR="00DA206B" w:rsidRPr="003E035A">
        <w:rPr>
          <w:rFonts w:ascii="Arial" w:hAnsi="Arial" w:cs="Arial"/>
        </w:rPr>
        <w:t>ó</w:t>
      </w:r>
      <w:r w:rsidR="00A074D0" w:rsidRPr="003E035A">
        <w:rPr>
          <w:rFonts w:ascii="Arial" w:hAnsi="Arial" w:cs="Arial"/>
        </w:rPr>
        <w:t xml:space="preserve"> c</w:t>
      </w:r>
      <w:r w:rsidR="00D13042">
        <w:rPr>
          <w:rFonts w:ascii="Arial" w:hAnsi="Arial" w:cs="Arial"/>
        </w:rPr>
        <w:t>on un arma que describió como “un 38”</w:t>
      </w:r>
      <w:r w:rsidR="0031438A" w:rsidRPr="003E035A">
        <w:rPr>
          <w:rFonts w:ascii="Arial" w:hAnsi="Arial" w:cs="Arial"/>
        </w:rPr>
        <w:t>,</w:t>
      </w:r>
      <w:r w:rsidR="00D13042">
        <w:rPr>
          <w:rFonts w:ascii="Arial" w:hAnsi="Arial" w:cs="Arial"/>
        </w:rPr>
        <w:t xml:space="preserve"> primero</w:t>
      </w:r>
      <w:r w:rsidR="0031438A" w:rsidRPr="003E035A">
        <w:rPr>
          <w:rFonts w:ascii="Arial" w:hAnsi="Arial" w:cs="Arial"/>
        </w:rPr>
        <w:t xml:space="preserve"> le hizo un disparo a su cuñado y accionó el arma contra él en dos oportunidades</w:t>
      </w:r>
      <w:r w:rsidR="00DA206B" w:rsidRPr="003E035A">
        <w:rPr>
          <w:rFonts w:ascii="Arial" w:hAnsi="Arial" w:cs="Arial"/>
        </w:rPr>
        <w:t xml:space="preserve"> disparando a su cabeza </w:t>
      </w:r>
      <w:r w:rsidR="0031438A" w:rsidRPr="003E035A">
        <w:rPr>
          <w:rFonts w:ascii="Arial" w:hAnsi="Arial" w:cs="Arial"/>
        </w:rPr>
        <w:t>a causa de lo cual quedó invidente; xiv) los disparos fueron hechos a quemarropa; xv) antes de presentarse el hecho veía y escuchaba</w:t>
      </w:r>
      <w:r w:rsidR="00D13042">
        <w:rPr>
          <w:rFonts w:ascii="Arial" w:hAnsi="Arial" w:cs="Arial"/>
        </w:rPr>
        <w:t xml:space="preserve"> bien, en la clínica tuvo una “laguna”</w:t>
      </w:r>
      <w:r w:rsidR="0031438A" w:rsidRPr="003E035A">
        <w:rPr>
          <w:rFonts w:ascii="Arial" w:hAnsi="Arial" w:cs="Arial"/>
        </w:rPr>
        <w:t xml:space="preserve">, pero luego </w:t>
      </w:r>
      <w:r w:rsidR="00F33B4B" w:rsidRPr="003E035A">
        <w:rPr>
          <w:rFonts w:ascii="Arial" w:hAnsi="Arial" w:cs="Arial"/>
        </w:rPr>
        <w:t>recobró la memoria</w:t>
      </w:r>
      <w:r w:rsidR="0031438A" w:rsidRPr="003E035A">
        <w:rPr>
          <w:rFonts w:ascii="Arial" w:hAnsi="Arial" w:cs="Arial"/>
        </w:rPr>
        <w:t xml:space="preserve">; xvi) el día del suceso </w:t>
      </w:r>
      <w:r w:rsidR="00FB04DF" w:rsidRPr="003E035A">
        <w:rPr>
          <w:rFonts w:ascii="Arial" w:hAnsi="Arial" w:cs="Arial"/>
        </w:rPr>
        <w:t xml:space="preserve">le </w:t>
      </w:r>
      <w:r w:rsidR="00D13042">
        <w:rPr>
          <w:rFonts w:ascii="Arial" w:hAnsi="Arial" w:cs="Arial"/>
        </w:rPr>
        <w:t>hurtaron $100.000 y su celular. Su</w:t>
      </w:r>
      <w:r w:rsidR="00F33B4B" w:rsidRPr="003E035A">
        <w:rPr>
          <w:rFonts w:ascii="Arial" w:hAnsi="Arial" w:cs="Arial"/>
        </w:rPr>
        <w:t xml:space="preserve"> cuñado llevab</w:t>
      </w:r>
      <w:r w:rsidR="00D13042">
        <w:rPr>
          <w:rFonts w:ascii="Arial" w:hAnsi="Arial" w:cs="Arial"/>
        </w:rPr>
        <w:t>a más de tres millones de pesos</w:t>
      </w:r>
      <w:r w:rsidR="00F33B4B" w:rsidRPr="003E035A">
        <w:rPr>
          <w:rFonts w:ascii="Arial" w:hAnsi="Arial" w:cs="Arial"/>
        </w:rPr>
        <w:t xml:space="preserve"> </w:t>
      </w:r>
      <w:r w:rsidR="00D13042">
        <w:rPr>
          <w:rFonts w:ascii="Arial" w:hAnsi="Arial" w:cs="Arial"/>
        </w:rPr>
        <w:t>(</w:t>
      </w:r>
      <w:r w:rsidR="0031438A" w:rsidRPr="003E035A">
        <w:rPr>
          <w:rFonts w:ascii="Arial" w:hAnsi="Arial" w:cs="Arial"/>
        </w:rPr>
        <w:t>$. 3.000.000)</w:t>
      </w:r>
      <w:r w:rsidR="00D13042">
        <w:rPr>
          <w:rFonts w:ascii="Arial" w:hAnsi="Arial" w:cs="Arial"/>
        </w:rPr>
        <w:t>,</w:t>
      </w:r>
      <w:r w:rsidR="0031438A" w:rsidRPr="003E035A">
        <w:rPr>
          <w:rFonts w:ascii="Arial" w:hAnsi="Arial" w:cs="Arial"/>
        </w:rPr>
        <w:t xml:space="preserve"> </w:t>
      </w:r>
      <w:r w:rsidR="00F33B4B" w:rsidRPr="003E035A">
        <w:rPr>
          <w:rFonts w:ascii="Arial" w:hAnsi="Arial" w:cs="Arial"/>
        </w:rPr>
        <w:t xml:space="preserve">que no </w:t>
      </w:r>
      <w:r w:rsidR="0031438A" w:rsidRPr="003E035A">
        <w:rPr>
          <w:rFonts w:ascii="Arial" w:hAnsi="Arial" w:cs="Arial"/>
        </w:rPr>
        <w:t xml:space="preserve">fueron </w:t>
      </w:r>
      <w:r w:rsidR="00F33B4B" w:rsidRPr="003E035A">
        <w:rPr>
          <w:rFonts w:ascii="Arial" w:hAnsi="Arial" w:cs="Arial"/>
        </w:rPr>
        <w:t>recupera</w:t>
      </w:r>
      <w:r w:rsidR="0031438A" w:rsidRPr="003E035A">
        <w:rPr>
          <w:rFonts w:ascii="Arial" w:hAnsi="Arial" w:cs="Arial"/>
        </w:rPr>
        <w:t xml:space="preserve">dos; xvii) </w:t>
      </w:r>
      <w:r w:rsidR="00F33B4B" w:rsidRPr="003E035A">
        <w:rPr>
          <w:rFonts w:ascii="Arial" w:hAnsi="Arial" w:cs="Arial"/>
        </w:rPr>
        <w:t xml:space="preserve">posteriormente se </w:t>
      </w:r>
      <w:r w:rsidR="0031438A" w:rsidRPr="003E035A">
        <w:rPr>
          <w:rFonts w:ascii="Arial" w:hAnsi="Arial" w:cs="Arial"/>
        </w:rPr>
        <w:t xml:space="preserve">tuvo que ir de </w:t>
      </w:r>
      <w:r w:rsidR="00F33B4B" w:rsidRPr="003E035A">
        <w:rPr>
          <w:rFonts w:ascii="Arial" w:hAnsi="Arial" w:cs="Arial"/>
        </w:rPr>
        <w:t xml:space="preserve">Santa Rosa </w:t>
      </w:r>
      <w:r w:rsidR="0031438A" w:rsidRPr="003E035A">
        <w:rPr>
          <w:rFonts w:ascii="Arial" w:hAnsi="Arial" w:cs="Arial"/>
        </w:rPr>
        <w:t xml:space="preserve">de Cabal, </w:t>
      </w:r>
      <w:r w:rsidR="00FB04DF" w:rsidRPr="003E035A">
        <w:rPr>
          <w:rFonts w:ascii="Arial" w:hAnsi="Arial" w:cs="Arial"/>
        </w:rPr>
        <w:t>donde había vivido cerca de 8 años, p</w:t>
      </w:r>
      <w:r w:rsidR="00F33B4B" w:rsidRPr="003E035A">
        <w:rPr>
          <w:rFonts w:ascii="Arial" w:hAnsi="Arial" w:cs="Arial"/>
        </w:rPr>
        <w:t>or miedo de que le hicieran algo</w:t>
      </w:r>
      <w:r w:rsidR="005D43F4" w:rsidRPr="003E035A">
        <w:rPr>
          <w:rFonts w:ascii="Arial" w:hAnsi="Arial" w:cs="Arial"/>
        </w:rPr>
        <w:t xml:space="preserve">; </w:t>
      </w:r>
      <w:r w:rsidR="0031438A" w:rsidRPr="003E035A">
        <w:rPr>
          <w:rFonts w:ascii="Arial" w:hAnsi="Arial" w:cs="Arial"/>
        </w:rPr>
        <w:t xml:space="preserve">xviii) </w:t>
      </w:r>
      <w:r w:rsidR="00D13042">
        <w:rPr>
          <w:rFonts w:ascii="Arial" w:hAnsi="Arial" w:cs="Arial"/>
        </w:rPr>
        <w:t>al individuo apodado “</w:t>
      </w:r>
      <w:r w:rsidR="005D43F4" w:rsidRPr="003E035A">
        <w:rPr>
          <w:rFonts w:ascii="Arial" w:hAnsi="Arial" w:cs="Arial"/>
        </w:rPr>
        <w:t xml:space="preserve">el </w:t>
      </w:r>
      <w:r w:rsidR="00F33B4B" w:rsidRPr="003E035A">
        <w:rPr>
          <w:rFonts w:ascii="Arial" w:hAnsi="Arial" w:cs="Arial"/>
        </w:rPr>
        <w:t>mosco” no lo reconoció muy bien porque casi siempre estaba a su espalda</w:t>
      </w:r>
      <w:r w:rsidR="008403AB" w:rsidRPr="003E035A">
        <w:rPr>
          <w:rFonts w:ascii="Arial" w:hAnsi="Arial" w:cs="Arial"/>
        </w:rPr>
        <w:t>s</w:t>
      </w:r>
      <w:r w:rsidR="00F33B4B" w:rsidRPr="003E035A">
        <w:rPr>
          <w:rFonts w:ascii="Arial" w:hAnsi="Arial" w:cs="Arial"/>
        </w:rPr>
        <w:t xml:space="preserve">, pero luego </w:t>
      </w:r>
      <w:r w:rsidR="00D13042">
        <w:rPr>
          <w:rFonts w:ascii="Arial" w:hAnsi="Arial" w:cs="Arial"/>
        </w:rPr>
        <w:t>un amigo le dijo que</w:t>
      </w:r>
      <w:r w:rsidR="00F33B4B" w:rsidRPr="003E035A">
        <w:rPr>
          <w:rFonts w:ascii="Arial" w:hAnsi="Arial" w:cs="Arial"/>
        </w:rPr>
        <w:t xml:space="preserve"> </w:t>
      </w:r>
      <w:r w:rsidR="005D43F4" w:rsidRPr="003E035A">
        <w:rPr>
          <w:rFonts w:ascii="Arial" w:hAnsi="Arial" w:cs="Arial"/>
        </w:rPr>
        <w:t xml:space="preserve">esa la otra persona que había participado en el atentado y sus </w:t>
      </w:r>
      <w:r w:rsidR="00F33B4B" w:rsidRPr="003E035A">
        <w:rPr>
          <w:rFonts w:ascii="Arial" w:hAnsi="Arial" w:cs="Arial"/>
        </w:rPr>
        <w:t>caracterí</w:t>
      </w:r>
      <w:r w:rsidR="00D13042">
        <w:rPr>
          <w:rFonts w:ascii="Arial" w:hAnsi="Arial" w:cs="Arial"/>
        </w:rPr>
        <w:t>sticas coincidían con las que lo</w:t>
      </w:r>
      <w:r w:rsidR="00F33B4B" w:rsidRPr="003E035A">
        <w:rPr>
          <w:rFonts w:ascii="Arial" w:hAnsi="Arial" w:cs="Arial"/>
        </w:rPr>
        <w:t xml:space="preserve"> recordaba</w:t>
      </w:r>
      <w:r w:rsidR="005D43F4" w:rsidRPr="003E035A">
        <w:rPr>
          <w:rFonts w:ascii="Arial" w:hAnsi="Arial" w:cs="Arial"/>
        </w:rPr>
        <w:t xml:space="preserve">; </w:t>
      </w:r>
      <w:proofErr w:type="spellStart"/>
      <w:r w:rsidR="005D43F4" w:rsidRPr="003E035A">
        <w:rPr>
          <w:rFonts w:ascii="Arial" w:hAnsi="Arial" w:cs="Arial"/>
        </w:rPr>
        <w:t>ixx</w:t>
      </w:r>
      <w:proofErr w:type="spellEnd"/>
      <w:r w:rsidR="005D43F4" w:rsidRPr="003E035A">
        <w:rPr>
          <w:rFonts w:ascii="Arial" w:hAnsi="Arial" w:cs="Arial"/>
        </w:rPr>
        <w:t xml:space="preserve">) </w:t>
      </w:r>
      <w:r w:rsidR="00C91D2E" w:rsidRPr="003E035A">
        <w:rPr>
          <w:rFonts w:ascii="Arial" w:hAnsi="Arial" w:cs="Arial"/>
        </w:rPr>
        <w:t>con</w:t>
      </w:r>
      <w:r w:rsidR="004D6C8E" w:rsidRPr="003E035A">
        <w:rPr>
          <w:rFonts w:ascii="Arial" w:hAnsi="Arial" w:cs="Arial"/>
        </w:rPr>
        <w:t>sidera que J</w:t>
      </w:r>
      <w:r w:rsidR="005D43F4" w:rsidRPr="003E035A">
        <w:rPr>
          <w:rFonts w:ascii="Arial" w:hAnsi="Arial" w:cs="Arial"/>
        </w:rPr>
        <w:t>osé Gregorio era quien le había disparado, ya que se trataba de la persona que portaba el arma</w:t>
      </w:r>
      <w:r w:rsidR="00D13042">
        <w:rPr>
          <w:rFonts w:ascii="Arial" w:hAnsi="Arial" w:cs="Arial"/>
        </w:rPr>
        <w:t xml:space="preserve"> y lo identificó por su voz; xx) a “</w:t>
      </w:r>
      <w:r w:rsidR="005D43F4" w:rsidRPr="003E035A">
        <w:rPr>
          <w:rFonts w:ascii="Arial" w:hAnsi="Arial" w:cs="Arial"/>
        </w:rPr>
        <w:t xml:space="preserve">el </w:t>
      </w:r>
      <w:r w:rsidR="00F33B4B" w:rsidRPr="003E035A">
        <w:rPr>
          <w:rFonts w:ascii="Arial" w:hAnsi="Arial" w:cs="Arial"/>
        </w:rPr>
        <w:t xml:space="preserve">mosco” no lo </w:t>
      </w:r>
      <w:r w:rsidR="004D6C8E" w:rsidRPr="003E035A">
        <w:rPr>
          <w:rFonts w:ascii="Arial" w:hAnsi="Arial" w:cs="Arial"/>
        </w:rPr>
        <w:t xml:space="preserve">reconoció en el </w:t>
      </w:r>
      <w:r w:rsidR="00F33B4B" w:rsidRPr="003E035A">
        <w:rPr>
          <w:rFonts w:ascii="Arial" w:hAnsi="Arial" w:cs="Arial"/>
        </w:rPr>
        <w:t>lugar de los hechos, aunque se le había parecido a alguien</w:t>
      </w:r>
      <w:r w:rsidR="00D13042">
        <w:rPr>
          <w:rFonts w:ascii="Arial" w:hAnsi="Arial" w:cs="Arial"/>
        </w:rPr>
        <w:t>; xxi)</w:t>
      </w:r>
      <w:r w:rsidR="005D43F4" w:rsidRPr="003E035A">
        <w:rPr>
          <w:rFonts w:ascii="Arial" w:hAnsi="Arial" w:cs="Arial"/>
        </w:rPr>
        <w:t xml:space="preserve"> no</w:t>
      </w:r>
      <w:r w:rsidR="00F33B4B" w:rsidRPr="003E035A">
        <w:rPr>
          <w:rFonts w:ascii="Arial" w:hAnsi="Arial" w:cs="Arial"/>
        </w:rPr>
        <w:t xml:space="preserve"> habían más personas en e</w:t>
      </w:r>
      <w:r w:rsidR="004D6C8E" w:rsidRPr="003E035A">
        <w:rPr>
          <w:rFonts w:ascii="Arial" w:hAnsi="Arial" w:cs="Arial"/>
        </w:rPr>
        <w:t xml:space="preserve">l sitio del asalto; </w:t>
      </w:r>
      <w:r w:rsidR="005D43F4" w:rsidRPr="003E035A">
        <w:rPr>
          <w:rFonts w:ascii="Arial" w:hAnsi="Arial" w:cs="Arial"/>
        </w:rPr>
        <w:t>xxii) no tiene co</w:t>
      </w:r>
      <w:r w:rsidR="00F33B4B" w:rsidRPr="003E035A">
        <w:rPr>
          <w:rFonts w:ascii="Arial" w:hAnsi="Arial" w:cs="Arial"/>
        </w:rPr>
        <w:t>nocimiento de que</w:t>
      </w:r>
      <w:r w:rsidR="005D43F4" w:rsidRPr="003E035A">
        <w:rPr>
          <w:rFonts w:ascii="Arial" w:hAnsi="Arial" w:cs="Arial"/>
        </w:rPr>
        <w:t xml:space="preserve"> José </w:t>
      </w:r>
      <w:r w:rsidR="00F33B4B" w:rsidRPr="003E035A">
        <w:rPr>
          <w:rFonts w:ascii="Arial" w:hAnsi="Arial" w:cs="Arial"/>
        </w:rPr>
        <w:t xml:space="preserve">Gregorio </w:t>
      </w:r>
      <w:r w:rsidR="004D6C8E" w:rsidRPr="003E035A">
        <w:rPr>
          <w:rFonts w:ascii="Arial" w:hAnsi="Arial" w:cs="Arial"/>
        </w:rPr>
        <w:t>estuviera trabajando en la finca donde hicieron el cobro</w:t>
      </w:r>
      <w:r w:rsidR="0031759E">
        <w:rPr>
          <w:rFonts w:ascii="Arial" w:hAnsi="Arial" w:cs="Arial"/>
        </w:rPr>
        <w:t>; y xxiii)</w:t>
      </w:r>
      <w:r w:rsidR="005D43F4" w:rsidRPr="003E035A">
        <w:rPr>
          <w:rFonts w:ascii="Arial" w:hAnsi="Arial" w:cs="Arial"/>
        </w:rPr>
        <w:t xml:space="preserve"> pese a que Jos</w:t>
      </w:r>
      <w:r w:rsidR="00A05B24" w:rsidRPr="003E035A">
        <w:rPr>
          <w:rFonts w:ascii="Arial" w:hAnsi="Arial" w:cs="Arial"/>
        </w:rPr>
        <w:t>é</w:t>
      </w:r>
      <w:r w:rsidR="005D43F4" w:rsidRPr="003E035A">
        <w:rPr>
          <w:rFonts w:ascii="Arial" w:hAnsi="Arial" w:cs="Arial"/>
        </w:rPr>
        <w:t xml:space="preserve"> Gregorio usaba un </w:t>
      </w:r>
      <w:r w:rsidR="00F33B4B" w:rsidRPr="003E035A">
        <w:rPr>
          <w:rFonts w:ascii="Arial" w:hAnsi="Arial" w:cs="Arial"/>
        </w:rPr>
        <w:t>pasamontañas</w:t>
      </w:r>
      <w:r w:rsidR="0031759E">
        <w:rPr>
          <w:rFonts w:ascii="Arial" w:hAnsi="Arial" w:cs="Arial"/>
        </w:rPr>
        <w:t xml:space="preserve"> se le</w:t>
      </w:r>
      <w:r w:rsidR="00F33B4B" w:rsidRPr="003E035A">
        <w:rPr>
          <w:rFonts w:ascii="Arial" w:hAnsi="Arial" w:cs="Arial"/>
        </w:rPr>
        <w:t xml:space="preserve"> veía la parte de los ojos y </w:t>
      </w:r>
      <w:r w:rsidR="00DE10E0" w:rsidRPr="003E035A">
        <w:rPr>
          <w:rFonts w:ascii="Arial" w:hAnsi="Arial" w:cs="Arial"/>
        </w:rPr>
        <w:t xml:space="preserve">eso </w:t>
      </w:r>
      <w:r w:rsidR="00F33B4B" w:rsidRPr="003E035A">
        <w:rPr>
          <w:rFonts w:ascii="Arial" w:hAnsi="Arial" w:cs="Arial"/>
        </w:rPr>
        <w:t>era suficiente para identificarlo</w:t>
      </w:r>
      <w:r w:rsidR="00A05B24" w:rsidRPr="003E035A">
        <w:rPr>
          <w:rFonts w:ascii="Arial" w:hAnsi="Arial" w:cs="Arial"/>
        </w:rPr>
        <w:t xml:space="preserve">, </w:t>
      </w:r>
      <w:r w:rsidR="00F33B4B" w:rsidRPr="003E035A">
        <w:rPr>
          <w:rFonts w:ascii="Arial" w:hAnsi="Arial" w:cs="Arial"/>
        </w:rPr>
        <w:t>porque lo conocía muy bien</w:t>
      </w:r>
      <w:r w:rsidR="00DE10E0" w:rsidRPr="003E035A">
        <w:rPr>
          <w:rFonts w:ascii="Arial" w:hAnsi="Arial" w:cs="Arial"/>
        </w:rPr>
        <w:t xml:space="preserve">. Esa fue la persona </w:t>
      </w:r>
      <w:r w:rsidR="0031759E">
        <w:rPr>
          <w:rFonts w:ascii="Arial" w:hAnsi="Arial" w:cs="Arial"/>
        </w:rPr>
        <w:t xml:space="preserve">que disparó contra él y contra </w:t>
      </w:r>
      <w:r w:rsidR="00DE10E0" w:rsidRPr="003E035A">
        <w:rPr>
          <w:rFonts w:ascii="Arial" w:hAnsi="Arial" w:cs="Arial"/>
        </w:rPr>
        <w:t>su cuñado, sin que tuviera ninguna duda al respecto.</w:t>
      </w:r>
    </w:p>
    <w:p w:rsidR="00DE10E0" w:rsidRPr="003E035A" w:rsidRDefault="00DE10E0" w:rsidP="003E035A">
      <w:pPr>
        <w:pStyle w:val="Sinespaciado"/>
        <w:spacing w:line="360" w:lineRule="auto"/>
        <w:jc w:val="both"/>
        <w:rPr>
          <w:rFonts w:ascii="Arial" w:hAnsi="Arial" w:cs="Arial"/>
        </w:rPr>
      </w:pPr>
    </w:p>
    <w:p w:rsidR="00652A7F" w:rsidRDefault="0031759E" w:rsidP="003E035A">
      <w:pPr>
        <w:pStyle w:val="Sinespaciado"/>
        <w:spacing w:line="360" w:lineRule="auto"/>
        <w:jc w:val="both"/>
        <w:rPr>
          <w:rFonts w:ascii="Arial" w:hAnsi="Arial" w:cs="Arial"/>
        </w:rPr>
      </w:pPr>
      <w:r>
        <w:rPr>
          <w:rFonts w:ascii="Arial" w:hAnsi="Arial" w:cs="Arial"/>
        </w:rPr>
        <w:t>6.3.3.2</w:t>
      </w:r>
      <w:r w:rsidR="00DE10E0" w:rsidRPr="003E035A">
        <w:rPr>
          <w:rFonts w:ascii="Arial" w:hAnsi="Arial" w:cs="Arial"/>
        </w:rPr>
        <w:t xml:space="preserve"> La grave acusación que hizo contra </w:t>
      </w:r>
      <w:r>
        <w:rPr>
          <w:rFonts w:ascii="Arial" w:hAnsi="Arial" w:cs="Arial"/>
        </w:rPr>
        <w:t>el procesado</w:t>
      </w:r>
      <w:r w:rsidR="00DE10E0" w:rsidRPr="003E035A">
        <w:rPr>
          <w:rFonts w:ascii="Arial" w:hAnsi="Arial" w:cs="Arial"/>
        </w:rPr>
        <w:t xml:space="preserve"> el señor José </w:t>
      </w:r>
      <w:proofErr w:type="spellStart"/>
      <w:r w:rsidR="00DE10E0" w:rsidRPr="003E035A">
        <w:rPr>
          <w:rFonts w:ascii="Arial" w:hAnsi="Arial" w:cs="Arial"/>
        </w:rPr>
        <w:t>Arley</w:t>
      </w:r>
      <w:proofErr w:type="spellEnd"/>
      <w:r w:rsidR="00DE10E0" w:rsidRPr="003E035A">
        <w:rPr>
          <w:rFonts w:ascii="Arial" w:hAnsi="Arial" w:cs="Arial"/>
        </w:rPr>
        <w:t xml:space="preserve"> Ocampo Gallego, quien fue testigo directo de los hechos y víctima de los mismos al perder la visión como consecuencia de los disparos que recibió</w:t>
      </w:r>
      <w:r w:rsidR="00652A7F" w:rsidRPr="003E035A">
        <w:rPr>
          <w:rStyle w:val="Refdenotaalpie"/>
          <w:rFonts w:ascii="Arial" w:hAnsi="Arial" w:cs="Arial"/>
        </w:rPr>
        <w:footnoteReference w:id="5"/>
      </w:r>
      <w:r w:rsidR="00652A7F" w:rsidRPr="003E035A">
        <w:rPr>
          <w:rFonts w:ascii="Arial" w:hAnsi="Arial" w:cs="Arial"/>
        </w:rPr>
        <w:t>, fue complementada con el testimonio que rindió en el juicio oral Gustavo Adolfo Londoño Betancur, sentenciado como coautor de las conductas punibles investigadas, quien expuso durante el juicio lo siguiente:</w:t>
      </w:r>
    </w:p>
    <w:p w:rsidR="00DA053B" w:rsidRPr="003E035A" w:rsidRDefault="00DA053B" w:rsidP="003E035A">
      <w:pPr>
        <w:pStyle w:val="Sinespaciado"/>
        <w:spacing w:line="360" w:lineRule="auto"/>
        <w:jc w:val="both"/>
        <w:rPr>
          <w:rFonts w:ascii="Arial" w:hAnsi="Arial" w:cs="Arial"/>
        </w:rPr>
      </w:pPr>
    </w:p>
    <w:p w:rsidR="00802D0A" w:rsidRPr="003E035A" w:rsidRDefault="00652A7F" w:rsidP="003E035A">
      <w:pPr>
        <w:pStyle w:val="Sinespaciado"/>
        <w:spacing w:line="360" w:lineRule="auto"/>
        <w:jc w:val="both"/>
        <w:rPr>
          <w:rFonts w:ascii="Arial" w:hAnsi="Arial" w:cs="Arial"/>
        </w:rPr>
      </w:pPr>
      <w:r w:rsidRPr="003E035A">
        <w:rPr>
          <w:rFonts w:ascii="Arial" w:hAnsi="Arial" w:cs="Arial"/>
        </w:rPr>
        <w:t xml:space="preserve">i) </w:t>
      </w:r>
      <w:r w:rsidR="0031759E">
        <w:rPr>
          <w:rFonts w:ascii="Arial" w:hAnsi="Arial" w:cs="Arial"/>
        </w:rPr>
        <w:t>Se encontraba detenido en la</w:t>
      </w:r>
      <w:r w:rsidR="00F33B4B" w:rsidRPr="003E035A">
        <w:rPr>
          <w:rFonts w:ascii="Arial" w:hAnsi="Arial" w:cs="Arial"/>
        </w:rPr>
        <w:t xml:space="preserve"> cárcel de Cartago </w:t>
      </w:r>
      <w:r w:rsidR="00DA053B">
        <w:rPr>
          <w:rFonts w:ascii="Arial" w:hAnsi="Arial" w:cs="Arial"/>
        </w:rPr>
        <w:t>ya que había</w:t>
      </w:r>
      <w:r w:rsidR="0055015A" w:rsidRPr="003E035A">
        <w:rPr>
          <w:rFonts w:ascii="Arial" w:hAnsi="Arial" w:cs="Arial"/>
        </w:rPr>
        <w:t xml:space="preserve"> aceptado </w:t>
      </w:r>
      <w:r w:rsidR="00F33B4B" w:rsidRPr="003E035A">
        <w:rPr>
          <w:rFonts w:ascii="Arial" w:hAnsi="Arial" w:cs="Arial"/>
        </w:rPr>
        <w:t>cargos por este proceso</w:t>
      </w:r>
      <w:r w:rsidR="0055015A" w:rsidRPr="003E035A">
        <w:rPr>
          <w:rFonts w:ascii="Arial" w:hAnsi="Arial" w:cs="Arial"/>
        </w:rPr>
        <w:t xml:space="preserve">; </w:t>
      </w:r>
      <w:r w:rsidR="000E78AE" w:rsidRPr="003E035A">
        <w:rPr>
          <w:rFonts w:ascii="Arial" w:hAnsi="Arial" w:cs="Arial"/>
        </w:rPr>
        <w:t xml:space="preserve">ii) </w:t>
      </w:r>
      <w:r w:rsidR="00F47522">
        <w:rPr>
          <w:rFonts w:ascii="Arial" w:hAnsi="Arial" w:cs="Arial"/>
        </w:rPr>
        <w:t>lo conoce</w:t>
      </w:r>
      <w:r w:rsidR="00DA053B">
        <w:rPr>
          <w:rFonts w:ascii="Arial" w:hAnsi="Arial" w:cs="Arial"/>
        </w:rPr>
        <w:t>n</w:t>
      </w:r>
      <w:r w:rsidR="00F47522">
        <w:rPr>
          <w:rFonts w:ascii="Arial" w:hAnsi="Arial" w:cs="Arial"/>
        </w:rPr>
        <w:t xml:space="preserve"> con el apelativo de “el mosco”; iii) para el año</w:t>
      </w:r>
      <w:r w:rsidR="00F33B4B" w:rsidRPr="003E035A">
        <w:rPr>
          <w:rFonts w:ascii="Arial" w:hAnsi="Arial" w:cs="Arial"/>
        </w:rPr>
        <w:t xml:space="preserve"> 2010 vivía en Santa Rosa</w:t>
      </w:r>
      <w:r w:rsidR="0055015A" w:rsidRPr="003E035A">
        <w:rPr>
          <w:rFonts w:ascii="Arial" w:hAnsi="Arial" w:cs="Arial"/>
        </w:rPr>
        <w:t xml:space="preserve"> de Cabal, trabajaba en labores de </w:t>
      </w:r>
      <w:r w:rsidR="00F47522">
        <w:rPr>
          <w:rFonts w:ascii="Arial" w:hAnsi="Arial" w:cs="Arial"/>
        </w:rPr>
        <w:t xml:space="preserve">construcción, y </w:t>
      </w:r>
      <w:r w:rsidR="00F33B4B" w:rsidRPr="003E035A">
        <w:rPr>
          <w:rFonts w:ascii="Arial" w:hAnsi="Arial" w:cs="Arial"/>
        </w:rPr>
        <w:t xml:space="preserve">no conocía la finca </w:t>
      </w:r>
      <w:r w:rsidR="0055015A" w:rsidRPr="003E035A">
        <w:rPr>
          <w:rFonts w:ascii="Arial" w:hAnsi="Arial" w:cs="Arial"/>
        </w:rPr>
        <w:t>“</w:t>
      </w:r>
      <w:r w:rsidR="00F33B4B" w:rsidRPr="003E035A">
        <w:rPr>
          <w:rFonts w:ascii="Arial" w:hAnsi="Arial" w:cs="Arial"/>
        </w:rPr>
        <w:t xml:space="preserve">Santa </w:t>
      </w:r>
      <w:r w:rsidR="00F1065B">
        <w:rPr>
          <w:rFonts w:ascii="Arial" w:hAnsi="Arial" w:cs="Arial"/>
        </w:rPr>
        <w:t>He</w:t>
      </w:r>
      <w:r w:rsidR="00F33B4B" w:rsidRPr="003E035A">
        <w:rPr>
          <w:rFonts w:ascii="Arial" w:hAnsi="Arial" w:cs="Arial"/>
        </w:rPr>
        <w:t>lena</w:t>
      </w:r>
      <w:r w:rsidR="00F47522">
        <w:rPr>
          <w:rFonts w:ascii="Arial" w:hAnsi="Arial" w:cs="Arial"/>
        </w:rPr>
        <w:t>”</w:t>
      </w:r>
      <w:r w:rsidR="00F33B4B" w:rsidRPr="003E035A">
        <w:rPr>
          <w:rFonts w:ascii="Arial" w:hAnsi="Arial" w:cs="Arial"/>
        </w:rPr>
        <w:t xml:space="preserve">, ni la vereda </w:t>
      </w:r>
      <w:r w:rsidR="0055015A" w:rsidRPr="003E035A">
        <w:rPr>
          <w:rFonts w:ascii="Arial" w:hAnsi="Arial" w:cs="Arial"/>
        </w:rPr>
        <w:t>“</w:t>
      </w:r>
      <w:r w:rsidR="00F33B4B" w:rsidRPr="003E035A">
        <w:rPr>
          <w:rFonts w:ascii="Arial" w:hAnsi="Arial" w:cs="Arial"/>
        </w:rPr>
        <w:t>La Paloma</w:t>
      </w:r>
      <w:r w:rsidR="00F47522">
        <w:rPr>
          <w:rFonts w:ascii="Arial" w:hAnsi="Arial" w:cs="Arial"/>
        </w:rPr>
        <w:t>”</w:t>
      </w:r>
      <w:r w:rsidR="0055015A" w:rsidRPr="003E035A">
        <w:rPr>
          <w:rFonts w:ascii="Arial" w:hAnsi="Arial" w:cs="Arial"/>
        </w:rPr>
        <w:t xml:space="preserve">; </w:t>
      </w:r>
      <w:r w:rsidR="00F47522">
        <w:rPr>
          <w:rFonts w:ascii="Arial" w:hAnsi="Arial" w:cs="Arial"/>
        </w:rPr>
        <w:t>iv)</w:t>
      </w:r>
      <w:r w:rsidR="0055015A" w:rsidRPr="003E035A">
        <w:rPr>
          <w:rFonts w:ascii="Arial" w:hAnsi="Arial" w:cs="Arial"/>
        </w:rPr>
        <w:t xml:space="preserve"> uno o </w:t>
      </w:r>
      <w:r w:rsidR="00F33B4B" w:rsidRPr="003E035A">
        <w:rPr>
          <w:rFonts w:ascii="Arial" w:hAnsi="Arial" w:cs="Arial"/>
        </w:rPr>
        <w:t xml:space="preserve">días antes de los hechos acordaron </w:t>
      </w:r>
      <w:r w:rsidR="00F47522">
        <w:rPr>
          <w:rFonts w:ascii="Arial" w:hAnsi="Arial" w:cs="Arial"/>
        </w:rPr>
        <w:t>cometer el hurto contra: “</w:t>
      </w:r>
      <w:r w:rsidR="0055015A" w:rsidRPr="003E035A">
        <w:rPr>
          <w:rFonts w:ascii="Arial" w:hAnsi="Arial" w:cs="Arial"/>
          <w:i/>
        </w:rPr>
        <w:t xml:space="preserve">los </w:t>
      </w:r>
      <w:r w:rsidR="00F33B4B" w:rsidRPr="003E035A">
        <w:rPr>
          <w:rFonts w:ascii="Arial" w:hAnsi="Arial" w:cs="Arial"/>
          <w:i/>
        </w:rPr>
        <w:t>dos señores que iban en la mot</w:t>
      </w:r>
      <w:r w:rsidR="00F47522">
        <w:rPr>
          <w:rFonts w:ascii="Arial" w:hAnsi="Arial" w:cs="Arial"/>
          <w:i/>
        </w:rPr>
        <w:t>o”</w:t>
      </w:r>
      <w:r w:rsidR="0055015A" w:rsidRPr="003E035A">
        <w:rPr>
          <w:rFonts w:ascii="Arial" w:hAnsi="Arial" w:cs="Arial"/>
          <w:i/>
        </w:rPr>
        <w:t xml:space="preserve">, </w:t>
      </w:r>
      <w:r w:rsidR="0055015A" w:rsidRPr="003E035A">
        <w:rPr>
          <w:rFonts w:ascii="Arial" w:hAnsi="Arial" w:cs="Arial"/>
        </w:rPr>
        <w:t xml:space="preserve">a quienes no </w:t>
      </w:r>
      <w:r w:rsidR="00F33B4B" w:rsidRPr="003E035A">
        <w:rPr>
          <w:rFonts w:ascii="Arial" w:hAnsi="Arial" w:cs="Arial"/>
        </w:rPr>
        <w:t>conocía</w:t>
      </w:r>
      <w:r w:rsidR="0055015A" w:rsidRPr="003E035A">
        <w:rPr>
          <w:rFonts w:ascii="Arial" w:hAnsi="Arial" w:cs="Arial"/>
        </w:rPr>
        <w:t>;</w:t>
      </w:r>
      <w:r w:rsidR="00764641" w:rsidRPr="003E035A">
        <w:rPr>
          <w:rFonts w:ascii="Arial" w:hAnsi="Arial" w:cs="Arial"/>
        </w:rPr>
        <w:t xml:space="preserve"> </w:t>
      </w:r>
      <w:r w:rsidR="0055015A" w:rsidRPr="003E035A">
        <w:rPr>
          <w:rFonts w:ascii="Arial" w:hAnsi="Arial" w:cs="Arial"/>
        </w:rPr>
        <w:t xml:space="preserve">iv) ese día los esperaron desde las </w:t>
      </w:r>
      <w:r w:rsidR="00F33B4B" w:rsidRPr="003E035A">
        <w:rPr>
          <w:rFonts w:ascii="Arial" w:hAnsi="Arial" w:cs="Arial"/>
        </w:rPr>
        <w:t xml:space="preserve">11:00 u 11:30 en </w:t>
      </w:r>
      <w:r w:rsidR="0055015A" w:rsidRPr="003E035A">
        <w:rPr>
          <w:rFonts w:ascii="Arial" w:hAnsi="Arial" w:cs="Arial"/>
          <w:i/>
        </w:rPr>
        <w:t>“</w:t>
      </w:r>
      <w:r w:rsidR="00F33B4B" w:rsidRPr="003E035A">
        <w:rPr>
          <w:rFonts w:ascii="Arial" w:hAnsi="Arial" w:cs="Arial"/>
          <w:i/>
        </w:rPr>
        <w:t>la curva</w:t>
      </w:r>
      <w:r w:rsidR="0055015A" w:rsidRPr="003E035A">
        <w:rPr>
          <w:rFonts w:ascii="Arial" w:hAnsi="Arial" w:cs="Arial"/>
          <w:i/>
        </w:rPr>
        <w:t xml:space="preserve">”; </w:t>
      </w:r>
      <w:r w:rsidR="0055015A" w:rsidRPr="003E035A">
        <w:rPr>
          <w:rFonts w:ascii="Arial" w:hAnsi="Arial" w:cs="Arial"/>
        </w:rPr>
        <w:t>v</w:t>
      </w:r>
      <w:r w:rsidR="000E78AE" w:rsidRPr="003E035A">
        <w:rPr>
          <w:rFonts w:ascii="Arial" w:hAnsi="Arial" w:cs="Arial"/>
        </w:rPr>
        <w:t>i</w:t>
      </w:r>
      <w:r w:rsidR="0055015A" w:rsidRPr="003E035A">
        <w:rPr>
          <w:rFonts w:ascii="Arial" w:hAnsi="Arial" w:cs="Arial"/>
        </w:rPr>
        <w:t xml:space="preserve">) cuando se </w:t>
      </w:r>
      <w:r w:rsidR="00F33B4B" w:rsidRPr="003E035A">
        <w:rPr>
          <w:rFonts w:ascii="Arial" w:hAnsi="Arial" w:cs="Arial"/>
        </w:rPr>
        <w:t xml:space="preserve">detuvo la moto, </w:t>
      </w:r>
      <w:r w:rsidR="00F47522">
        <w:rPr>
          <w:rFonts w:ascii="Arial" w:hAnsi="Arial" w:cs="Arial"/>
        </w:rPr>
        <w:t>se</w:t>
      </w:r>
      <w:r w:rsidR="00F33B4B" w:rsidRPr="003E035A">
        <w:rPr>
          <w:rFonts w:ascii="Arial" w:hAnsi="Arial" w:cs="Arial"/>
        </w:rPr>
        <w:t xml:space="preserve"> hizo detrás de ella y les quitó </w:t>
      </w:r>
      <w:r w:rsidR="0055015A" w:rsidRPr="003E035A">
        <w:rPr>
          <w:rFonts w:ascii="Arial" w:hAnsi="Arial" w:cs="Arial"/>
        </w:rPr>
        <w:t>a sus ocupantes sus celulares y un</w:t>
      </w:r>
      <w:r w:rsidR="00D3422E">
        <w:rPr>
          <w:rFonts w:ascii="Arial" w:hAnsi="Arial" w:cs="Arial"/>
          <w:i/>
        </w:rPr>
        <w:t xml:space="preserve"> “canguro”</w:t>
      </w:r>
      <w:r w:rsidR="0055015A" w:rsidRPr="003E035A">
        <w:rPr>
          <w:rFonts w:ascii="Arial" w:hAnsi="Arial" w:cs="Arial"/>
          <w:i/>
        </w:rPr>
        <w:t xml:space="preserve">, </w:t>
      </w:r>
      <w:r w:rsidR="0055015A" w:rsidRPr="003E035A">
        <w:rPr>
          <w:rFonts w:ascii="Arial" w:hAnsi="Arial" w:cs="Arial"/>
        </w:rPr>
        <w:t xml:space="preserve">donde llevaban el </w:t>
      </w:r>
      <w:r w:rsidR="00F33B4B" w:rsidRPr="003E035A">
        <w:rPr>
          <w:rFonts w:ascii="Arial" w:hAnsi="Arial" w:cs="Arial"/>
        </w:rPr>
        <w:t>dinero</w:t>
      </w:r>
      <w:r w:rsidR="000E78AE" w:rsidRPr="003E035A">
        <w:rPr>
          <w:rFonts w:ascii="Arial" w:hAnsi="Arial" w:cs="Arial"/>
        </w:rPr>
        <w:t xml:space="preserve">; vii) seguidamente la persona que lo acompañaba </w:t>
      </w:r>
      <w:r w:rsidR="00F33B4B" w:rsidRPr="003E035A">
        <w:rPr>
          <w:rFonts w:ascii="Arial" w:hAnsi="Arial" w:cs="Arial"/>
        </w:rPr>
        <w:t xml:space="preserve">le disparó </w:t>
      </w:r>
      <w:r w:rsidR="000E78AE" w:rsidRPr="003E035A">
        <w:rPr>
          <w:rFonts w:ascii="Arial" w:hAnsi="Arial" w:cs="Arial"/>
        </w:rPr>
        <w:t xml:space="preserve">desde muy cerca </w:t>
      </w:r>
      <w:r w:rsidR="00F33B4B" w:rsidRPr="003E035A">
        <w:rPr>
          <w:rFonts w:ascii="Arial" w:hAnsi="Arial" w:cs="Arial"/>
        </w:rPr>
        <w:t xml:space="preserve">a </w:t>
      </w:r>
      <w:r w:rsidR="000E78AE" w:rsidRPr="003E035A">
        <w:rPr>
          <w:rFonts w:ascii="Arial" w:hAnsi="Arial" w:cs="Arial"/>
        </w:rPr>
        <w:t>los ocupantes d</w:t>
      </w:r>
      <w:r w:rsidR="00D3422E">
        <w:rPr>
          <w:rFonts w:ascii="Arial" w:hAnsi="Arial" w:cs="Arial"/>
        </w:rPr>
        <w:t>e la moto que venían desarmados</w:t>
      </w:r>
      <w:r w:rsidR="000E78AE" w:rsidRPr="003E035A">
        <w:rPr>
          <w:rFonts w:ascii="Arial" w:hAnsi="Arial" w:cs="Arial"/>
        </w:rPr>
        <w:t>; viii) lueg</w:t>
      </w:r>
      <w:r w:rsidR="00D3422E">
        <w:rPr>
          <w:rFonts w:ascii="Arial" w:hAnsi="Arial" w:cs="Arial"/>
        </w:rPr>
        <w:t>o huyeron del sitio y se fueron</w:t>
      </w:r>
      <w:r w:rsidR="00F33B4B" w:rsidRPr="003E035A">
        <w:rPr>
          <w:rFonts w:ascii="Arial" w:hAnsi="Arial" w:cs="Arial"/>
        </w:rPr>
        <w:t xml:space="preserve"> hacia la planta donde dejaron guardada el arma</w:t>
      </w:r>
      <w:r w:rsidR="00D3422E">
        <w:rPr>
          <w:rFonts w:ascii="Arial" w:hAnsi="Arial" w:cs="Arial"/>
        </w:rPr>
        <w:t>; ix)</w:t>
      </w:r>
      <w:r w:rsidR="000E78AE" w:rsidRPr="003E035A">
        <w:rPr>
          <w:rFonts w:ascii="Arial" w:hAnsi="Arial" w:cs="Arial"/>
        </w:rPr>
        <w:t xml:space="preserve"> el atentado se presentó entre las 12.30 y 13.00 horas; x) no conocía a las personas que iban a asal</w:t>
      </w:r>
      <w:r w:rsidR="00487566" w:rsidRPr="003E035A">
        <w:rPr>
          <w:rFonts w:ascii="Arial" w:hAnsi="Arial" w:cs="Arial"/>
        </w:rPr>
        <w:t xml:space="preserve">tar; x) a momento de cometer el hurto tenía puesto un </w:t>
      </w:r>
      <w:r w:rsidR="00F33B4B" w:rsidRPr="003E035A">
        <w:rPr>
          <w:rFonts w:ascii="Arial" w:hAnsi="Arial" w:cs="Arial"/>
        </w:rPr>
        <w:t>pasamo</w:t>
      </w:r>
      <w:r w:rsidR="00D3422E">
        <w:rPr>
          <w:rFonts w:ascii="Arial" w:hAnsi="Arial" w:cs="Arial"/>
        </w:rPr>
        <w:t>ntañas y podía ver a través de</w:t>
      </w:r>
      <w:r w:rsidR="00F33B4B" w:rsidRPr="003E035A">
        <w:rPr>
          <w:rFonts w:ascii="Arial" w:hAnsi="Arial" w:cs="Arial"/>
        </w:rPr>
        <w:t>l</w:t>
      </w:r>
      <w:r w:rsidR="00D3422E">
        <w:rPr>
          <w:rFonts w:ascii="Arial" w:hAnsi="Arial" w:cs="Arial"/>
        </w:rPr>
        <w:t xml:space="preserve"> mismo</w:t>
      </w:r>
      <w:r w:rsidR="00F33B4B" w:rsidRPr="003E035A">
        <w:rPr>
          <w:rFonts w:ascii="Arial" w:hAnsi="Arial" w:cs="Arial"/>
        </w:rPr>
        <w:t xml:space="preserve">, </w:t>
      </w:r>
      <w:r w:rsidR="00487566" w:rsidRPr="003E035A">
        <w:rPr>
          <w:rFonts w:ascii="Arial" w:hAnsi="Arial" w:cs="Arial"/>
        </w:rPr>
        <w:t>aunque no era des</w:t>
      </w:r>
      <w:r w:rsidR="00D3422E">
        <w:rPr>
          <w:rFonts w:ascii="Arial" w:hAnsi="Arial" w:cs="Arial"/>
        </w:rPr>
        <w:t>tapado; xi) la otra persona que</w:t>
      </w:r>
      <w:r w:rsidR="00F33B4B" w:rsidRPr="003E035A">
        <w:rPr>
          <w:rFonts w:ascii="Arial" w:hAnsi="Arial" w:cs="Arial"/>
        </w:rPr>
        <w:t xml:space="preserve"> participó en el hecho era</w:t>
      </w:r>
      <w:r w:rsidR="00487566" w:rsidRPr="003E035A">
        <w:rPr>
          <w:rFonts w:ascii="Arial" w:hAnsi="Arial" w:cs="Arial"/>
        </w:rPr>
        <w:t xml:space="preserve"> u</w:t>
      </w:r>
      <w:r w:rsidR="00D3422E">
        <w:rPr>
          <w:rFonts w:ascii="Arial" w:hAnsi="Arial" w:cs="Arial"/>
        </w:rPr>
        <w:t>n amigo suyo con quien se había</w:t>
      </w:r>
      <w:r w:rsidR="00F33B4B" w:rsidRPr="003E035A">
        <w:rPr>
          <w:rFonts w:ascii="Arial" w:hAnsi="Arial" w:cs="Arial"/>
        </w:rPr>
        <w:t xml:space="preserve"> encontrado </w:t>
      </w:r>
      <w:r w:rsidR="00487566" w:rsidRPr="003E035A">
        <w:rPr>
          <w:rFonts w:ascii="Arial" w:hAnsi="Arial" w:cs="Arial"/>
        </w:rPr>
        <w:t>días antes cuando habían h</w:t>
      </w:r>
      <w:r w:rsidR="00F33B4B" w:rsidRPr="003E035A">
        <w:rPr>
          <w:rFonts w:ascii="Arial" w:hAnsi="Arial" w:cs="Arial"/>
        </w:rPr>
        <w:t xml:space="preserve">ablado que como estaban sin trabajo entonces había </w:t>
      </w:r>
      <w:r w:rsidR="00D3422E">
        <w:rPr>
          <w:rFonts w:ascii="Arial" w:hAnsi="Arial" w:cs="Arial"/>
        </w:rPr>
        <w:t>“</w:t>
      </w:r>
      <w:r w:rsidR="00F33B4B" w:rsidRPr="003E035A">
        <w:rPr>
          <w:rFonts w:ascii="Arial" w:hAnsi="Arial" w:cs="Arial"/>
          <w:i/>
        </w:rPr>
        <w:t>una ‘vuelta</w:t>
      </w:r>
      <w:r w:rsidR="00487566" w:rsidRPr="003E035A">
        <w:rPr>
          <w:rFonts w:ascii="Arial" w:hAnsi="Arial" w:cs="Arial"/>
          <w:i/>
        </w:rPr>
        <w:t xml:space="preserve">” </w:t>
      </w:r>
      <w:r w:rsidR="00F33B4B" w:rsidRPr="003E035A">
        <w:rPr>
          <w:rFonts w:ascii="Arial" w:hAnsi="Arial" w:cs="Arial"/>
        </w:rPr>
        <w:t xml:space="preserve">para hacer, que era un hurto y que </w:t>
      </w:r>
      <w:r w:rsidR="00D3422E">
        <w:rPr>
          <w:rFonts w:ascii="Arial" w:hAnsi="Arial" w:cs="Arial"/>
          <w:i/>
        </w:rPr>
        <w:t>“</w:t>
      </w:r>
      <w:r w:rsidR="00F33B4B" w:rsidRPr="003E035A">
        <w:rPr>
          <w:rFonts w:ascii="Arial" w:hAnsi="Arial" w:cs="Arial"/>
          <w:i/>
        </w:rPr>
        <w:t>iban a la fija</w:t>
      </w:r>
      <w:r w:rsidR="00D3422E">
        <w:rPr>
          <w:rFonts w:ascii="Arial" w:hAnsi="Arial" w:cs="Arial"/>
          <w:i/>
        </w:rPr>
        <w:t>”</w:t>
      </w:r>
      <w:r w:rsidR="00F33B4B" w:rsidRPr="003E035A">
        <w:rPr>
          <w:rFonts w:ascii="Arial" w:hAnsi="Arial" w:cs="Arial"/>
        </w:rPr>
        <w:t xml:space="preserve"> porque </w:t>
      </w:r>
      <w:r w:rsidR="00487566" w:rsidRPr="003E035A">
        <w:rPr>
          <w:rFonts w:ascii="Arial" w:hAnsi="Arial" w:cs="Arial"/>
        </w:rPr>
        <w:t xml:space="preserve">las personas a la que les iban a robar </w:t>
      </w:r>
      <w:r w:rsidR="00F33B4B" w:rsidRPr="003E035A">
        <w:rPr>
          <w:rFonts w:ascii="Arial" w:hAnsi="Arial" w:cs="Arial"/>
        </w:rPr>
        <w:t xml:space="preserve">traían </w:t>
      </w:r>
      <w:r w:rsidR="00D3422E">
        <w:rPr>
          <w:rFonts w:ascii="Arial" w:hAnsi="Arial" w:cs="Arial"/>
        </w:rPr>
        <w:t>dinero</w:t>
      </w:r>
      <w:r w:rsidR="00487566" w:rsidRPr="003E035A">
        <w:rPr>
          <w:rFonts w:ascii="Arial" w:hAnsi="Arial" w:cs="Arial"/>
        </w:rPr>
        <w:t xml:space="preserve">; xii) era amigo de </w:t>
      </w:r>
      <w:r w:rsidR="00F33B4B" w:rsidRPr="003E035A">
        <w:rPr>
          <w:rFonts w:ascii="Arial" w:hAnsi="Arial" w:cs="Arial"/>
        </w:rPr>
        <w:t xml:space="preserve">José Gregorio Morales de casi toda la vida, </w:t>
      </w:r>
      <w:r w:rsidR="00487566" w:rsidRPr="003E035A">
        <w:rPr>
          <w:rFonts w:ascii="Arial" w:hAnsi="Arial" w:cs="Arial"/>
        </w:rPr>
        <w:t xml:space="preserve">quien estaba presente en la sala de audiencias vistiendo un </w:t>
      </w:r>
      <w:proofErr w:type="spellStart"/>
      <w:r w:rsidR="00487566" w:rsidRPr="003E035A">
        <w:rPr>
          <w:rFonts w:ascii="Arial" w:hAnsi="Arial" w:cs="Arial"/>
        </w:rPr>
        <w:t>buso</w:t>
      </w:r>
      <w:proofErr w:type="spellEnd"/>
      <w:r w:rsidR="00487566" w:rsidRPr="003E035A">
        <w:rPr>
          <w:rFonts w:ascii="Arial" w:hAnsi="Arial" w:cs="Arial"/>
        </w:rPr>
        <w:t xml:space="preserve"> de color </w:t>
      </w:r>
      <w:r w:rsidR="00F33B4B" w:rsidRPr="003E035A">
        <w:rPr>
          <w:rFonts w:ascii="Arial" w:hAnsi="Arial" w:cs="Arial"/>
        </w:rPr>
        <w:t xml:space="preserve"> fucsia</w:t>
      </w:r>
      <w:r w:rsidR="002E3431" w:rsidRPr="003E035A">
        <w:rPr>
          <w:rFonts w:ascii="Arial" w:hAnsi="Arial" w:cs="Arial"/>
        </w:rPr>
        <w:t xml:space="preserve">; xiii) reconoció que </w:t>
      </w:r>
      <w:r w:rsidR="00D3422E" w:rsidRPr="003E035A">
        <w:rPr>
          <w:rFonts w:ascii="Arial" w:hAnsi="Arial" w:cs="Arial"/>
        </w:rPr>
        <w:t>había</w:t>
      </w:r>
      <w:r w:rsidR="002E3431" w:rsidRPr="003E035A">
        <w:rPr>
          <w:rFonts w:ascii="Arial" w:hAnsi="Arial" w:cs="Arial"/>
        </w:rPr>
        <w:t xml:space="preserve"> rendido una </w:t>
      </w:r>
      <w:r w:rsidR="00F33B4B" w:rsidRPr="003E035A">
        <w:rPr>
          <w:rFonts w:ascii="Arial" w:hAnsi="Arial" w:cs="Arial"/>
        </w:rPr>
        <w:t xml:space="preserve">declaración en la </w:t>
      </w:r>
      <w:proofErr w:type="spellStart"/>
      <w:r w:rsidR="00F33B4B" w:rsidRPr="003E035A">
        <w:rPr>
          <w:rFonts w:ascii="Arial" w:hAnsi="Arial" w:cs="Arial"/>
        </w:rPr>
        <w:t>SIJIN</w:t>
      </w:r>
      <w:proofErr w:type="spellEnd"/>
      <w:r w:rsidR="00F33B4B" w:rsidRPr="003E035A">
        <w:rPr>
          <w:rFonts w:ascii="Arial" w:hAnsi="Arial" w:cs="Arial"/>
        </w:rPr>
        <w:t>, en la cual dijo lo que había sucedido</w:t>
      </w:r>
      <w:r w:rsidR="00802D0A" w:rsidRPr="003E035A">
        <w:rPr>
          <w:rFonts w:ascii="Arial" w:hAnsi="Arial" w:cs="Arial"/>
        </w:rPr>
        <w:t>.</w:t>
      </w:r>
    </w:p>
    <w:p w:rsidR="00802D0A" w:rsidRPr="003E035A" w:rsidRDefault="00802D0A" w:rsidP="003E035A">
      <w:pPr>
        <w:pStyle w:val="Sinespaciado"/>
        <w:spacing w:line="360" w:lineRule="auto"/>
        <w:jc w:val="both"/>
        <w:rPr>
          <w:rFonts w:ascii="Arial" w:hAnsi="Arial" w:cs="Arial"/>
        </w:rPr>
      </w:pPr>
    </w:p>
    <w:p w:rsidR="00956431" w:rsidRPr="003E035A" w:rsidRDefault="00802D0A" w:rsidP="003E035A">
      <w:pPr>
        <w:pStyle w:val="Sinespaciado"/>
        <w:spacing w:line="360" w:lineRule="auto"/>
        <w:jc w:val="both"/>
        <w:rPr>
          <w:rFonts w:ascii="Arial" w:hAnsi="Arial" w:cs="Arial"/>
        </w:rPr>
      </w:pPr>
      <w:r w:rsidRPr="003E035A">
        <w:rPr>
          <w:rFonts w:ascii="Arial" w:hAnsi="Arial" w:cs="Arial"/>
        </w:rPr>
        <w:t xml:space="preserve">Se </w:t>
      </w:r>
      <w:r w:rsidR="00F33B4B" w:rsidRPr="003E035A">
        <w:rPr>
          <w:rFonts w:ascii="Arial" w:hAnsi="Arial" w:cs="Arial"/>
        </w:rPr>
        <w:t>introdujo una parte de la entrevista realizada</w:t>
      </w:r>
      <w:r w:rsidR="00414B48">
        <w:rPr>
          <w:rFonts w:ascii="Arial" w:hAnsi="Arial" w:cs="Arial"/>
        </w:rPr>
        <w:t xml:space="preserve"> (folios 188 a 190)</w:t>
      </w:r>
      <w:r w:rsidR="00F33B4B" w:rsidRPr="003E035A">
        <w:rPr>
          <w:rFonts w:ascii="Arial" w:hAnsi="Arial" w:cs="Arial"/>
        </w:rPr>
        <w:t xml:space="preserve">, en la cual </w:t>
      </w:r>
      <w:r w:rsidR="002E3431" w:rsidRPr="003E035A">
        <w:rPr>
          <w:rFonts w:ascii="Arial" w:hAnsi="Arial" w:cs="Arial"/>
        </w:rPr>
        <w:t>el señor Londoño</w:t>
      </w:r>
      <w:r w:rsidR="00386F08">
        <w:rPr>
          <w:rFonts w:ascii="Arial" w:hAnsi="Arial" w:cs="Arial"/>
        </w:rPr>
        <w:t xml:space="preserve"> Betancur</w:t>
      </w:r>
      <w:r w:rsidRPr="003E035A">
        <w:rPr>
          <w:rFonts w:ascii="Arial" w:hAnsi="Arial" w:cs="Arial"/>
        </w:rPr>
        <w:t xml:space="preserve">: i) </w:t>
      </w:r>
      <w:r w:rsidR="002E3431" w:rsidRPr="003E035A">
        <w:rPr>
          <w:rFonts w:ascii="Arial" w:hAnsi="Arial" w:cs="Arial"/>
        </w:rPr>
        <w:t xml:space="preserve">admitió que había </w:t>
      </w:r>
      <w:r w:rsidR="00F33B4B" w:rsidRPr="003E035A">
        <w:rPr>
          <w:rFonts w:ascii="Arial" w:hAnsi="Arial" w:cs="Arial"/>
        </w:rPr>
        <w:t>particip</w:t>
      </w:r>
      <w:r w:rsidR="002E3431" w:rsidRPr="003E035A">
        <w:rPr>
          <w:rFonts w:ascii="Arial" w:hAnsi="Arial" w:cs="Arial"/>
        </w:rPr>
        <w:t xml:space="preserve">ado en los hechos y manifestó que José </w:t>
      </w:r>
      <w:r w:rsidR="00F33B4B" w:rsidRPr="003E035A">
        <w:rPr>
          <w:rFonts w:ascii="Arial" w:hAnsi="Arial" w:cs="Arial"/>
        </w:rPr>
        <w:t xml:space="preserve">Gregorio </w:t>
      </w:r>
      <w:r w:rsidR="00D3422E">
        <w:rPr>
          <w:rFonts w:ascii="Arial" w:hAnsi="Arial" w:cs="Arial"/>
        </w:rPr>
        <w:t xml:space="preserve">Morales amenazó </w:t>
      </w:r>
      <w:r w:rsidR="002E3431" w:rsidRPr="003E035A">
        <w:rPr>
          <w:rFonts w:ascii="Arial" w:hAnsi="Arial" w:cs="Arial"/>
        </w:rPr>
        <w:t xml:space="preserve">a las </w:t>
      </w:r>
      <w:r w:rsidR="00F33B4B" w:rsidRPr="003E035A">
        <w:rPr>
          <w:rFonts w:ascii="Arial" w:hAnsi="Arial" w:cs="Arial"/>
        </w:rPr>
        <w:t xml:space="preserve">víctimas </w:t>
      </w:r>
      <w:r w:rsidR="00D3422E">
        <w:rPr>
          <w:rFonts w:ascii="Arial" w:hAnsi="Arial" w:cs="Arial"/>
        </w:rPr>
        <w:t xml:space="preserve">con un </w:t>
      </w:r>
      <w:r w:rsidR="002E3431" w:rsidRPr="003E035A">
        <w:rPr>
          <w:rFonts w:ascii="Arial" w:hAnsi="Arial" w:cs="Arial"/>
        </w:rPr>
        <w:t xml:space="preserve">revólver y le apuntó a uno de ellos que se </w:t>
      </w:r>
      <w:r w:rsidR="00F33B4B" w:rsidRPr="003E035A">
        <w:rPr>
          <w:rFonts w:ascii="Arial" w:hAnsi="Arial" w:cs="Arial"/>
        </w:rPr>
        <w:t xml:space="preserve">había quitado </w:t>
      </w:r>
      <w:r w:rsidR="002E3431" w:rsidRPr="003E035A">
        <w:rPr>
          <w:rFonts w:ascii="Arial" w:hAnsi="Arial" w:cs="Arial"/>
        </w:rPr>
        <w:t xml:space="preserve">su casco; </w:t>
      </w:r>
      <w:r w:rsidR="00D3422E">
        <w:rPr>
          <w:rFonts w:ascii="Arial" w:hAnsi="Arial" w:cs="Arial"/>
        </w:rPr>
        <w:t>ii)</w:t>
      </w:r>
      <w:r w:rsidR="002E3431" w:rsidRPr="003E035A">
        <w:rPr>
          <w:rFonts w:ascii="Arial" w:hAnsi="Arial" w:cs="Arial"/>
        </w:rPr>
        <w:t xml:space="preserve"> luego de que despojaran a los perjudicados de sus bienes escu</w:t>
      </w:r>
      <w:r w:rsidR="00D3422E">
        <w:rPr>
          <w:rFonts w:ascii="Arial" w:hAnsi="Arial" w:cs="Arial"/>
        </w:rPr>
        <w:t>chó uno o dos disparos y vio</w:t>
      </w:r>
      <w:r w:rsidR="00F33B4B" w:rsidRPr="003E035A">
        <w:rPr>
          <w:rFonts w:ascii="Arial" w:hAnsi="Arial" w:cs="Arial"/>
        </w:rPr>
        <w:t xml:space="preserve"> como uno cayó al piso, luego el otro se le tiró y </w:t>
      </w:r>
      <w:r w:rsidR="002E3431" w:rsidRPr="003E035A">
        <w:rPr>
          <w:rFonts w:ascii="Arial" w:hAnsi="Arial" w:cs="Arial"/>
        </w:rPr>
        <w:t xml:space="preserve">José </w:t>
      </w:r>
      <w:r w:rsidR="00F33B4B" w:rsidRPr="003E035A">
        <w:rPr>
          <w:rFonts w:ascii="Arial" w:hAnsi="Arial" w:cs="Arial"/>
        </w:rPr>
        <w:t>Gregorio le disparó también</w:t>
      </w:r>
      <w:r w:rsidR="002E3431" w:rsidRPr="003E035A">
        <w:rPr>
          <w:rFonts w:ascii="Arial" w:hAnsi="Arial" w:cs="Arial"/>
        </w:rPr>
        <w:t xml:space="preserve">; </w:t>
      </w:r>
      <w:r w:rsidR="00D3422E">
        <w:rPr>
          <w:rFonts w:ascii="Arial" w:hAnsi="Arial" w:cs="Arial"/>
        </w:rPr>
        <w:t>iii) después</w:t>
      </w:r>
      <w:r w:rsidR="002E3431" w:rsidRPr="003E035A">
        <w:rPr>
          <w:rFonts w:ascii="Arial" w:hAnsi="Arial" w:cs="Arial"/>
        </w:rPr>
        <w:t xml:space="preserve"> </w:t>
      </w:r>
      <w:r w:rsidR="00D3422E">
        <w:rPr>
          <w:rFonts w:ascii="Arial" w:hAnsi="Arial" w:cs="Arial"/>
        </w:rPr>
        <w:t>se dirigieron a la casa de José</w:t>
      </w:r>
      <w:r w:rsidR="002E3431" w:rsidRPr="003E035A">
        <w:rPr>
          <w:rFonts w:ascii="Arial" w:hAnsi="Arial" w:cs="Arial"/>
        </w:rPr>
        <w:t xml:space="preserve"> Gregorio, </w:t>
      </w:r>
      <w:r w:rsidR="00F33B4B" w:rsidRPr="003E035A">
        <w:rPr>
          <w:rFonts w:ascii="Arial" w:hAnsi="Arial" w:cs="Arial"/>
        </w:rPr>
        <w:t>donde se cambiaron porque estaban mojados</w:t>
      </w:r>
      <w:r w:rsidR="002E3431" w:rsidRPr="003E035A">
        <w:rPr>
          <w:rFonts w:ascii="Arial" w:hAnsi="Arial" w:cs="Arial"/>
        </w:rPr>
        <w:t xml:space="preserve">; </w:t>
      </w:r>
      <w:r w:rsidR="00D3422E">
        <w:rPr>
          <w:rFonts w:ascii="Arial" w:hAnsi="Arial" w:cs="Arial"/>
        </w:rPr>
        <w:t>iv)</w:t>
      </w:r>
      <w:r w:rsidR="002E3431" w:rsidRPr="003E035A">
        <w:rPr>
          <w:rFonts w:ascii="Arial" w:hAnsi="Arial" w:cs="Arial"/>
        </w:rPr>
        <w:t xml:space="preserve"> posteriormente se f</w:t>
      </w:r>
      <w:r w:rsidRPr="003E035A">
        <w:rPr>
          <w:rFonts w:ascii="Arial" w:hAnsi="Arial" w:cs="Arial"/>
        </w:rPr>
        <w:t xml:space="preserve">ueron para las galerías </w:t>
      </w:r>
      <w:r w:rsidR="00F33B4B" w:rsidRPr="003E035A">
        <w:rPr>
          <w:rFonts w:ascii="Arial" w:hAnsi="Arial" w:cs="Arial"/>
        </w:rPr>
        <w:t xml:space="preserve">donde partieron la plata y </w:t>
      </w:r>
      <w:r w:rsidRPr="003E035A">
        <w:rPr>
          <w:rFonts w:ascii="Arial" w:hAnsi="Arial" w:cs="Arial"/>
        </w:rPr>
        <w:t xml:space="preserve">José </w:t>
      </w:r>
      <w:r w:rsidR="00F33B4B" w:rsidRPr="003E035A">
        <w:rPr>
          <w:rFonts w:ascii="Arial" w:hAnsi="Arial" w:cs="Arial"/>
        </w:rPr>
        <w:t>Gregorio le dijo que eran como</w:t>
      </w:r>
      <w:r w:rsidR="00D3422E">
        <w:rPr>
          <w:rFonts w:ascii="Arial" w:hAnsi="Arial" w:cs="Arial"/>
        </w:rPr>
        <w:t xml:space="preserve"> $600.000</w:t>
      </w:r>
      <w:r w:rsidRPr="003E035A">
        <w:rPr>
          <w:rFonts w:ascii="Arial" w:hAnsi="Arial" w:cs="Arial"/>
        </w:rPr>
        <w:t>,  p</w:t>
      </w:r>
      <w:r w:rsidR="00F33B4B" w:rsidRPr="003E035A">
        <w:rPr>
          <w:rFonts w:ascii="Arial" w:hAnsi="Arial" w:cs="Arial"/>
        </w:rPr>
        <w:t xml:space="preserve">ero que había que pagar algo, por lo cual le dio </w:t>
      </w:r>
      <w:r w:rsidR="00D3422E">
        <w:rPr>
          <w:rFonts w:ascii="Arial" w:hAnsi="Arial" w:cs="Arial"/>
        </w:rPr>
        <w:t>$</w:t>
      </w:r>
      <w:r w:rsidRPr="003E035A">
        <w:rPr>
          <w:rFonts w:ascii="Arial" w:hAnsi="Arial" w:cs="Arial"/>
        </w:rPr>
        <w:t>200.00</w:t>
      </w:r>
      <w:r w:rsidR="00D3422E">
        <w:rPr>
          <w:rFonts w:ascii="Arial" w:hAnsi="Arial" w:cs="Arial"/>
        </w:rPr>
        <w:t>;</w:t>
      </w:r>
      <w:r w:rsidRPr="003E035A">
        <w:rPr>
          <w:rFonts w:ascii="Arial" w:hAnsi="Arial" w:cs="Arial"/>
        </w:rPr>
        <w:t xml:space="preserve"> v) le pr</w:t>
      </w:r>
      <w:r w:rsidR="00D3422E">
        <w:rPr>
          <w:rFonts w:ascii="Arial" w:hAnsi="Arial" w:cs="Arial"/>
        </w:rPr>
        <w:t>eguntó a su amigo que porque le</w:t>
      </w:r>
      <w:r w:rsidR="00F33B4B" w:rsidRPr="003E035A">
        <w:rPr>
          <w:rFonts w:ascii="Arial" w:hAnsi="Arial" w:cs="Arial"/>
        </w:rPr>
        <w:t xml:space="preserve"> había </w:t>
      </w:r>
      <w:r w:rsidRPr="003E035A">
        <w:rPr>
          <w:rFonts w:ascii="Arial" w:hAnsi="Arial" w:cs="Arial"/>
        </w:rPr>
        <w:t>dado muerte a las víctimas y este le dijo que n</w:t>
      </w:r>
      <w:r w:rsidR="00F33B4B" w:rsidRPr="003E035A">
        <w:rPr>
          <w:rFonts w:ascii="Arial" w:hAnsi="Arial" w:cs="Arial"/>
        </w:rPr>
        <w:t>o se podía dejar evidencia porque él los conocía</w:t>
      </w:r>
      <w:r w:rsidRPr="003E035A">
        <w:rPr>
          <w:rFonts w:ascii="Arial" w:hAnsi="Arial" w:cs="Arial"/>
        </w:rPr>
        <w:t>; vi) se encontraron unos días después y José Gregorio le</w:t>
      </w:r>
      <w:r w:rsidR="00F33B4B" w:rsidRPr="003E035A">
        <w:rPr>
          <w:rFonts w:ascii="Arial" w:hAnsi="Arial" w:cs="Arial"/>
        </w:rPr>
        <w:t xml:space="preserve"> contó que un</w:t>
      </w:r>
      <w:r w:rsidRPr="003E035A">
        <w:rPr>
          <w:rFonts w:ascii="Arial" w:hAnsi="Arial" w:cs="Arial"/>
        </w:rPr>
        <w:t>a de las persona</w:t>
      </w:r>
      <w:r w:rsidR="00D3422E">
        <w:rPr>
          <w:rFonts w:ascii="Arial" w:hAnsi="Arial" w:cs="Arial"/>
        </w:rPr>
        <w:t xml:space="preserve">s asaltadas había quedado ciega, a lo cual respondió que: </w:t>
      </w:r>
      <w:r w:rsidR="00D3422E">
        <w:rPr>
          <w:rFonts w:ascii="Arial" w:hAnsi="Arial" w:cs="Arial"/>
          <w:i/>
        </w:rPr>
        <w:t>“</w:t>
      </w:r>
      <w:r w:rsidR="00F33B4B" w:rsidRPr="003E035A">
        <w:rPr>
          <w:rFonts w:ascii="Arial" w:hAnsi="Arial" w:cs="Arial"/>
          <w:i/>
        </w:rPr>
        <w:t>haber hecho ese daño por una lagaña</w:t>
      </w:r>
      <w:r w:rsidR="00D3422E">
        <w:rPr>
          <w:rFonts w:ascii="Arial" w:hAnsi="Arial" w:cs="Arial"/>
          <w:i/>
        </w:rPr>
        <w:t>”</w:t>
      </w:r>
      <w:r w:rsidRPr="003E035A">
        <w:rPr>
          <w:rFonts w:ascii="Arial" w:hAnsi="Arial" w:cs="Arial"/>
          <w:i/>
        </w:rPr>
        <w:t xml:space="preserve">, </w:t>
      </w:r>
      <w:r w:rsidR="00F33B4B" w:rsidRPr="003E035A">
        <w:rPr>
          <w:rFonts w:ascii="Arial" w:hAnsi="Arial" w:cs="Arial"/>
          <w:i/>
        </w:rPr>
        <w:t xml:space="preserve"> </w:t>
      </w:r>
      <w:r w:rsidRPr="003E035A">
        <w:rPr>
          <w:rFonts w:ascii="Arial" w:hAnsi="Arial" w:cs="Arial"/>
          <w:i/>
        </w:rPr>
        <w:t xml:space="preserve"> </w:t>
      </w:r>
      <w:r w:rsidRPr="003E035A">
        <w:rPr>
          <w:rFonts w:ascii="Arial" w:hAnsi="Arial" w:cs="Arial"/>
        </w:rPr>
        <w:t>(r</w:t>
      </w:r>
      <w:r w:rsidR="00F33B4B" w:rsidRPr="003E035A">
        <w:rPr>
          <w:rFonts w:ascii="Arial" w:hAnsi="Arial" w:cs="Arial"/>
        </w:rPr>
        <w:t>efiriéndose al dinero</w:t>
      </w:r>
      <w:r w:rsidRPr="003E035A">
        <w:rPr>
          <w:rFonts w:ascii="Arial" w:hAnsi="Arial" w:cs="Arial"/>
        </w:rPr>
        <w:t xml:space="preserve">) </w:t>
      </w:r>
      <w:r w:rsidR="00F33B4B" w:rsidRPr="003E035A">
        <w:rPr>
          <w:rFonts w:ascii="Arial" w:hAnsi="Arial" w:cs="Arial"/>
        </w:rPr>
        <w:t xml:space="preserve">-, pero que </w:t>
      </w:r>
      <w:r w:rsidR="00956431" w:rsidRPr="003E035A">
        <w:rPr>
          <w:rFonts w:ascii="Arial" w:hAnsi="Arial" w:cs="Arial"/>
        </w:rPr>
        <w:t xml:space="preserve">su amigo le </w:t>
      </w:r>
      <w:r w:rsidR="00F33B4B" w:rsidRPr="003E035A">
        <w:rPr>
          <w:rFonts w:ascii="Arial" w:hAnsi="Arial" w:cs="Arial"/>
        </w:rPr>
        <w:t xml:space="preserve">respondió </w:t>
      </w:r>
      <w:r w:rsidR="00D3422E">
        <w:rPr>
          <w:rFonts w:ascii="Arial" w:hAnsi="Arial" w:cs="Arial"/>
          <w:i/>
        </w:rPr>
        <w:t>“</w:t>
      </w:r>
      <w:r w:rsidR="00956431" w:rsidRPr="003E035A">
        <w:rPr>
          <w:rFonts w:ascii="Arial" w:hAnsi="Arial" w:cs="Arial"/>
          <w:i/>
        </w:rPr>
        <w:t>q</w:t>
      </w:r>
      <w:r w:rsidR="00F33B4B" w:rsidRPr="003E035A">
        <w:rPr>
          <w:rFonts w:ascii="Arial" w:hAnsi="Arial" w:cs="Arial"/>
          <w:i/>
        </w:rPr>
        <w:t xml:space="preserve">ue habían </w:t>
      </w:r>
      <w:r w:rsidR="00F33B4B" w:rsidRPr="003E035A">
        <w:rPr>
          <w:rFonts w:ascii="Arial" w:hAnsi="Arial" w:cs="Arial"/>
          <w:i/>
        </w:rPr>
        <w:lastRenderedPageBreak/>
        <w:t>ganado porque estaban libres</w:t>
      </w:r>
      <w:r w:rsidR="00956431" w:rsidRPr="003E035A">
        <w:rPr>
          <w:rFonts w:ascii="Arial" w:hAnsi="Arial" w:cs="Arial"/>
          <w:i/>
        </w:rPr>
        <w:t>”</w:t>
      </w:r>
      <w:r w:rsidR="00956431" w:rsidRPr="003E035A">
        <w:rPr>
          <w:rFonts w:ascii="Arial" w:hAnsi="Arial" w:cs="Arial"/>
        </w:rPr>
        <w:t xml:space="preserve">; vii) </w:t>
      </w:r>
      <w:r w:rsidR="00F33B4B" w:rsidRPr="003E035A">
        <w:rPr>
          <w:rFonts w:ascii="Arial" w:hAnsi="Arial" w:cs="Arial"/>
        </w:rPr>
        <w:t>nadie lo coaccionó para rendir la declaración</w:t>
      </w:r>
      <w:r w:rsidR="00D3422E">
        <w:rPr>
          <w:rFonts w:ascii="Arial" w:hAnsi="Arial" w:cs="Arial"/>
        </w:rPr>
        <w:t>; viii)</w:t>
      </w:r>
      <w:r w:rsidR="00F33B4B" w:rsidRPr="003E035A">
        <w:rPr>
          <w:rFonts w:ascii="Arial" w:hAnsi="Arial" w:cs="Arial"/>
        </w:rPr>
        <w:t xml:space="preserve"> el día de los hechos no iba armado</w:t>
      </w:r>
      <w:r w:rsidR="00956431" w:rsidRPr="003E035A">
        <w:rPr>
          <w:rFonts w:ascii="Arial" w:hAnsi="Arial" w:cs="Arial"/>
        </w:rPr>
        <w:t xml:space="preserve"> ; ix) sabía que </w:t>
      </w:r>
      <w:r w:rsidR="00F33B4B" w:rsidRPr="003E035A">
        <w:rPr>
          <w:rFonts w:ascii="Arial" w:hAnsi="Arial" w:cs="Arial"/>
        </w:rPr>
        <w:t>iban a atracar a unos prestamistas pero que no sabía quiénes eran</w:t>
      </w:r>
      <w:r w:rsidR="00D3422E">
        <w:rPr>
          <w:rFonts w:ascii="Arial" w:hAnsi="Arial" w:cs="Arial"/>
        </w:rPr>
        <w:t>;</w:t>
      </w:r>
      <w:r w:rsidR="00956431" w:rsidRPr="003E035A">
        <w:rPr>
          <w:rFonts w:ascii="Arial" w:hAnsi="Arial" w:cs="Arial"/>
        </w:rPr>
        <w:t xml:space="preserve"> y x) la huella y la firma puestas en la </w:t>
      </w:r>
      <w:r w:rsidR="00F33B4B" w:rsidRPr="003E035A">
        <w:rPr>
          <w:rFonts w:ascii="Arial" w:hAnsi="Arial" w:cs="Arial"/>
        </w:rPr>
        <w:t>declaración</w:t>
      </w:r>
      <w:r w:rsidR="00D3422E">
        <w:rPr>
          <w:rFonts w:ascii="Arial" w:hAnsi="Arial" w:cs="Arial"/>
        </w:rPr>
        <w:t xml:space="preserve"> eran las suyas</w:t>
      </w:r>
      <w:r w:rsidR="00956431" w:rsidRPr="003E035A">
        <w:rPr>
          <w:rFonts w:ascii="Arial" w:hAnsi="Arial" w:cs="Arial"/>
        </w:rPr>
        <w:t>.</w:t>
      </w:r>
    </w:p>
    <w:p w:rsidR="00956431" w:rsidRPr="003E035A" w:rsidRDefault="00956431" w:rsidP="003E035A">
      <w:pPr>
        <w:pStyle w:val="Sinespaciado"/>
        <w:spacing w:line="360" w:lineRule="auto"/>
        <w:jc w:val="both"/>
        <w:rPr>
          <w:rFonts w:ascii="Arial" w:hAnsi="Arial" w:cs="Arial"/>
        </w:rPr>
      </w:pPr>
    </w:p>
    <w:p w:rsidR="00253689" w:rsidRPr="003E035A" w:rsidRDefault="00D3422E" w:rsidP="003E035A">
      <w:pPr>
        <w:pStyle w:val="Sinespaciado"/>
        <w:spacing w:line="360" w:lineRule="auto"/>
        <w:jc w:val="both"/>
        <w:rPr>
          <w:rFonts w:ascii="Arial" w:hAnsi="Arial" w:cs="Arial"/>
        </w:rPr>
      </w:pPr>
      <w:r>
        <w:rPr>
          <w:rFonts w:ascii="Arial" w:hAnsi="Arial" w:cs="Arial"/>
        </w:rPr>
        <w:t>6.4</w:t>
      </w:r>
      <w:r w:rsidR="00956431" w:rsidRPr="003E035A">
        <w:rPr>
          <w:rFonts w:ascii="Arial" w:hAnsi="Arial" w:cs="Arial"/>
        </w:rPr>
        <w:t xml:space="preserve"> </w:t>
      </w:r>
      <w:r w:rsidR="00494DDA" w:rsidRPr="003E035A">
        <w:rPr>
          <w:rFonts w:ascii="Arial" w:hAnsi="Arial" w:cs="Arial"/>
        </w:rPr>
        <w:t xml:space="preserve">En esas condiciones queda claro que el testimonio del señor José </w:t>
      </w:r>
      <w:proofErr w:type="spellStart"/>
      <w:r w:rsidR="00253689" w:rsidRPr="003E035A">
        <w:rPr>
          <w:rFonts w:ascii="Arial" w:hAnsi="Arial" w:cs="Arial"/>
        </w:rPr>
        <w:t>Arley</w:t>
      </w:r>
      <w:proofErr w:type="spellEnd"/>
      <w:r w:rsidR="00253689" w:rsidRPr="003E035A">
        <w:rPr>
          <w:rFonts w:ascii="Arial" w:hAnsi="Arial" w:cs="Arial"/>
        </w:rPr>
        <w:t xml:space="preserve"> </w:t>
      </w:r>
      <w:r w:rsidR="00E814D7">
        <w:rPr>
          <w:rFonts w:ascii="Arial" w:hAnsi="Arial" w:cs="Arial"/>
        </w:rPr>
        <w:t>Ocampo</w:t>
      </w:r>
      <w:r w:rsidR="00253689" w:rsidRPr="003E035A">
        <w:rPr>
          <w:rFonts w:ascii="Arial" w:hAnsi="Arial" w:cs="Arial"/>
        </w:rPr>
        <w:t>, se encuentra corroborado con lo que manifestó Gustavo Adolfo Londoño Betancur, quien fue el confeso coautor de las</w:t>
      </w:r>
      <w:r w:rsidR="00E814D7">
        <w:rPr>
          <w:rFonts w:ascii="Arial" w:hAnsi="Arial" w:cs="Arial"/>
        </w:rPr>
        <w:t xml:space="preserve"> conductas investigadas y señaló</w:t>
      </w:r>
      <w:r w:rsidR="00253689" w:rsidRPr="003E035A">
        <w:rPr>
          <w:rFonts w:ascii="Arial" w:hAnsi="Arial" w:cs="Arial"/>
        </w:rPr>
        <w:t xml:space="preserve"> directamente a José Gregorio Moral</w:t>
      </w:r>
      <w:r w:rsidR="00C3021E" w:rsidRPr="003E035A">
        <w:rPr>
          <w:rFonts w:ascii="Arial" w:hAnsi="Arial" w:cs="Arial"/>
        </w:rPr>
        <w:t xml:space="preserve">es </w:t>
      </w:r>
      <w:r w:rsidR="00253689" w:rsidRPr="003E035A">
        <w:rPr>
          <w:rFonts w:ascii="Arial" w:hAnsi="Arial" w:cs="Arial"/>
        </w:rPr>
        <w:t>Villada como la persona que accionó un arma de fuego contra él y el señor Murillo Marí</w:t>
      </w:r>
      <w:r w:rsidR="00C3021E" w:rsidRPr="003E035A">
        <w:rPr>
          <w:rFonts w:ascii="Arial" w:hAnsi="Arial" w:cs="Arial"/>
        </w:rPr>
        <w:t xml:space="preserve">n, </w:t>
      </w:r>
      <w:r w:rsidR="00253689" w:rsidRPr="003E035A">
        <w:rPr>
          <w:rFonts w:ascii="Arial" w:hAnsi="Arial" w:cs="Arial"/>
        </w:rPr>
        <w:t xml:space="preserve">luego de que estos regresaban de un predio rural donde habían ido a cobrar un dinero, </w:t>
      </w:r>
      <w:r w:rsidR="00E814D7">
        <w:rPr>
          <w:rFonts w:ascii="Arial" w:hAnsi="Arial" w:cs="Arial"/>
        </w:rPr>
        <w:t>producto de un crédito “gota a gota”</w:t>
      </w:r>
      <w:r w:rsidR="00253689" w:rsidRPr="003E035A">
        <w:rPr>
          <w:rFonts w:ascii="Arial" w:hAnsi="Arial" w:cs="Arial"/>
        </w:rPr>
        <w:t>.</w:t>
      </w:r>
    </w:p>
    <w:p w:rsidR="00253689" w:rsidRPr="003E035A" w:rsidRDefault="00253689" w:rsidP="003E035A">
      <w:pPr>
        <w:pStyle w:val="Sinespaciado"/>
        <w:spacing w:line="360" w:lineRule="auto"/>
        <w:jc w:val="both"/>
        <w:rPr>
          <w:rFonts w:ascii="Arial" w:hAnsi="Arial" w:cs="Arial"/>
        </w:rPr>
      </w:pPr>
    </w:p>
    <w:p w:rsidR="00045EA6" w:rsidRPr="003E035A" w:rsidRDefault="00253689" w:rsidP="003E035A">
      <w:pPr>
        <w:pStyle w:val="Sinespaciado"/>
        <w:spacing w:line="360" w:lineRule="auto"/>
        <w:jc w:val="both"/>
        <w:rPr>
          <w:rFonts w:ascii="Arial" w:hAnsi="Arial" w:cs="Arial"/>
        </w:rPr>
      </w:pPr>
      <w:r w:rsidRPr="003E035A">
        <w:rPr>
          <w:rFonts w:ascii="Arial" w:hAnsi="Arial" w:cs="Arial"/>
        </w:rPr>
        <w:t xml:space="preserve">A su vez </w:t>
      </w:r>
      <w:r w:rsidR="002B01C6" w:rsidRPr="003E035A">
        <w:rPr>
          <w:rFonts w:ascii="Arial" w:hAnsi="Arial" w:cs="Arial"/>
        </w:rPr>
        <w:t>la declaración que entregó el testigo Londoño</w:t>
      </w:r>
      <w:r w:rsidR="00E814D7">
        <w:rPr>
          <w:rFonts w:ascii="Arial" w:hAnsi="Arial" w:cs="Arial"/>
        </w:rPr>
        <w:t xml:space="preserve"> Betancur</w:t>
      </w:r>
      <w:r w:rsidR="002B01C6" w:rsidRPr="003E035A">
        <w:rPr>
          <w:rFonts w:ascii="Arial" w:hAnsi="Arial" w:cs="Arial"/>
        </w:rPr>
        <w:t xml:space="preserve"> en contra del acusado Morales Villada, resulta conforme con lo que expuso el mismo </w:t>
      </w:r>
      <w:r w:rsidR="00045EA6" w:rsidRPr="003E035A">
        <w:rPr>
          <w:rFonts w:ascii="Arial" w:hAnsi="Arial" w:cs="Arial"/>
        </w:rPr>
        <w:t xml:space="preserve">declarante, </w:t>
      </w:r>
      <w:r w:rsidR="002B01C6" w:rsidRPr="003E035A">
        <w:rPr>
          <w:rFonts w:ascii="Arial" w:hAnsi="Arial" w:cs="Arial"/>
        </w:rPr>
        <w:t>en la diligenci</w:t>
      </w:r>
      <w:r w:rsidR="00E814D7">
        <w:rPr>
          <w:rFonts w:ascii="Arial" w:hAnsi="Arial" w:cs="Arial"/>
        </w:rPr>
        <w:t>a de interrogatorio a indiciado</w:t>
      </w:r>
      <w:r w:rsidR="002B01C6" w:rsidRPr="003E035A">
        <w:rPr>
          <w:rFonts w:ascii="Arial" w:hAnsi="Arial" w:cs="Arial"/>
        </w:rPr>
        <w:t xml:space="preserve"> que rindió el 22 de julio de 2013</w:t>
      </w:r>
      <w:r w:rsidR="007831EB" w:rsidRPr="003E035A">
        <w:rPr>
          <w:rFonts w:ascii="Arial" w:hAnsi="Arial" w:cs="Arial"/>
        </w:rPr>
        <w:t xml:space="preserve"> </w:t>
      </w:r>
      <w:r w:rsidR="002B01C6" w:rsidRPr="003E035A">
        <w:rPr>
          <w:rFonts w:ascii="Arial" w:hAnsi="Arial" w:cs="Arial"/>
        </w:rPr>
        <w:t>en presencia de su defensor</w:t>
      </w:r>
      <w:r w:rsidR="00E814D7">
        <w:rPr>
          <w:rFonts w:ascii="Arial" w:hAnsi="Arial" w:cs="Arial"/>
        </w:rPr>
        <w:t>,</w:t>
      </w:r>
      <w:r w:rsidR="002B01C6" w:rsidRPr="003E035A">
        <w:rPr>
          <w:rFonts w:ascii="Arial" w:hAnsi="Arial" w:cs="Arial"/>
        </w:rPr>
        <w:t xml:space="preserve"> donde se refirió a </w:t>
      </w:r>
      <w:r w:rsidR="00E814D7" w:rsidRPr="003E035A">
        <w:rPr>
          <w:rFonts w:ascii="Arial" w:hAnsi="Arial" w:cs="Arial"/>
        </w:rPr>
        <w:t>José</w:t>
      </w:r>
      <w:r w:rsidR="002B01C6" w:rsidRPr="003E035A">
        <w:rPr>
          <w:rFonts w:ascii="Arial" w:hAnsi="Arial" w:cs="Arial"/>
        </w:rPr>
        <w:t xml:space="preserve"> Gregorio como “el hijo de don Delio”, lo cual resulta conforme con lo manifestado por José </w:t>
      </w:r>
      <w:proofErr w:type="spellStart"/>
      <w:r w:rsidR="002B01C6" w:rsidRPr="003E035A">
        <w:rPr>
          <w:rFonts w:ascii="Arial" w:hAnsi="Arial" w:cs="Arial"/>
        </w:rPr>
        <w:t>Arley</w:t>
      </w:r>
      <w:proofErr w:type="spellEnd"/>
      <w:r w:rsidR="002B01C6" w:rsidRPr="003E035A">
        <w:rPr>
          <w:rFonts w:ascii="Arial" w:hAnsi="Arial" w:cs="Arial"/>
        </w:rPr>
        <w:t xml:space="preserve"> </w:t>
      </w:r>
      <w:r w:rsidR="00E814D7">
        <w:rPr>
          <w:rFonts w:ascii="Arial" w:hAnsi="Arial" w:cs="Arial"/>
        </w:rPr>
        <w:t xml:space="preserve">Ocampo </w:t>
      </w:r>
      <w:r w:rsidR="002B01C6" w:rsidRPr="003E035A">
        <w:rPr>
          <w:rFonts w:ascii="Arial" w:hAnsi="Arial" w:cs="Arial"/>
        </w:rPr>
        <w:t xml:space="preserve">Gallego, quien fue la otra víctima de los hechos sobre las razones por las cuales conocía al procesado </w:t>
      </w:r>
      <w:r w:rsidR="00E814D7">
        <w:rPr>
          <w:rFonts w:ascii="Arial" w:hAnsi="Arial" w:cs="Arial"/>
        </w:rPr>
        <w:t>Morales Villada, indicando que é</w:t>
      </w:r>
      <w:r w:rsidR="002B01C6" w:rsidRPr="003E035A">
        <w:rPr>
          <w:rFonts w:ascii="Arial" w:hAnsi="Arial" w:cs="Arial"/>
        </w:rPr>
        <w:t>ste</w:t>
      </w:r>
      <w:r w:rsidR="007831EB" w:rsidRPr="003E035A">
        <w:rPr>
          <w:rFonts w:ascii="Arial" w:hAnsi="Arial" w:cs="Arial"/>
        </w:rPr>
        <w:t xml:space="preserve"> fue el que le propuso que cometieran el hurto y le indicó el </w:t>
      </w:r>
      <w:r w:rsidR="00E814D7">
        <w:rPr>
          <w:rFonts w:ascii="Arial" w:hAnsi="Arial" w:cs="Arial"/>
        </w:rPr>
        <w:t xml:space="preserve">procedimiento que iban a usar, </w:t>
      </w:r>
      <w:r w:rsidR="007831EB" w:rsidRPr="003E035A">
        <w:rPr>
          <w:rFonts w:ascii="Arial" w:hAnsi="Arial" w:cs="Arial"/>
        </w:rPr>
        <w:t>indicándole que se encargara de colocar un lazo en una curva del sector y que José Gregorio se encargaría de amenazarlos con un arma</w:t>
      </w:r>
      <w:r w:rsidR="00E814D7">
        <w:rPr>
          <w:rFonts w:ascii="Arial" w:hAnsi="Arial" w:cs="Arial"/>
        </w:rPr>
        <w:t>, por lo cual el dí</w:t>
      </w:r>
      <w:r w:rsidR="00997351" w:rsidRPr="003E035A">
        <w:rPr>
          <w:rFonts w:ascii="Arial" w:hAnsi="Arial" w:cs="Arial"/>
        </w:rPr>
        <w:t>a de los hechos esperaron a que las dos víctimas terminaran de hacer sus cobros, para proceder a abordarlos, luego de lo cual José Gregorio</w:t>
      </w:r>
      <w:r w:rsidR="0077106C" w:rsidRPr="003E035A">
        <w:rPr>
          <w:rFonts w:ascii="Arial" w:hAnsi="Arial" w:cs="Arial"/>
        </w:rPr>
        <w:t xml:space="preserve"> quien portaba un revólver calibre 38, </w:t>
      </w:r>
      <w:r w:rsidR="00E40A73">
        <w:rPr>
          <w:rFonts w:ascii="Arial" w:hAnsi="Arial" w:cs="Arial"/>
        </w:rPr>
        <w:t>le disparó</w:t>
      </w:r>
      <w:r w:rsidR="00997351" w:rsidRPr="003E035A">
        <w:rPr>
          <w:rFonts w:ascii="Arial" w:hAnsi="Arial" w:cs="Arial"/>
        </w:rPr>
        <w:t xml:space="preserve"> a uno de ellos que cayó al piso y ante la reacción de su compañero el mismo Jo</w:t>
      </w:r>
      <w:r w:rsidR="00045EA6" w:rsidRPr="003E035A">
        <w:rPr>
          <w:rFonts w:ascii="Arial" w:hAnsi="Arial" w:cs="Arial"/>
        </w:rPr>
        <w:t>s</w:t>
      </w:r>
      <w:r w:rsidR="00997351" w:rsidRPr="003E035A">
        <w:rPr>
          <w:rFonts w:ascii="Arial" w:hAnsi="Arial" w:cs="Arial"/>
        </w:rPr>
        <w:t>é Gregorio accionó nuevamente el arma</w:t>
      </w:r>
      <w:r w:rsidR="00952029">
        <w:rPr>
          <w:rFonts w:ascii="Arial" w:hAnsi="Arial" w:cs="Arial"/>
        </w:rPr>
        <w:t xml:space="preserve"> contra el señor Ocampo</w:t>
      </w:r>
      <w:r w:rsidR="00944F90">
        <w:rPr>
          <w:rFonts w:ascii="Arial" w:hAnsi="Arial" w:cs="Arial"/>
        </w:rPr>
        <w:t>.</w:t>
      </w:r>
    </w:p>
    <w:p w:rsidR="00045EA6" w:rsidRPr="003E035A" w:rsidRDefault="00045EA6" w:rsidP="003E035A">
      <w:pPr>
        <w:pStyle w:val="Sinespaciado"/>
        <w:spacing w:line="360" w:lineRule="auto"/>
        <w:jc w:val="both"/>
        <w:rPr>
          <w:rFonts w:ascii="Arial" w:hAnsi="Arial" w:cs="Arial"/>
        </w:rPr>
      </w:pPr>
    </w:p>
    <w:p w:rsidR="00480E2C" w:rsidRPr="003E035A" w:rsidRDefault="00997351" w:rsidP="003E035A">
      <w:pPr>
        <w:pStyle w:val="Sinespaciado"/>
        <w:spacing w:line="360" w:lineRule="auto"/>
        <w:jc w:val="both"/>
        <w:rPr>
          <w:rFonts w:ascii="Arial" w:hAnsi="Arial" w:cs="Arial"/>
        </w:rPr>
      </w:pPr>
      <w:r w:rsidRPr="003E035A">
        <w:rPr>
          <w:rFonts w:ascii="Arial" w:hAnsi="Arial" w:cs="Arial"/>
        </w:rPr>
        <w:t xml:space="preserve">Luego de narrar los pormenores de su huida del sitio, y del reparto del dinero sustraído </w:t>
      </w:r>
      <w:r w:rsidR="00045EA6" w:rsidRPr="003E035A">
        <w:rPr>
          <w:rFonts w:ascii="Arial" w:hAnsi="Arial" w:cs="Arial"/>
        </w:rPr>
        <w:t xml:space="preserve">el mismo testigo </w:t>
      </w:r>
      <w:r w:rsidRPr="003E035A">
        <w:rPr>
          <w:rFonts w:ascii="Arial" w:hAnsi="Arial" w:cs="Arial"/>
        </w:rPr>
        <w:t xml:space="preserve">dijo que </w:t>
      </w:r>
      <w:r w:rsidR="00045EA6" w:rsidRPr="003E035A">
        <w:rPr>
          <w:rFonts w:ascii="Arial" w:hAnsi="Arial" w:cs="Arial"/>
        </w:rPr>
        <w:t>José Gregorio M</w:t>
      </w:r>
      <w:r w:rsidRPr="003E035A">
        <w:rPr>
          <w:rFonts w:ascii="Arial" w:hAnsi="Arial" w:cs="Arial"/>
        </w:rPr>
        <w:t xml:space="preserve">orales Villada le </w:t>
      </w:r>
      <w:r w:rsidR="00E40A73" w:rsidRPr="003E035A">
        <w:rPr>
          <w:rFonts w:ascii="Arial" w:hAnsi="Arial" w:cs="Arial"/>
        </w:rPr>
        <w:t>había</w:t>
      </w:r>
      <w:r w:rsidRPr="003E035A">
        <w:rPr>
          <w:rFonts w:ascii="Arial" w:hAnsi="Arial" w:cs="Arial"/>
        </w:rPr>
        <w:t xml:space="preserve"> dicho que le había disparado a esas personas </w:t>
      </w:r>
      <w:r w:rsidR="0077106C" w:rsidRPr="003E035A">
        <w:rPr>
          <w:rFonts w:ascii="Arial" w:hAnsi="Arial" w:cs="Arial"/>
        </w:rPr>
        <w:t xml:space="preserve">porque los conocía, información que igualmente confirma el señalamiento que hizo el señor </w:t>
      </w:r>
      <w:r w:rsidR="00944F90">
        <w:rPr>
          <w:rFonts w:ascii="Arial" w:hAnsi="Arial" w:cs="Arial"/>
        </w:rPr>
        <w:t>Ocampo</w:t>
      </w:r>
      <w:r w:rsidR="0077106C" w:rsidRPr="003E035A">
        <w:rPr>
          <w:rFonts w:ascii="Arial" w:hAnsi="Arial" w:cs="Arial"/>
        </w:rPr>
        <w:t xml:space="preserve"> contra </w:t>
      </w:r>
      <w:r w:rsidR="00045EA6" w:rsidRPr="003E035A">
        <w:rPr>
          <w:rFonts w:ascii="Arial" w:hAnsi="Arial" w:cs="Arial"/>
        </w:rPr>
        <w:t xml:space="preserve">Morales Villada, </w:t>
      </w:r>
      <w:r w:rsidR="0077106C" w:rsidRPr="003E035A">
        <w:rPr>
          <w:rFonts w:ascii="Arial" w:hAnsi="Arial" w:cs="Arial"/>
        </w:rPr>
        <w:t>al manifestar que pese a que el procesado usaba un pasamont</w:t>
      </w:r>
      <w:r w:rsidR="00E40A73">
        <w:rPr>
          <w:rFonts w:ascii="Arial" w:hAnsi="Arial" w:cs="Arial"/>
        </w:rPr>
        <w:t>añas lo pudo identificar ya que</w:t>
      </w:r>
      <w:r w:rsidR="0077106C" w:rsidRPr="003E035A">
        <w:rPr>
          <w:rFonts w:ascii="Arial" w:hAnsi="Arial" w:cs="Arial"/>
        </w:rPr>
        <w:t xml:space="preserve"> lo conocía de tiempo atrás</w:t>
      </w:r>
      <w:r w:rsidR="00E40A73">
        <w:rPr>
          <w:rFonts w:ascii="Arial" w:hAnsi="Arial" w:cs="Arial"/>
        </w:rPr>
        <w:t>,</w:t>
      </w:r>
      <w:r w:rsidR="0077106C" w:rsidRPr="003E035A">
        <w:rPr>
          <w:rFonts w:ascii="Arial" w:hAnsi="Arial" w:cs="Arial"/>
        </w:rPr>
        <w:t xml:space="preserve"> porque había trabajado en la finca donde laboraba el señor Delio Morales padre del acusado</w:t>
      </w:r>
      <w:r w:rsidR="00480E2C" w:rsidRPr="003E035A">
        <w:rPr>
          <w:rFonts w:ascii="Arial" w:hAnsi="Arial" w:cs="Arial"/>
        </w:rPr>
        <w:t>, conversaban con frecuencia y solían tomar trago juntos.</w:t>
      </w:r>
    </w:p>
    <w:p w:rsidR="00480E2C" w:rsidRPr="003E035A" w:rsidRDefault="00480E2C" w:rsidP="003E035A">
      <w:pPr>
        <w:pStyle w:val="Sinespaciado"/>
        <w:spacing w:line="360" w:lineRule="auto"/>
        <w:jc w:val="both"/>
        <w:rPr>
          <w:rFonts w:ascii="Arial" w:hAnsi="Arial" w:cs="Arial"/>
        </w:rPr>
      </w:pPr>
    </w:p>
    <w:p w:rsidR="006E5478" w:rsidRPr="003E035A" w:rsidRDefault="00F3164C" w:rsidP="003E035A">
      <w:pPr>
        <w:pStyle w:val="Sinespaciado"/>
        <w:spacing w:line="360" w:lineRule="auto"/>
        <w:jc w:val="both"/>
        <w:rPr>
          <w:rFonts w:ascii="Arial" w:hAnsi="Arial" w:cs="Arial"/>
        </w:rPr>
      </w:pPr>
      <w:r>
        <w:rPr>
          <w:rFonts w:ascii="Arial" w:hAnsi="Arial" w:cs="Arial"/>
        </w:rPr>
        <w:t>6.5</w:t>
      </w:r>
      <w:r w:rsidR="006E5478" w:rsidRPr="003E035A">
        <w:rPr>
          <w:rFonts w:ascii="Arial" w:hAnsi="Arial" w:cs="Arial"/>
        </w:rPr>
        <w:t xml:space="preserve"> </w:t>
      </w:r>
      <w:r w:rsidR="00480E2C" w:rsidRPr="003E035A">
        <w:rPr>
          <w:rFonts w:ascii="Arial" w:hAnsi="Arial" w:cs="Arial"/>
        </w:rPr>
        <w:t xml:space="preserve">La </w:t>
      </w:r>
      <w:r w:rsidR="006E5478" w:rsidRPr="003E035A">
        <w:rPr>
          <w:rFonts w:ascii="Arial" w:hAnsi="Arial" w:cs="Arial"/>
        </w:rPr>
        <w:t xml:space="preserve">Sala considera que en este caso obran dos declaraciones contundentes contra el procesado José Gregorio Morales Villada, </w:t>
      </w:r>
      <w:r w:rsidR="00045EA6" w:rsidRPr="003E035A">
        <w:rPr>
          <w:rFonts w:ascii="Arial" w:hAnsi="Arial" w:cs="Arial"/>
        </w:rPr>
        <w:t>que provienen d</w:t>
      </w:r>
      <w:r>
        <w:rPr>
          <w:rFonts w:ascii="Arial" w:hAnsi="Arial" w:cs="Arial"/>
        </w:rPr>
        <w:t xml:space="preserve">e dos </w:t>
      </w:r>
      <w:r w:rsidR="006E5478" w:rsidRPr="003E035A">
        <w:rPr>
          <w:rFonts w:ascii="Arial" w:hAnsi="Arial" w:cs="Arial"/>
        </w:rPr>
        <w:t>testigos presenciale</w:t>
      </w:r>
      <w:r w:rsidR="000861E1">
        <w:rPr>
          <w:rFonts w:ascii="Arial" w:hAnsi="Arial" w:cs="Arial"/>
        </w:rPr>
        <w:t>s del hecho, uno como coautor (Gustavo Adolfo Londoño Betancur</w:t>
      </w:r>
      <w:r w:rsidR="006E5478" w:rsidRPr="003E035A">
        <w:rPr>
          <w:rFonts w:ascii="Arial" w:hAnsi="Arial" w:cs="Arial"/>
        </w:rPr>
        <w:t xml:space="preserve">) y otro como víctima </w:t>
      </w:r>
      <w:r w:rsidR="000861E1">
        <w:rPr>
          <w:rFonts w:ascii="Arial" w:hAnsi="Arial" w:cs="Arial"/>
        </w:rPr>
        <w:t xml:space="preserve">directa (José </w:t>
      </w:r>
      <w:proofErr w:type="spellStart"/>
      <w:r w:rsidR="000861E1">
        <w:rPr>
          <w:rFonts w:ascii="Arial" w:hAnsi="Arial" w:cs="Arial"/>
        </w:rPr>
        <w:t>Arley</w:t>
      </w:r>
      <w:proofErr w:type="spellEnd"/>
      <w:r w:rsidR="000861E1">
        <w:rPr>
          <w:rFonts w:ascii="Arial" w:hAnsi="Arial" w:cs="Arial"/>
        </w:rPr>
        <w:t xml:space="preserve"> </w:t>
      </w:r>
      <w:r w:rsidR="00A72FBB">
        <w:rPr>
          <w:rFonts w:ascii="Arial" w:hAnsi="Arial" w:cs="Arial"/>
        </w:rPr>
        <w:t xml:space="preserve">Ocampo </w:t>
      </w:r>
      <w:r w:rsidR="000861E1">
        <w:rPr>
          <w:rFonts w:ascii="Arial" w:hAnsi="Arial" w:cs="Arial"/>
        </w:rPr>
        <w:t>Gallego</w:t>
      </w:r>
      <w:r w:rsidR="006E5478" w:rsidRPr="003E035A">
        <w:rPr>
          <w:rFonts w:ascii="Arial" w:hAnsi="Arial" w:cs="Arial"/>
        </w:rPr>
        <w:t>)</w:t>
      </w:r>
      <w:r w:rsidR="00045EA6" w:rsidRPr="003E035A">
        <w:rPr>
          <w:rFonts w:ascii="Arial" w:hAnsi="Arial" w:cs="Arial"/>
        </w:rPr>
        <w:t xml:space="preserve">, </w:t>
      </w:r>
      <w:r w:rsidR="006E5478" w:rsidRPr="003E035A">
        <w:rPr>
          <w:rFonts w:ascii="Arial" w:hAnsi="Arial" w:cs="Arial"/>
        </w:rPr>
        <w:t xml:space="preserve">cuya credibilidad no fue impugnada durante el juicio oral por la </w:t>
      </w:r>
      <w:r w:rsidR="000861E1">
        <w:rPr>
          <w:rFonts w:ascii="Arial" w:hAnsi="Arial" w:cs="Arial"/>
        </w:rPr>
        <w:t xml:space="preserve">defensora del procesado, quien </w:t>
      </w:r>
      <w:r w:rsidR="006E5478" w:rsidRPr="003E035A">
        <w:rPr>
          <w:rFonts w:ascii="Arial" w:hAnsi="Arial" w:cs="Arial"/>
        </w:rPr>
        <w:t>no hizo uso de la fa</w:t>
      </w:r>
      <w:r w:rsidR="000861E1">
        <w:rPr>
          <w:rFonts w:ascii="Arial" w:hAnsi="Arial" w:cs="Arial"/>
        </w:rPr>
        <w:t xml:space="preserve">cultad prevista en el artículo </w:t>
      </w:r>
      <w:r w:rsidR="006E5478" w:rsidRPr="003E035A">
        <w:rPr>
          <w:rFonts w:ascii="Arial" w:hAnsi="Arial" w:cs="Arial"/>
        </w:rPr>
        <w:t xml:space="preserve">403 del </w:t>
      </w:r>
      <w:proofErr w:type="spellStart"/>
      <w:r w:rsidR="006E5478" w:rsidRPr="003E035A">
        <w:rPr>
          <w:rFonts w:ascii="Arial" w:hAnsi="Arial" w:cs="Arial"/>
        </w:rPr>
        <w:t>CPP</w:t>
      </w:r>
      <w:proofErr w:type="spellEnd"/>
      <w:r w:rsidR="006E5478" w:rsidRPr="003E035A">
        <w:rPr>
          <w:rFonts w:ascii="Arial" w:hAnsi="Arial" w:cs="Arial"/>
        </w:rPr>
        <w:t>.</w:t>
      </w:r>
    </w:p>
    <w:p w:rsidR="006E5478" w:rsidRPr="003E035A" w:rsidRDefault="006E5478" w:rsidP="003E035A">
      <w:pPr>
        <w:pStyle w:val="Sinespaciado"/>
        <w:spacing w:line="360" w:lineRule="auto"/>
        <w:jc w:val="both"/>
        <w:rPr>
          <w:rFonts w:ascii="Arial" w:hAnsi="Arial" w:cs="Arial"/>
        </w:rPr>
      </w:pPr>
    </w:p>
    <w:p w:rsidR="000D170F" w:rsidRPr="003E035A" w:rsidRDefault="000861E1" w:rsidP="003E035A">
      <w:pPr>
        <w:pStyle w:val="Sinespaciado"/>
        <w:spacing w:line="360" w:lineRule="auto"/>
        <w:jc w:val="both"/>
        <w:rPr>
          <w:rFonts w:ascii="Arial" w:hAnsi="Arial" w:cs="Arial"/>
          <w:i/>
        </w:rPr>
      </w:pPr>
      <w:r>
        <w:rPr>
          <w:rFonts w:ascii="Arial" w:hAnsi="Arial" w:cs="Arial"/>
        </w:rPr>
        <w:t>6.6</w:t>
      </w:r>
      <w:r w:rsidR="00A54708" w:rsidRPr="003E035A">
        <w:rPr>
          <w:rFonts w:ascii="Arial" w:hAnsi="Arial" w:cs="Arial"/>
        </w:rPr>
        <w:t xml:space="preserve"> </w:t>
      </w:r>
      <w:r w:rsidR="00B93132" w:rsidRPr="003E035A">
        <w:rPr>
          <w:rFonts w:ascii="Arial" w:hAnsi="Arial" w:cs="Arial"/>
        </w:rPr>
        <w:t xml:space="preserve">En consecuencia no resultan de recibo los argumentos del recurrente, dirigidos a tratar de desvirtuar la credibilidad de lo expuesto por el señor José </w:t>
      </w:r>
      <w:proofErr w:type="spellStart"/>
      <w:r w:rsidR="00B93132" w:rsidRPr="003E035A">
        <w:rPr>
          <w:rFonts w:ascii="Arial" w:hAnsi="Arial" w:cs="Arial"/>
        </w:rPr>
        <w:t>Arley</w:t>
      </w:r>
      <w:proofErr w:type="spellEnd"/>
      <w:r w:rsidR="00B93132" w:rsidRPr="003E035A">
        <w:rPr>
          <w:rFonts w:ascii="Arial" w:hAnsi="Arial" w:cs="Arial"/>
        </w:rPr>
        <w:t xml:space="preserve"> </w:t>
      </w:r>
      <w:r w:rsidR="00045EA6" w:rsidRPr="003E035A">
        <w:rPr>
          <w:rFonts w:ascii="Arial" w:hAnsi="Arial" w:cs="Arial"/>
        </w:rPr>
        <w:t xml:space="preserve">Ocampo </w:t>
      </w:r>
      <w:r w:rsidR="00B93132" w:rsidRPr="003E035A">
        <w:rPr>
          <w:rFonts w:ascii="Arial" w:hAnsi="Arial" w:cs="Arial"/>
        </w:rPr>
        <w:t>Gallego, con argumentos poco convin</w:t>
      </w:r>
      <w:r>
        <w:rPr>
          <w:rFonts w:ascii="Arial" w:hAnsi="Arial" w:cs="Arial"/>
        </w:rPr>
        <w:t>centes basados en que no indicó</w:t>
      </w:r>
      <w:r w:rsidR="00B93132" w:rsidRPr="003E035A">
        <w:rPr>
          <w:rFonts w:ascii="Arial" w:hAnsi="Arial" w:cs="Arial"/>
        </w:rPr>
        <w:t xml:space="preserve"> quien fue la persona que recibió el primer disparo, lo cual no es cierto porque el citado t</w:t>
      </w:r>
      <w:r>
        <w:rPr>
          <w:rFonts w:ascii="Arial" w:hAnsi="Arial" w:cs="Arial"/>
        </w:rPr>
        <w:t>estigo dijo que José Gregorio disparó</w:t>
      </w:r>
      <w:r w:rsidR="00B93132" w:rsidRPr="003E035A">
        <w:rPr>
          <w:rFonts w:ascii="Arial" w:hAnsi="Arial" w:cs="Arial"/>
        </w:rPr>
        <w:t xml:space="preserve"> inicialmente a su cuñado </w:t>
      </w:r>
      <w:r>
        <w:rPr>
          <w:rFonts w:ascii="Arial" w:hAnsi="Arial" w:cs="Arial"/>
        </w:rPr>
        <w:t xml:space="preserve">José </w:t>
      </w:r>
      <w:r w:rsidR="00B93132" w:rsidRPr="003E035A">
        <w:rPr>
          <w:rFonts w:ascii="Arial" w:hAnsi="Arial" w:cs="Arial"/>
        </w:rPr>
        <w:t>Germán Mur</w:t>
      </w:r>
      <w:r>
        <w:rPr>
          <w:rFonts w:ascii="Arial" w:hAnsi="Arial" w:cs="Arial"/>
        </w:rPr>
        <w:t>illo y luego accionó</w:t>
      </w:r>
      <w:r w:rsidR="00B93132" w:rsidRPr="003E035A">
        <w:rPr>
          <w:rFonts w:ascii="Arial" w:hAnsi="Arial" w:cs="Arial"/>
        </w:rPr>
        <w:t xml:space="preserve"> el arma en dos oportunidades, </w:t>
      </w:r>
      <w:r>
        <w:rPr>
          <w:rFonts w:ascii="Arial" w:hAnsi="Arial" w:cs="Arial"/>
        </w:rPr>
        <w:t xml:space="preserve">contra él (José </w:t>
      </w:r>
      <w:proofErr w:type="spellStart"/>
      <w:r>
        <w:rPr>
          <w:rFonts w:ascii="Arial" w:hAnsi="Arial" w:cs="Arial"/>
        </w:rPr>
        <w:t>Arley</w:t>
      </w:r>
      <w:proofErr w:type="spellEnd"/>
      <w:r>
        <w:rPr>
          <w:rFonts w:ascii="Arial" w:hAnsi="Arial" w:cs="Arial"/>
        </w:rPr>
        <w:t>)</w:t>
      </w:r>
      <w:r w:rsidR="00045EA6" w:rsidRPr="003E035A">
        <w:rPr>
          <w:rFonts w:ascii="Arial" w:hAnsi="Arial" w:cs="Arial"/>
        </w:rPr>
        <w:t>, si</w:t>
      </w:r>
      <w:r w:rsidR="00B93132" w:rsidRPr="003E035A">
        <w:rPr>
          <w:rFonts w:ascii="Arial" w:hAnsi="Arial" w:cs="Arial"/>
        </w:rPr>
        <w:t>tuación que aparece confirmada con l</w:t>
      </w:r>
      <w:r w:rsidR="005B2733" w:rsidRPr="003E035A">
        <w:rPr>
          <w:rFonts w:ascii="Arial" w:hAnsi="Arial" w:cs="Arial"/>
        </w:rPr>
        <w:t>a diligencia de inspección al cadáver de</w:t>
      </w:r>
      <w:r>
        <w:rPr>
          <w:rFonts w:ascii="Arial" w:hAnsi="Arial" w:cs="Arial"/>
        </w:rPr>
        <w:t>l señor Murillo</w:t>
      </w:r>
      <w:r w:rsidR="005B2733" w:rsidRPr="003E035A">
        <w:rPr>
          <w:rStyle w:val="Refdenotaalpie"/>
          <w:rFonts w:ascii="Arial" w:hAnsi="Arial" w:cs="Arial"/>
        </w:rPr>
        <w:footnoteReference w:id="6"/>
      </w:r>
      <w:r w:rsidR="005B2733" w:rsidRPr="003E035A">
        <w:rPr>
          <w:rFonts w:ascii="Arial" w:hAnsi="Arial" w:cs="Arial"/>
        </w:rPr>
        <w:t xml:space="preserve"> y con lo que se consignó en la diligencia de necropsia del citado ciudadano, donde se indicó que </w:t>
      </w:r>
      <w:r w:rsidR="00AD6C9B" w:rsidRPr="003E035A">
        <w:rPr>
          <w:rFonts w:ascii="Arial" w:hAnsi="Arial" w:cs="Arial"/>
        </w:rPr>
        <w:t xml:space="preserve">su cadáver presentaba: </w:t>
      </w:r>
      <w:r>
        <w:rPr>
          <w:rFonts w:ascii="Arial" w:hAnsi="Arial" w:cs="Arial"/>
          <w:i/>
        </w:rPr>
        <w:t>“</w:t>
      </w:r>
      <w:r w:rsidR="00AD6C9B" w:rsidRPr="003E035A">
        <w:rPr>
          <w:rFonts w:ascii="Arial" w:hAnsi="Arial" w:cs="Arial"/>
          <w:i/>
        </w:rPr>
        <w:t xml:space="preserve">1. Herida por proyectil de arma de fuego de </w:t>
      </w:r>
      <w:r>
        <w:rPr>
          <w:rFonts w:ascii="Arial" w:hAnsi="Arial" w:cs="Arial"/>
          <w:i/>
        </w:rPr>
        <w:t>carga única, localizada en la cabeza“</w:t>
      </w:r>
      <w:r w:rsidR="00AD6C9B" w:rsidRPr="003E035A">
        <w:rPr>
          <w:rStyle w:val="Refdenotaalpie"/>
          <w:rFonts w:ascii="Arial" w:hAnsi="Arial" w:cs="Arial"/>
          <w:i/>
        </w:rPr>
        <w:footnoteReference w:id="7"/>
      </w:r>
      <w:r w:rsidR="00AD6C9B" w:rsidRPr="003E035A">
        <w:rPr>
          <w:rFonts w:ascii="Arial" w:hAnsi="Arial" w:cs="Arial"/>
          <w:i/>
        </w:rPr>
        <w:t xml:space="preserve">, </w:t>
      </w:r>
      <w:r w:rsidR="00AD6C9B" w:rsidRPr="003E035A">
        <w:rPr>
          <w:rFonts w:ascii="Arial" w:hAnsi="Arial" w:cs="Arial"/>
        </w:rPr>
        <w:t xml:space="preserve">al tiempo que el dictamen correspondiente al señor </w:t>
      </w:r>
      <w:r w:rsidR="00045EA6" w:rsidRPr="003E035A">
        <w:rPr>
          <w:rFonts w:ascii="Arial" w:hAnsi="Arial" w:cs="Arial"/>
        </w:rPr>
        <w:t xml:space="preserve">Ocampo </w:t>
      </w:r>
      <w:r w:rsidR="00AD6C9B" w:rsidRPr="003E035A">
        <w:rPr>
          <w:rFonts w:ascii="Arial" w:hAnsi="Arial" w:cs="Arial"/>
        </w:rPr>
        <w:t>resulta conforme con lo qu</w:t>
      </w:r>
      <w:r>
        <w:rPr>
          <w:rFonts w:ascii="Arial" w:hAnsi="Arial" w:cs="Arial"/>
        </w:rPr>
        <w:t>e manifestó en su anamnesis así</w:t>
      </w:r>
      <w:r w:rsidR="00AD6C9B" w:rsidRPr="003E035A">
        <w:rPr>
          <w:rFonts w:ascii="Arial" w:hAnsi="Arial" w:cs="Arial"/>
        </w:rPr>
        <w:t xml:space="preserve">: </w:t>
      </w:r>
      <w:r>
        <w:rPr>
          <w:rFonts w:ascii="Arial" w:hAnsi="Arial" w:cs="Arial"/>
          <w:i/>
        </w:rPr>
        <w:t>“.</w:t>
      </w:r>
      <w:r w:rsidR="00AD6C9B" w:rsidRPr="003E035A">
        <w:rPr>
          <w:rFonts w:ascii="Arial" w:hAnsi="Arial" w:cs="Arial"/>
          <w:i/>
        </w:rPr>
        <w:t>..me dieron un impacto en la cabeza y otro en el cuello, eso pasó el 1 de mayo d</w:t>
      </w:r>
      <w:r>
        <w:rPr>
          <w:rFonts w:ascii="Arial" w:hAnsi="Arial" w:cs="Arial"/>
          <w:i/>
        </w:rPr>
        <w:t>e 2010 a las 12.40 de la tarde”</w:t>
      </w:r>
      <w:r w:rsidR="00AD6C9B" w:rsidRPr="003E035A">
        <w:rPr>
          <w:rFonts w:ascii="Arial" w:hAnsi="Arial" w:cs="Arial"/>
          <w:i/>
        </w:rPr>
        <w:t xml:space="preserve">, </w:t>
      </w:r>
      <w:r w:rsidR="00AD6C9B" w:rsidRPr="003E035A">
        <w:rPr>
          <w:rFonts w:ascii="Arial" w:hAnsi="Arial" w:cs="Arial"/>
        </w:rPr>
        <w:t xml:space="preserve">documento en el cual se consignó igualmente </w:t>
      </w:r>
      <w:r>
        <w:rPr>
          <w:rFonts w:ascii="Arial" w:hAnsi="Arial" w:cs="Arial"/>
        </w:rPr>
        <w:t>que el señor Gallego presentaba</w:t>
      </w:r>
      <w:r w:rsidR="00A54708" w:rsidRPr="003E035A">
        <w:rPr>
          <w:rFonts w:ascii="Arial" w:hAnsi="Arial" w:cs="Arial"/>
        </w:rPr>
        <w:t xml:space="preserve">: </w:t>
      </w:r>
      <w:r w:rsidR="00A54708" w:rsidRPr="003E035A">
        <w:rPr>
          <w:rFonts w:ascii="Arial" w:hAnsi="Arial" w:cs="Arial"/>
          <w:i/>
        </w:rPr>
        <w:t>“...Herida por arma de fuego en región malar izquierda y con sa</w:t>
      </w:r>
      <w:r>
        <w:rPr>
          <w:rFonts w:ascii="Arial" w:hAnsi="Arial" w:cs="Arial"/>
          <w:i/>
        </w:rPr>
        <w:t>lida en región parietal derecha</w:t>
      </w:r>
      <w:r w:rsidR="00A54708" w:rsidRPr="003E035A">
        <w:rPr>
          <w:rFonts w:ascii="Arial" w:hAnsi="Arial" w:cs="Arial"/>
          <w:i/>
        </w:rPr>
        <w:t xml:space="preserve"> co</w:t>
      </w:r>
      <w:r>
        <w:rPr>
          <w:rFonts w:ascii="Arial" w:hAnsi="Arial" w:cs="Arial"/>
          <w:i/>
        </w:rPr>
        <w:t>n exposición de masa encefálica. El impacto 2 en el cuello”</w:t>
      </w:r>
      <w:r w:rsidR="00A54708" w:rsidRPr="003E035A">
        <w:rPr>
          <w:rFonts w:ascii="Arial" w:hAnsi="Arial" w:cs="Arial"/>
          <w:i/>
        </w:rPr>
        <w:t xml:space="preserve">, </w:t>
      </w:r>
      <w:r w:rsidR="00A54708" w:rsidRPr="003E035A">
        <w:rPr>
          <w:rFonts w:ascii="Arial" w:hAnsi="Arial" w:cs="Arial"/>
        </w:rPr>
        <w:t>lo cu</w:t>
      </w:r>
      <w:r>
        <w:rPr>
          <w:rFonts w:ascii="Arial" w:hAnsi="Arial" w:cs="Arial"/>
        </w:rPr>
        <w:t>al le produjo las secuelas de “</w:t>
      </w:r>
      <w:r w:rsidR="00A54708" w:rsidRPr="003E035A">
        <w:rPr>
          <w:rFonts w:ascii="Arial" w:hAnsi="Arial" w:cs="Arial"/>
          <w:i/>
        </w:rPr>
        <w:t>Deformidad física que afecta el rostro, de carácter permanente, pérdida funcional de órgano sistema de la visión, de carácter permanen</w:t>
      </w:r>
      <w:r>
        <w:rPr>
          <w:rFonts w:ascii="Arial" w:hAnsi="Arial" w:cs="Arial"/>
          <w:i/>
        </w:rPr>
        <w:t>te. Pérdida funcional de órgano</w:t>
      </w:r>
      <w:r w:rsidR="00A54708" w:rsidRPr="003E035A">
        <w:rPr>
          <w:rFonts w:ascii="Arial" w:hAnsi="Arial" w:cs="Arial"/>
          <w:i/>
        </w:rPr>
        <w:t xml:space="preserve">–sistema de </w:t>
      </w:r>
      <w:r>
        <w:rPr>
          <w:rFonts w:ascii="Arial" w:hAnsi="Arial" w:cs="Arial"/>
          <w:i/>
        </w:rPr>
        <w:t>olfato, de carácter permanente”.</w:t>
      </w:r>
      <w:r w:rsidR="00A54708" w:rsidRPr="003E035A">
        <w:rPr>
          <w:rStyle w:val="Refdenotaalpie"/>
          <w:rFonts w:ascii="Arial" w:hAnsi="Arial" w:cs="Arial"/>
          <w:i/>
        </w:rPr>
        <w:footnoteReference w:id="8"/>
      </w:r>
      <w:r w:rsidR="00A54708" w:rsidRPr="003E035A">
        <w:rPr>
          <w:rFonts w:ascii="Arial" w:hAnsi="Arial" w:cs="Arial"/>
          <w:i/>
        </w:rPr>
        <w:t xml:space="preserve"> </w:t>
      </w:r>
    </w:p>
    <w:p w:rsidR="000D170F" w:rsidRPr="003E035A" w:rsidRDefault="000D170F" w:rsidP="003E035A">
      <w:pPr>
        <w:pStyle w:val="Sinespaciado"/>
        <w:spacing w:line="360" w:lineRule="auto"/>
        <w:jc w:val="both"/>
        <w:rPr>
          <w:rFonts w:ascii="Arial" w:hAnsi="Arial" w:cs="Arial"/>
          <w:i/>
        </w:rPr>
      </w:pPr>
    </w:p>
    <w:p w:rsidR="00764641" w:rsidRPr="003E035A" w:rsidRDefault="000861E1" w:rsidP="003E035A">
      <w:pPr>
        <w:pStyle w:val="Sinespaciado"/>
        <w:spacing w:line="360" w:lineRule="auto"/>
        <w:jc w:val="both"/>
        <w:rPr>
          <w:rFonts w:ascii="Arial" w:hAnsi="Arial" w:cs="Arial"/>
          <w:i/>
        </w:rPr>
      </w:pPr>
      <w:r>
        <w:rPr>
          <w:rFonts w:ascii="Arial" w:hAnsi="Arial" w:cs="Arial"/>
        </w:rPr>
        <w:t>6.7</w:t>
      </w:r>
      <w:r w:rsidR="00045EA6" w:rsidRPr="003E035A">
        <w:rPr>
          <w:rFonts w:ascii="Arial" w:hAnsi="Arial" w:cs="Arial"/>
        </w:rPr>
        <w:t xml:space="preserve"> </w:t>
      </w:r>
      <w:r w:rsidR="000D170F" w:rsidRPr="003E035A">
        <w:rPr>
          <w:rFonts w:ascii="Arial" w:hAnsi="Arial" w:cs="Arial"/>
        </w:rPr>
        <w:t xml:space="preserve">Además resulta claro que el señor </w:t>
      </w:r>
      <w:r w:rsidR="00BF3805">
        <w:rPr>
          <w:rFonts w:ascii="Arial" w:hAnsi="Arial" w:cs="Arial"/>
        </w:rPr>
        <w:t>Ocampo</w:t>
      </w:r>
      <w:r w:rsidR="000D170F" w:rsidRPr="003E035A">
        <w:rPr>
          <w:rFonts w:ascii="Arial" w:hAnsi="Arial" w:cs="Arial"/>
        </w:rPr>
        <w:t xml:space="preserve"> si conocía al procesado de mucho tiempo atrás porque había laborado en la mi</w:t>
      </w:r>
      <w:r w:rsidR="004E53B6">
        <w:rPr>
          <w:rFonts w:ascii="Arial" w:hAnsi="Arial" w:cs="Arial"/>
        </w:rPr>
        <w:t>s</w:t>
      </w:r>
      <w:r w:rsidR="000D170F" w:rsidRPr="003E035A">
        <w:rPr>
          <w:rFonts w:ascii="Arial" w:hAnsi="Arial" w:cs="Arial"/>
        </w:rPr>
        <w:t>ma finca donde trabajaba el señor Delio Morales padre del incriminado, situación confirmada con lo manifestado G</w:t>
      </w:r>
      <w:r>
        <w:rPr>
          <w:rFonts w:ascii="Arial" w:hAnsi="Arial" w:cs="Arial"/>
        </w:rPr>
        <w:t>ustavo Adolfo Londoño Betancur</w:t>
      </w:r>
      <w:r w:rsidR="002A2F29">
        <w:rPr>
          <w:rFonts w:ascii="Arial" w:hAnsi="Arial" w:cs="Arial"/>
        </w:rPr>
        <w:t xml:space="preserve"> </w:t>
      </w:r>
      <w:r>
        <w:rPr>
          <w:rFonts w:ascii="Arial" w:hAnsi="Arial" w:cs="Arial"/>
        </w:rPr>
        <w:t>(</w:t>
      </w:r>
      <w:r w:rsidR="000D170F" w:rsidRPr="003E035A">
        <w:rPr>
          <w:rFonts w:ascii="Arial" w:hAnsi="Arial" w:cs="Arial"/>
        </w:rPr>
        <w:t>coaut</w:t>
      </w:r>
      <w:r w:rsidR="00951796" w:rsidRPr="003E035A">
        <w:rPr>
          <w:rFonts w:ascii="Arial" w:hAnsi="Arial" w:cs="Arial"/>
        </w:rPr>
        <w:t>or</w:t>
      </w:r>
      <w:r>
        <w:rPr>
          <w:rFonts w:ascii="Arial" w:hAnsi="Arial" w:cs="Arial"/>
        </w:rPr>
        <w:t xml:space="preserve"> de los hechos)</w:t>
      </w:r>
      <w:r w:rsidR="000D170F" w:rsidRPr="003E035A">
        <w:rPr>
          <w:rFonts w:ascii="Arial" w:hAnsi="Arial" w:cs="Arial"/>
        </w:rPr>
        <w:t xml:space="preserve">, quien dijo en la entrevista que se introdujo en el juicio que la había preguntado a José Gregorio por </w:t>
      </w:r>
      <w:r w:rsidR="000D170F" w:rsidRPr="003E035A">
        <w:rPr>
          <w:rFonts w:ascii="Arial" w:hAnsi="Arial" w:cs="Arial"/>
        </w:rPr>
        <w:lastRenderedPageBreak/>
        <w:t>el motivo que lo llevó a dispararles a las víctimas luego de hurtarles el dinero, respondiendo el acusado que</w:t>
      </w:r>
      <w:r w:rsidR="00764641" w:rsidRPr="003E035A">
        <w:rPr>
          <w:rFonts w:ascii="Arial" w:hAnsi="Arial" w:cs="Arial"/>
        </w:rPr>
        <w:t xml:space="preserve">: </w:t>
      </w:r>
      <w:r w:rsidR="007E29F6">
        <w:rPr>
          <w:rFonts w:ascii="Arial" w:hAnsi="Arial" w:cs="Arial"/>
          <w:i/>
        </w:rPr>
        <w:t>“</w:t>
      </w:r>
      <w:r w:rsidR="00764641" w:rsidRPr="003E035A">
        <w:rPr>
          <w:rFonts w:ascii="Arial" w:hAnsi="Arial" w:cs="Arial"/>
          <w:i/>
        </w:rPr>
        <w:t>era que no se podía dejar evidencia, porque</w:t>
      </w:r>
      <w:r w:rsidR="007E29F6">
        <w:rPr>
          <w:rFonts w:ascii="Arial" w:hAnsi="Arial" w:cs="Arial"/>
          <w:i/>
        </w:rPr>
        <w:t xml:space="preserve"> los conocía a ellos</w:t>
      </w:r>
      <w:r w:rsidR="00764641" w:rsidRPr="003E035A">
        <w:rPr>
          <w:rFonts w:ascii="Arial" w:hAnsi="Arial" w:cs="Arial"/>
          <w:i/>
        </w:rPr>
        <w:t xml:space="preserve"> y pienso yo que tal vez l</w:t>
      </w:r>
      <w:r w:rsidR="007E29F6">
        <w:rPr>
          <w:rFonts w:ascii="Arial" w:hAnsi="Arial" w:cs="Arial"/>
          <w:i/>
        </w:rPr>
        <w:t>e dio miedo que lo reconocieran…”.</w:t>
      </w:r>
    </w:p>
    <w:p w:rsidR="00764641" w:rsidRPr="003E035A" w:rsidRDefault="00764641" w:rsidP="003E035A">
      <w:pPr>
        <w:pStyle w:val="Sinespaciado"/>
        <w:spacing w:line="360" w:lineRule="auto"/>
        <w:jc w:val="both"/>
        <w:rPr>
          <w:rFonts w:ascii="Arial" w:hAnsi="Arial" w:cs="Arial"/>
          <w:i/>
        </w:rPr>
      </w:pPr>
    </w:p>
    <w:p w:rsidR="008141E9" w:rsidRPr="003E035A" w:rsidRDefault="007E29F6" w:rsidP="003E035A">
      <w:pPr>
        <w:pStyle w:val="Sinespaciado"/>
        <w:spacing w:line="360" w:lineRule="auto"/>
        <w:jc w:val="both"/>
        <w:rPr>
          <w:rFonts w:ascii="Arial" w:hAnsi="Arial" w:cs="Arial"/>
        </w:rPr>
      </w:pPr>
      <w:r>
        <w:rPr>
          <w:rFonts w:ascii="Arial" w:hAnsi="Arial" w:cs="Arial"/>
        </w:rPr>
        <w:t>6.8</w:t>
      </w:r>
      <w:r w:rsidR="00951796" w:rsidRPr="003E035A">
        <w:rPr>
          <w:rFonts w:ascii="Arial" w:hAnsi="Arial" w:cs="Arial"/>
        </w:rPr>
        <w:t xml:space="preserve"> </w:t>
      </w:r>
      <w:r w:rsidR="00764641" w:rsidRPr="003E035A">
        <w:rPr>
          <w:rFonts w:ascii="Arial" w:hAnsi="Arial" w:cs="Arial"/>
        </w:rPr>
        <w:t xml:space="preserve">Por lo tanto no resultan consistentes los reparos que el recurrente formula contra el testimonio del infortunado José </w:t>
      </w:r>
      <w:proofErr w:type="spellStart"/>
      <w:r w:rsidR="00764641" w:rsidRPr="003E035A">
        <w:rPr>
          <w:rFonts w:ascii="Arial" w:hAnsi="Arial" w:cs="Arial"/>
        </w:rPr>
        <w:t>Arley</w:t>
      </w:r>
      <w:proofErr w:type="spellEnd"/>
      <w:r w:rsidR="00764641" w:rsidRPr="003E035A">
        <w:rPr>
          <w:rFonts w:ascii="Arial" w:hAnsi="Arial" w:cs="Arial"/>
        </w:rPr>
        <w:t xml:space="preserve"> </w:t>
      </w:r>
      <w:r>
        <w:rPr>
          <w:rFonts w:ascii="Arial" w:hAnsi="Arial" w:cs="Arial"/>
        </w:rPr>
        <w:t>Ocampo</w:t>
      </w:r>
      <w:r w:rsidR="00764641" w:rsidRPr="003E035A">
        <w:rPr>
          <w:rFonts w:ascii="Arial" w:hAnsi="Arial" w:cs="Arial"/>
        </w:rPr>
        <w:t>, quien quedó ciego por causa de la despiadada conducta desplegada por José Gregorio Morales Villada, quien luego de dar muer</w:t>
      </w:r>
      <w:r>
        <w:rPr>
          <w:rFonts w:ascii="Arial" w:hAnsi="Arial" w:cs="Arial"/>
        </w:rPr>
        <w:t>te al señor José Germán Murillo</w:t>
      </w:r>
      <w:r w:rsidR="00764641" w:rsidRPr="003E035A">
        <w:rPr>
          <w:rFonts w:ascii="Arial" w:hAnsi="Arial" w:cs="Arial"/>
        </w:rPr>
        <w:t xml:space="preserve">, igualmente trató de ultimar al señor </w:t>
      </w:r>
      <w:r>
        <w:rPr>
          <w:rFonts w:ascii="Arial" w:hAnsi="Arial" w:cs="Arial"/>
        </w:rPr>
        <w:t>Ocampo</w:t>
      </w:r>
      <w:r w:rsidR="00951796" w:rsidRPr="003E035A">
        <w:rPr>
          <w:rFonts w:ascii="Arial" w:hAnsi="Arial" w:cs="Arial"/>
        </w:rPr>
        <w:t xml:space="preserve">, </w:t>
      </w:r>
      <w:r w:rsidR="00764641" w:rsidRPr="003E035A">
        <w:rPr>
          <w:rFonts w:ascii="Arial" w:hAnsi="Arial" w:cs="Arial"/>
        </w:rPr>
        <w:t>con el evidente pro</w:t>
      </w:r>
      <w:r w:rsidR="008141E9" w:rsidRPr="003E035A">
        <w:rPr>
          <w:rFonts w:ascii="Arial" w:hAnsi="Arial" w:cs="Arial"/>
        </w:rPr>
        <w:t>p</w:t>
      </w:r>
      <w:r w:rsidR="00764641" w:rsidRPr="003E035A">
        <w:rPr>
          <w:rFonts w:ascii="Arial" w:hAnsi="Arial" w:cs="Arial"/>
        </w:rPr>
        <w:t>ósito de que no quedaran testig</w:t>
      </w:r>
      <w:r>
        <w:rPr>
          <w:rFonts w:ascii="Arial" w:hAnsi="Arial" w:cs="Arial"/>
        </w:rPr>
        <w:t>os del hurto cometido</w:t>
      </w:r>
      <w:r w:rsidR="008141E9" w:rsidRPr="003E035A">
        <w:rPr>
          <w:rFonts w:ascii="Arial" w:hAnsi="Arial" w:cs="Arial"/>
        </w:rPr>
        <w:t>, por lo cual considera que la referencia que hace el recurrente a aspectos poco relevantes de</w:t>
      </w:r>
      <w:r>
        <w:rPr>
          <w:rFonts w:ascii="Arial" w:hAnsi="Arial" w:cs="Arial"/>
        </w:rPr>
        <w:t xml:space="preserve"> lo declarado por el</w:t>
      </w:r>
      <w:r w:rsidR="008141E9" w:rsidRPr="003E035A">
        <w:rPr>
          <w:rFonts w:ascii="Arial" w:hAnsi="Arial" w:cs="Arial"/>
        </w:rPr>
        <w:t xml:space="preserve"> señor </w:t>
      </w:r>
      <w:r w:rsidR="00951796" w:rsidRPr="003E035A">
        <w:rPr>
          <w:rFonts w:ascii="Arial" w:hAnsi="Arial" w:cs="Arial"/>
        </w:rPr>
        <w:t xml:space="preserve">Ocampo </w:t>
      </w:r>
      <w:r>
        <w:rPr>
          <w:rFonts w:ascii="Arial" w:hAnsi="Arial" w:cs="Arial"/>
        </w:rPr>
        <w:t xml:space="preserve">Gallego, no alcanzan a </w:t>
      </w:r>
      <w:r w:rsidR="008141E9" w:rsidRPr="003E035A">
        <w:rPr>
          <w:rFonts w:ascii="Arial" w:hAnsi="Arial" w:cs="Arial"/>
        </w:rPr>
        <w:t>afectar su credibilidad en cuanto al señalamiento que le hizo al procesado que además fue confirmado por otra prueba con</w:t>
      </w:r>
      <w:r>
        <w:rPr>
          <w:rFonts w:ascii="Arial" w:hAnsi="Arial" w:cs="Arial"/>
        </w:rPr>
        <w:t>tundente como el testimonio del</w:t>
      </w:r>
      <w:r w:rsidR="008141E9" w:rsidRPr="003E035A">
        <w:rPr>
          <w:rFonts w:ascii="Arial" w:hAnsi="Arial" w:cs="Arial"/>
        </w:rPr>
        <w:t xml:space="preserve"> Gustavo Adolfo Lo</w:t>
      </w:r>
      <w:r w:rsidR="00ED6D09" w:rsidRPr="003E035A">
        <w:rPr>
          <w:rFonts w:ascii="Arial" w:hAnsi="Arial" w:cs="Arial"/>
        </w:rPr>
        <w:t>n</w:t>
      </w:r>
      <w:r w:rsidR="008141E9" w:rsidRPr="003E035A">
        <w:rPr>
          <w:rFonts w:ascii="Arial" w:hAnsi="Arial" w:cs="Arial"/>
        </w:rPr>
        <w:t xml:space="preserve">doño </w:t>
      </w:r>
      <w:r>
        <w:rPr>
          <w:rFonts w:ascii="Arial" w:hAnsi="Arial" w:cs="Arial"/>
        </w:rPr>
        <w:t>Betancur (coautor de los hechos</w:t>
      </w:r>
      <w:r w:rsidR="008141E9" w:rsidRPr="003E035A">
        <w:rPr>
          <w:rFonts w:ascii="Arial" w:hAnsi="Arial" w:cs="Arial"/>
        </w:rPr>
        <w:t>)</w:t>
      </w:r>
      <w:r w:rsidR="008468B6" w:rsidRPr="003E035A">
        <w:rPr>
          <w:rFonts w:ascii="Arial" w:hAnsi="Arial" w:cs="Arial"/>
        </w:rPr>
        <w:t>,</w:t>
      </w:r>
      <w:r w:rsidR="008141E9" w:rsidRPr="003E035A">
        <w:rPr>
          <w:rFonts w:ascii="Arial" w:hAnsi="Arial" w:cs="Arial"/>
        </w:rPr>
        <w:t xml:space="preserve"> por lo cual no queda ninguna duda de que el </w:t>
      </w:r>
      <w:r w:rsidR="00951796" w:rsidRPr="003E035A">
        <w:rPr>
          <w:rFonts w:ascii="Arial" w:hAnsi="Arial" w:cs="Arial"/>
        </w:rPr>
        <w:t xml:space="preserve">ciudadano Ocampo </w:t>
      </w:r>
      <w:r w:rsidR="008141E9" w:rsidRPr="003E035A">
        <w:rPr>
          <w:rFonts w:ascii="Arial" w:hAnsi="Arial" w:cs="Arial"/>
        </w:rPr>
        <w:t>entregó una información veraz al señalar a Morales Villada como la persona que le disparó inicialmente a José German Murillo y posteriormente a él, con los trágicos resultados ya conocidos.</w:t>
      </w:r>
    </w:p>
    <w:p w:rsidR="008141E9" w:rsidRPr="003E035A" w:rsidRDefault="008141E9" w:rsidP="003E035A">
      <w:pPr>
        <w:pStyle w:val="Sinespaciado"/>
        <w:spacing w:line="360" w:lineRule="auto"/>
        <w:jc w:val="both"/>
        <w:rPr>
          <w:rFonts w:ascii="Arial" w:hAnsi="Arial" w:cs="Arial"/>
        </w:rPr>
      </w:pPr>
    </w:p>
    <w:p w:rsidR="00443539" w:rsidRDefault="007E29F6" w:rsidP="003E035A">
      <w:pPr>
        <w:pStyle w:val="Sinespaciado"/>
        <w:spacing w:line="360" w:lineRule="auto"/>
        <w:jc w:val="both"/>
        <w:rPr>
          <w:rFonts w:ascii="Arial" w:hAnsi="Arial" w:cs="Arial"/>
        </w:rPr>
      </w:pPr>
      <w:r>
        <w:rPr>
          <w:rFonts w:ascii="Arial" w:hAnsi="Arial" w:cs="Arial"/>
        </w:rPr>
        <w:t>6.9</w:t>
      </w:r>
      <w:r w:rsidR="00951796" w:rsidRPr="003E035A">
        <w:rPr>
          <w:rFonts w:ascii="Arial" w:hAnsi="Arial" w:cs="Arial"/>
        </w:rPr>
        <w:t xml:space="preserve"> </w:t>
      </w:r>
      <w:r w:rsidR="008468B6" w:rsidRPr="003E035A">
        <w:rPr>
          <w:rFonts w:ascii="Arial" w:hAnsi="Arial" w:cs="Arial"/>
        </w:rPr>
        <w:t>Adici</w:t>
      </w:r>
      <w:r w:rsidR="00E31907" w:rsidRPr="003E035A">
        <w:rPr>
          <w:rFonts w:ascii="Arial" w:hAnsi="Arial" w:cs="Arial"/>
        </w:rPr>
        <w:t>o</w:t>
      </w:r>
      <w:r w:rsidR="008468B6" w:rsidRPr="003E035A">
        <w:rPr>
          <w:rFonts w:ascii="Arial" w:hAnsi="Arial" w:cs="Arial"/>
        </w:rPr>
        <w:t>nalme</w:t>
      </w:r>
      <w:r w:rsidR="00951796" w:rsidRPr="003E035A">
        <w:rPr>
          <w:rFonts w:ascii="Arial" w:hAnsi="Arial" w:cs="Arial"/>
        </w:rPr>
        <w:t>n</w:t>
      </w:r>
      <w:r w:rsidR="008468B6" w:rsidRPr="003E035A">
        <w:rPr>
          <w:rFonts w:ascii="Arial" w:hAnsi="Arial" w:cs="Arial"/>
        </w:rPr>
        <w:t xml:space="preserve">te hay que manifestar que la argumentación del impugnante sobre el testimonio entregado por el investigador Víctor Manuel Suárez </w:t>
      </w:r>
      <w:r w:rsidRPr="003E035A">
        <w:rPr>
          <w:rFonts w:ascii="Arial" w:hAnsi="Arial" w:cs="Arial"/>
        </w:rPr>
        <w:t>Ramírez</w:t>
      </w:r>
      <w:r>
        <w:rPr>
          <w:rFonts w:ascii="Arial" w:hAnsi="Arial" w:cs="Arial"/>
        </w:rPr>
        <w:t xml:space="preserve"> </w:t>
      </w:r>
      <w:r w:rsidR="008468B6" w:rsidRPr="003E035A">
        <w:rPr>
          <w:rFonts w:ascii="Arial" w:hAnsi="Arial" w:cs="Arial"/>
        </w:rPr>
        <w:t xml:space="preserve">en ningún momento </w:t>
      </w:r>
      <w:r w:rsidRPr="003E035A">
        <w:rPr>
          <w:rFonts w:ascii="Arial" w:hAnsi="Arial" w:cs="Arial"/>
        </w:rPr>
        <w:t>desvirtúa</w:t>
      </w:r>
      <w:r w:rsidR="008468B6" w:rsidRPr="003E035A">
        <w:rPr>
          <w:rFonts w:ascii="Arial" w:hAnsi="Arial" w:cs="Arial"/>
        </w:rPr>
        <w:t xml:space="preserve"> que este funcionario hubiera adelantado las labores investigativa que refirió en el juicio, donde dijo que con base en la información que le entregaron la víctima José </w:t>
      </w:r>
      <w:proofErr w:type="spellStart"/>
      <w:r w:rsidR="00E31907" w:rsidRPr="003E035A">
        <w:rPr>
          <w:rFonts w:ascii="Arial" w:hAnsi="Arial" w:cs="Arial"/>
        </w:rPr>
        <w:t>Arley</w:t>
      </w:r>
      <w:proofErr w:type="spellEnd"/>
      <w:r w:rsidR="00E31907" w:rsidRPr="003E035A">
        <w:rPr>
          <w:rFonts w:ascii="Arial" w:hAnsi="Arial" w:cs="Arial"/>
        </w:rPr>
        <w:t xml:space="preserve"> Gallego y su hermana Martha Cecilia, </w:t>
      </w:r>
      <w:r>
        <w:rPr>
          <w:rFonts w:ascii="Arial" w:hAnsi="Arial" w:cs="Arial"/>
        </w:rPr>
        <w:t xml:space="preserve">identificó a los autores de hecho </w:t>
      </w:r>
      <w:r w:rsidR="00E31907" w:rsidRPr="003E035A">
        <w:rPr>
          <w:rFonts w:ascii="Arial" w:hAnsi="Arial" w:cs="Arial"/>
        </w:rPr>
        <w:t>y que pudo verificar que el padre de José Gregorio Morales trabajaba en una finca cercana al lugar de los hechos y que le debía dinero a José Germán Murillo, que el pr</w:t>
      </w:r>
      <w:r>
        <w:rPr>
          <w:rFonts w:ascii="Arial" w:hAnsi="Arial" w:cs="Arial"/>
        </w:rPr>
        <w:t>ocesado vivía en el sector de “La Unión</w:t>
      </w:r>
      <w:r w:rsidR="00E31907" w:rsidRPr="003E035A">
        <w:rPr>
          <w:rFonts w:ascii="Arial" w:hAnsi="Arial" w:cs="Arial"/>
        </w:rPr>
        <w:t>” y trabajaba en finca</w:t>
      </w:r>
      <w:r w:rsidR="00BF3805">
        <w:rPr>
          <w:rFonts w:ascii="Arial" w:hAnsi="Arial" w:cs="Arial"/>
        </w:rPr>
        <w:t>s</w:t>
      </w:r>
      <w:r w:rsidR="00E31907" w:rsidRPr="003E035A">
        <w:rPr>
          <w:rFonts w:ascii="Arial" w:hAnsi="Arial" w:cs="Arial"/>
        </w:rPr>
        <w:t xml:space="preserve"> algunas veces y que del sector de los hechos al citado barrio se llegaba atravesando un potrero y pasando un r</w:t>
      </w:r>
      <w:r w:rsidR="00EE291A">
        <w:rPr>
          <w:rFonts w:ascii="Arial" w:hAnsi="Arial" w:cs="Arial"/>
        </w:rPr>
        <w:t>io</w:t>
      </w:r>
      <w:r w:rsidR="00E31907" w:rsidRPr="003E035A">
        <w:rPr>
          <w:rFonts w:ascii="Arial" w:hAnsi="Arial" w:cs="Arial"/>
        </w:rPr>
        <w:t>, para lo cual se debe tener</w:t>
      </w:r>
      <w:r w:rsidR="00443539" w:rsidRPr="003E035A">
        <w:rPr>
          <w:rFonts w:ascii="Arial" w:hAnsi="Arial" w:cs="Arial"/>
        </w:rPr>
        <w:t xml:space="preserve"> en cuenta lo manifestado por Gustavo Adolfo Betancur Londoño en el sentido de que luego de que se </w:t>
      </w:r>
      <w:r w:rsidR="00EE291A">
        <w:rPr>
          <w:rFonts w:ascii="Arial" w:hAnsi="Arial" w:cs="Arial"/>
        </w:rPr>
        <w:t>presentaran</w:t>
      </w:r>
      <w:r w:rsidR="00443539" w:rsidRPr="003E035A">
        <w:rPr>
          <w:rFonts w:ascii="Arial" w:hAnsi="Arial" w:cs="Arial"/>
        </w:rPr>
        <w:t xml:space="preserve"> los hechos </w:t>
      </w:r>
      <w:r w:rsidR="00951796" w:rsidRPr="003E035A">
        <w:rPr>
          <w:rFonts w:ascii="Arial" w:hAnsi="Arial" w:cs="Arial"/>
        </w:rPr>
        <w:t>fu</w:t>
      </w:r>
      <w:r w:rsidR="00443539" w:rsidRPr="003E035A">
        <w:rPr>
          <w:rFonts w:ascii="Arial" w:hAnsi="Arial" w:cs="Arial"/>
        </w:rPr>
        <w:t>eron a cambiar</w:t>
      </w:r>
      <w:r w:rsidR="00951796" w:rsidRPr="003E035A">
        <w:rPr>
          <w:rFonts w:ascii="Arial" w:hAnsi="Arial" w:cs="Arial"/>
        </w:rPr>
        <w:t xml:space="preserve">se sus ropas a la casa de José </w:t>
      </w:r>
      <w:r w:rsidR="00443539" w:rsidRPr="003E035A">
        <w:rPr>
          <w:rFonts w:ascii="Arial" w:hAnsi="Arial" w:cs="Arial"/>
        </w:rPr>
        <w:t>Gregorio porque sus prendas estaba mojadas.</w:t>
      </w:r>
    </w:p>
    <w:p w:rsidR="00EE291A" w:rsidRPr="003E035A" w:rsidRDefault="00EE291A" w:rsidP="003E035A">
      <w:pPr>
        <w:pStyle w:val="Sinespaciado"/>
        <w:spacing w:line="360" w:lineRule="auto"/>
        <w:jc w:val="both"/>
        <w:rPr>
          <w:rFonts w:ascii="Arial" w:hAnsi="Arial" w:cs="Arial"/>
        </w:rPr>
      </w:pPr>
    </w:p>
    <w:p w:rsidR="00ED6D09" w:rsidRPr="003E035A" w:rsidRDefault="00EE291A" w:rsidP="003E035A">
      <w:pPr>
        <w:pStyle w:val="Sinespaciado"/>
        <w:spacing w:line="360" w:lineRule="auto"/>
        <w:jc w:val="both"/>
        <w:rPr>
          <w:rFonts w:ascii="Arial" w:hAnsi="Arial" w:cs="Arial"/>
        </w:rPr>
      </w:pPr>
      <w:r>
        <w:rPr>
          <w:rFonts w:ascii="Arial" w:hAnsi="Arial" w:cs="Arial"/>
        </w:rPr>
        <w:t>6.10</w:t>
      </w:r>
      <w:r w:rsidR="00951796" w:rsidRPr="003E035A">
        <w:rPr>
          <w:rFonts w:ascii="Arial" w:hAnsi="Arial" w:cs="Arial"/>
        </w:rPr>
        <w:t xml:space="preserve"> Además la Sala </w:t>
      </w:r>
      <w:r w:rsidR="00443539" w:rsidRPr="003E035A">
        <w:rPr>
          <w:rFonts w:ascii="Arial" w:hAnsi="Arial" w:cs="Arial"/>
        </w:rPr>
        <w:t xml:space="preserve">comparte el argumento de la juez de primer </w:t>
      </w:r>
      <w:r>
        <w:rPr>
          <w:rFonts w:ascii="Arial" w:hAnsi="Arial" w:cs="Arial"/>
        </w:rPr>
        <w:t xml:space="preserve">grado en el sentido de que las </w:t>
      </w:r>
      <w:r w:rsidR="00443539" w:rsidRPr="003E035A">
        <w:rPr>
          <w:rFonts w:ascii="Arial" w:hAnsi="Arial" w:cs="Arial"/>
        </w:rPr>
        <w:t>pr</w:t>
      </w:r>
      <w:r w:rsidR="00E663AA" w:rsidRPr="003E035A">
        <w:rPr>
          <w:rFonts w:ascii="Arial" w:hAnsi="Arial" w:cs="Arial"/>
        </w:rPr>
        <w:t xml:space="preserve">uebas </w:t>
      </w:r>
      <w:r w:rsidR="00443539" w:rsidRPr="003E035A">
        <w:rPr>
          <w:rFonts w:ascii="Arial" w:hAnsi="Arial" w:cs="Arial"/>
        </w:rPr>
        <w:t>presentadas por</w:t>
      </w:r>
      <w:r w:rsidR="00C346ED" w:rsidRPr="003E035A">
        <w:rPr>
          <w:rFonts w:ascii="Arial" w:hAnsi="Arial" w:cs="Arial"/>
        </w:rPr>
        <w:t xml:space="preserve"> la defensa en el juicio oral</w:t>
      </w:r>
      <w:r w:rsidR="00951796" w:rsidRPr="003E035A">
        <w:rPr>
          <w:rFonts w:ascii="Arial" w:hAnsi="Arial" w:cs="Arial"/>
        </w:rPr>
        <w:t xml:space="preserve"> no sirven de sustento para desvirtuar las contundentes pruebas de cargos, </w:t>
      </w:r>
      <w:r w:rsidR="00C346ED" w:rsidRPr="003E035A">
        <w:rPr>
          <w:rFonts w:ascii="Arial" w:hAnsi="Arial" w:cs="Arial"/>
        </w:rPr>
        <w:t>ya que la madre del acusado solo hizo refere</w:t>
      </w:r>
      <w:r>
        <w:rPr>
          <w:rFonts w:ascii="Arial" w:hAnsi="Arial" w:cs="Arial"/>
        </w:rPr>
        <w:t>ncia al hecho de que su hijo se</w:t>
      </w:r>
      <w:r w:rsidR="00C346ED" w:rsidRPr="003E035A">
        <w:rPr>
          <w:rFonts w:ascii="Arial" w:hAnsi="Arial" w:cs="Arial"/>
        </w:rPr>
        <w:t xml:space="preserve"> desempeñaba </w:t>
      </w:r>
      <w:r>
        <w:rPr>
          <w:rFonts w:ascii="Arial" w:hAnsi="Arial" w:cs="Arial"/>
        </w:rPr>
        <w:t xml:space="preserve">como conductor de </w:t>
      </w:r>
      <w:r>
        <w:rPr>
          <w:rFonts w:ascii="Arial" w:hAnsi="Arial" w:cs="Arial"/>
        </w:rPr>
        <w:lastRenderedPageBreak/>
        <w:t>vehículos y “bracero”</w:t>
      </w:r>
      <w:r w:rsidR="00C346ED" w:rsidRPr="003E035A">
        <w:rPr>
          <w:rFonts w:ascii="Arial" w:hAnsi="Arial" w:cs="Arial"/>
        </w:rPr>
        <w:t xml:space="preserve"> </w:t>
      </w:r>
      <w:r>
        <w:rPr>
          <w:rFonts w:ascii="Arial" w:hAnsi="Arial" w:cs="Arial"/>
        </w:rPr>
        <w:t>y que residía en Armenia hací</w:t>
      </w:r>
      <w:r w:rsidR="00BC6D35" w:rsidRPr="003E035A">
        <w:rPr>
          <w:rFonts w:ascii="Arial" w:hAnsi="Arial" w:cs="Arial"/>
        </w:rPr>
        <w:t>a 17 años; que se había enterado de los hechos porque conocía a una de las víctimas y que no podía confirmar que su descendiente se encontrara en Santa Rosa de Cabal para la fecha de los hech</w:t>
      </w:r>
      <w:r w:rsidR="000C18E3" w:rsidRPr="003E035A">
        <w:rPr>
          <w:rFonts w:ascii="Arial" w:hAnsi="Arial" w:cs="Arial"/>
        </w:rPr>
        <w:t>os. Por su parte el testimonio de Gabrie</w:t>
      </w:r>
      <w:r>
        <w:rPr>
          <w:rFonts w:ascii="Arial" w:hAnsi="Arial" w:cs="Arial"/>
        </w:rPr>
        <w:t>l</w:t>
      </w:r>
      <w:r w:rsidR="000C18E3" w:rsidRPr="003E035A">
        <w:rPr>
          <w:rFonts w:ascii="Arial" w:hAnsi="Arial" w:cs="Arial"/>
        </w:rPr>
        <w:t xml:space="preserve"> Eduardo Soto Londoño tampoco contradice </w:t>
      </w:r>
      <w:r w:rsidR="00951796" w:rsidRPr="003E035A">
        <w:rPr>
          <w:rFonts w:ascii="Arial" w:hAnsi="Arial" w:cs="Arial"/>
        </w:rPr>
        <w:t xml:space="preserve">la </w:t>
      </w:r>
      <w:r w:rsidR="000C18E3" w:rsidRPr="003E035A">
        <w:rPr>
          <w:rFonts w:ascii="Arial" w:hAnsi="Arial" w:cs="Arial"/>
        </w:rPr>
        <w:t>prueba de cargos presentada contra el acusado, ya que este testigo se limitó a informar que conocía a José Gregorio Morales porque este trabajaba con camiones, lo había visto en la finca donde laboraba su padre y en la</w:t>
      </w:r>
      <w:r>
        <w:rPr>
          <w:rFonts w:ascii="Arial" w:hAnsi="Arial" w:cs="Arial"/>
        </w:rPr>
        <w:t xml:space="preserve"> galería de Santa Rosa de Cabal</w:t>
      </w:r>
      <w:r w:rsidR="000C18E3" w:rsidRPr="003E035A">
        <w:rPr>
          <w:rFonts w:ascii="Arial" w:hAnsi="Arial" w:cs="Arial"/>
        </w:rPr>
        <w:t xml:space="preserve">, confirmando este declarante que José </w:t>
      </w:r>
      <w:proofErr w:type="spellStart"/>
      <w:r w:rsidR="000C18E3" w:rsidRPr="003E035A">
        <w:rPr>
          <w:rFonts w:ascii="Arial" w:hAnsi="Arial" w:cs="Arial"/>
        </w:rPr>
        <w:t>Arley</w:t>
      </w:r>
      <w:proofErr w:type="spellEnd"/>
      <w:r w:rsidR="000C18E3" w:rsidRPr="003E035A">
        <w:rPr>
          <w:rFonts w:ascii="Arial" w:hAnsi="Arial" w:cs="Arial"/>
        </w:rPr>
        <w:t xml:space="preserve"> </w:t>
      </w:r>
      <w:r>
        <w:rPr>
          <w:rFonts w:ascii="Arial" w:hAnsi="Arial" w:cs="Arial"/>
        </w:rPr>
        <w:t>Ocampo</w:t>
      </w:r>
      <w:r w:rsidR="00ED6D09" w:rsidRPr="003E035A">
        <w:rPr>
          <w:rFonts w:ascii="Arial" w:hAnsi="Arial" w:cs="Arial"/>
        </w:rPr>
        <w:t xml:space="preserve"> había trabajado en la finca y que iba allí a cobrar </w:t>
      </w:r>
      <w:r w:rsidR="00C90049" w:rsidRPr="003E035A">
        <w:rPr>
          <w:rFonts w:ascii="Arial" w:hAnsi="Arial" w:cs="Arial"/>
        </w:rPr>
        <w:t>uno</w:t>
      </w:r>
      <w:r w:rsidR="00CA2E15">
        <w:rPr>
          <w:rFonts w:ascii="Arial" w:hAnsi="Arial" w:cs="Arial"/>
        </w:rPr>
        <w:t>s</w:t>
      </w:r>
      <w:r w:rsidR="00C90049" w:rsidRPr="003E035A">
        <w:rPr>
          <w:rFonts w:ascii="Arial" w:hAnsi="Arial" w:cs="Arial"/>
        </w:rPr>
        <w:t xml:space="preserve"> </w:t>
      </w:r>
      <w:r w:rsidR="00ED6D09" w:rsidRPr="003E035A">
        <w:rPr>
          <w:rFonts w:ascii="Arial" w:hAnsi="Arial" w:cs="Arial"/>
        </w:rPr>
        <w:t>dineros, sin que se hubiera enterado directamente de lo sucedido, ya que ese día estaba en otro predio, indicando que por esos días no vio a Gregorio en la finca y que este solamente visitó a su padre en dos oportunidades.</w:t>
      </w:r>
    </w:p>
    <w:p w:rsidR="00ED6D09" w:rsidRPr="003E035A" w:rsidRDefault="00ED6D09" w:rsidP="003E035A">
      <w:pPr>
        <w:pStyle w:val="Sinespaciado"/>
        <w:spacing w:line="360" w:lineRule="auto"/>
        <w:jc w:val="both"/>
        <w:rPr>
          <w:rFonts w:ascii="Arial" w:hAnsi="Arial" w:cs="Arial"/>
        </w:rPr>
      </w:pPr>
    </w:p>
    <w:p w:rsidR="00363796" w:rsidRDefault="00EE291A" w:rsidP="003E035A">
      <w:pPr>
        <w:pStyle w:val="Sinespaciado"/>
        <w:spacing w:line="360" w:lineRule="auto"/>
        <w:jc w:val="both"/>
        <w:rPr>
          <w:rFonts w:ascii="Arial" w:hAnsi="Arial" w:cs="Arial"/>
        </w:rPr>
      </w:pPr>
      <w:r>
        <w:rPr>
          <w:rFonts w:ascii="Arial" w:hAnsi="Arial" w:cs="Arial"/>
        </w:rPr>
        <w:t>6.11</w:t>
      </w:r>
      <w:r w:rsidR="00C90049" w:rsidRPr="003E035A">
        <w:rPr>
          <w:rFonts w:ascii="Arial" w:hAnsi="Arial" w:cs="Arial"/>
        </w:rPr>
        <w:t xml:space="preserve"> </w:t>
      </w:r>
      <w:r w:rsidR="00ED6D09" w:rsidRPr="003E035A">
        <w:rPr>
          <w:rFonts w:ascii="Arial" w:hAnsi="Arial" w:cs="Arial"/>
        </w:rPr>
        <w:t>Por lo anterior se considera que se debe otorgar plena credibilidad a las manifestaciones de lo</w:t>
      </w:r>
      <w:r>
        <w:rPr>
          <w:rFonts w:ascii="Arial" w:hAnsi="Arial" w:cs="Arial"/>
        </w:rPr>
        <w:t xml:space="preserve">s testigos José </w:t>
      </w:r>
      <w:proofErr w:type="spellStart"/>
      <w:r>
        <w:rPr>
          <w:rFonts w:ascii="Arial" w:hAnsi="Arial" w:cs="Arial"/>
        </w:rPr>
        <w:t>Arley</w:t>
      </w:r>
      <w:proofErr w:type="spellEnd"/>
      <w:r>
        <w:rPr>
          <w:rFonts w:ascii="Arial" w:hAnsi="Arial" w:cs="Arial"/>
        </w:rPr>
        <w:t xml:space="preserve"> </w:t>
      </w:r>
      <w:r w:rsidR="00CA2E15">
        <w:rPr>
          <w:rFonts w:ascii="Arial" w:hAnsi="Arial" w:cs="Arial"/>
        </w:rPr>
        <w:t>Ocampo</w:t>
      </w:r>
      <w:r>
        <w:rPr>
          <w:rFonts w:ascii="Arial" w:hAnsi="Arial" w:cs="Arial"/>
        </w:rPr>
        <w:t xml:space="preserve"> (víctima</w:t>
      </w:r>
      <w:r w:rsidR="00ED6D09" w:rsidRPr="003E035A">
        <w:rPr>
          <w:rFonts w:ascii="Arial" w:hAnsi="Arial" w:cs="Arial"/>
        </w:rPr>
        <w:t>) y Gu</w:t>
      </w:r>
      <w:r>
        <w:rPr>
          <w:rFonts w:ascii="Arial" w:hAnsi="Arial" w:cs="Arial"/>
        </w:rPr>
        <w:t>stavo Adolfo Londoño Betancur (</w:t>
      </w:r>
      <w:r w:rsidR="00ED6D09" w:rsidRPr="003E035A">
        <w:rPr>
          <w:rFonts w:ascii="Arial" w:hAnsi="Arial" w:cs="Arial"/>
        </w:rPr>
        <w:t>coautor de las conductas inves</w:t>
      </w:r>
      <w:r>
        <w:rPr>
          <w:rFonts w:ascii="Arial" w:hAnsi="Arial" w:cs="Arial"/>
        </w:rPr>
        <w:t>tigadas</w:t>
      </w:r>
      <w:r w:rsidR="00363796" w:rsidRPr="003E035A">
        <w:rPr>
          <w:rFonts w:ascii="Arial" w:hAnsi="Arial" w:cs="Arial"/>
        </w:rPr>
        <w:t xml:space="preserve">) en lo relativo al señalamiento que le hicieron a José Gregorio Morales Villada por haber intervenido en las conductas de homicidio </w:t>
      </w:r>
      <w:r w:rsidR="00C90049" w:rsidRPr="003E035A">
        <w:rPr>
          <w:rFonts w:ascii="Arial" w:hAnsi="Arial" w:cs="Arial"/>
        </w:rPr>
        <w:t xml:space="preserve">agravado </w:t>
      </w:r>
      <w:r w:rsidR="00363796" w:rsidRPr="003E035A">
        <w:rPr>
          <w:rFonts w:ascii="Arial" w:hAnsi="Arial" w:cs="Arial"/>
        </w:rPr>
        <w:t xml:space="preserve">de José German Murillo, homicidio </w:t>
      </w:r>
      <w:r w:rsidR="00C90049" w:rsidRPr="003E035A">
        <w:rPr>
          <w:rFonts w:ascii="Arial" w:hAnsi="Arial" w:cs="Arial"/>
        </w:rPr>
        <w:t>agravado en</w:t>
      </w:r>
      <w:r w:rsidR="00363796" w:rsidRPr="003E035A">
        <w:rPr>
          <w:rFonts w:ascii="Arial" w:hAnsi="Arial" w:cs="Arial"/>
        </w:rPr>
        <w:t xml:space="preserve"> grado de tentativa donde fue víctima </w:t>
      </w:r>
      <w:r w:rsidRPr="003E035A">
        <w:rPr>
          <w:rFonts w:ascii="Arial" w:hAnsi="Arial" w:cs="Arial"/>
        </w:rPr>
        <w:t>José</w:t>
      </w:r>
      <w:r w:rsidR="00363796" w:rsidRPr="003E035A">
        <w:rPr>
          <w:rFonts w:ascii="Arial" w:hAnsi="Arial" w:cs="Arial"/>
        </w:rPr>
        <w:t xml:space="preserve"> </w:t>
      </w:r>
      <w:proofErr w:type="spellStart"/>
      <w:r w:rsidR="00363796" w:rsidRPr="003E035A">
        <w:rPr>
          <w:rFonts w:ascii="Arial" w:hAnsi="Arial" w:cs="Arial"/>
        </w:rPr>
        <w:t>Arley</w:t>
      </w:r>
      <w:proofErr w:type="spellEnd"/>
      <w:r w:rsidR="00363796" w:rsidRPr="003E035A">
        <w:rPr>
          <w:rFonts w:ascii="Arial" w:hAnsi="Arial" w:cs="Arial"/>
        </w:rPr>
        <w:t xml:space="preserve"> Gallego Ocampo, el delito de hurto calificado agravado consumado y la violaci</w:t>
      </w:r>
      <w:r w:rsidR="00C90049" w:rsidRPr="003E035A">
        <w:rPr>
          <w:rFonts w:ascii="Arial" w:hAnsi="Arial" w:cs="Arial"/>
        </w:rPr>
        <w:t xml:space="preserve">ón </w:t>
      </w:r>
      <w:r w:rsidR="00363796" w:rsidRPr="003E035A">
        <w:rPr>
          <w:rFonts w:ascii="Arial" w:hAnsi="Arial" w:cs="Arial"/>
        </w:rPr>
        <w:t xml:space="preserve">del artículo 365 del </w:t>
      </w:r>
      <w:proofErr w:type="spellStart"/>
      <w:r w:rsidR="00363796" w:rsidRPr="003E035A">
        <w:rPr>
          <w:rFonts w:ascii="Arial" w:hAnsi="Arial" w:cs="Arial"/>
        </w:rPr>
        <w:t>CP</w:t>
      </w:r>
      <w:proofErr w:type="spellEnd"/>
      <w:r w:rsidR="00363796" w:rsidRPr="003E035A">
        <w:rPr>
          <w:rFonts w:ascii="Arial" w:hAnsi="Arial" w:cs="Arial"/>
        </w:rPr>
        <w:t xml:space="preserve">, sobre el cual cabe anotar que durante el juicio </w:t>
      </w:r>
      <w:r w:rsidR="001039FA" w:rsidRPr="003E035A">
        <w:rPr>
          <w:rFonts w:ascii="Arial" w:hAnsi="Arial" w:cs="Arial"/>
        </w:rPr>
        <w:t xml:space="preserve">la </w:t>
      </w:r>
      <w:proofErr w:type="spellStart"/>
      <w:r w:rsidR="001039FA" w:rsidRPr="003E035A">
        <w:rPr>
          <w:rFonts w:ascii="Arial" w:hAnsi="Arial" w:cs="Arial"/>
        </w:rPr>
        <w:t>FGN</w:t>
      </w:r>
      <w:proofErr w:type="spellEnd"/>
      <w:r w:rsidR="001039FA" w:rsidRPr="003E035A">
        <w:rPr>
          <w:rFonts w:ascii="Arial" w:hAnsi="Arial" w:cs="Arial"/>
        </w:rPr>
        <w:t xml:space="preserve"> y la defensa estipularon que el señor José Gregorio Morales Villada no aparec</w:t>
      </w:r>
      <w:r>
        <w:rPr>
          <w:rFonts w:ascii="Arial" w:hAnsi="Arial" w:cs="Arial"/>
        </w:rPr>
        <w:t>ía</w:t>
      </w:r>
      <w:r w:rsidR="001039FA" w:rsidRPr="003E035A">
        <w:rPr>
          <w:rFonts w:ascii="Arial" w:hAnsi="Arial" w:cs="Arial"/>
        </w:rPr>
        <w:t xml:space="preserve"> registrado como titular de permiso para porte de armas</w:t>
      </w:r>
      <w:r w:rsidR="001039FA" w:rsidRPr="003E035A">
        <w:rPr>
          <w:rStyle w:val="Refdenotaalpie"/>
          <w:rFonts w:ascii="Arial" w:hAnsi="Arial" w:cs="Arial"/>
        </w:rPr>
        <w:footnoteReference w:id="9"/>
      </w:r>
      <w:r>
        <w:rPr>
          <w:rFonts w:ascii="Arial" w:hAnsi="Arial" w:cs="Arial"/>
        </w:rPr>
        <w:t>.</w:t>
      </w:r>
    </w:p>
    <w:p w:rsidR="00EE291A" w:rsidRPr="003E035A" w:rsidRDefault="00EE291A" w:rsidP="003E035A">
      <w:pPr>
        <w:pStyle w:val="Sinespaciado"/>
        <w:spacing w:line="360" w:lineRule="auto"/>
        <w:jc w:val="both"/>
        <w:rPr>
          <w:rFonts w:ascii="Arial" w:hAnsi="Arial" w:cs="Arial"/>
        </w:rPr>
      </w:pPr>
    </w:p>
    <w:p w:rsidR="00C90049" w:rsidRDefault="00EE291A" w:rsidP="003E035A">
      <w:pPr>
        <w:pStyle w:val="Sinespaciado"/>
        <w:spacing w:line="360" w:lineRule="auto"/>
        <w:jc w:val="both"/>
        <w:rPr>
          <w:rFonts w:ascii="Arial" w:hAnsi="Arial" w:cs="Arial"/>
        </w:rPr>
      </w:pPr>
      <w:r>
        <w:rPr>
          <w:rFonts w:ascii="Arial" w:hAnsi="Arial" w:cs="Arial"/>
        </w:rPr>
        <w:t>6.12</w:t>
      </w:r>
      <w:r w:rsidR="00C90049" w:rsidRPr="003E035A">
        <w:rPr>
          <w:rFonts w:ascii="Arial" w:hAnsi="Arial" w:cs="Arial"/>
        </w:rPr>
        <w:t xml:space="preserve"> Con base en las razones antes expuestas esta Colegiatura confirmará la decisión de primera instancia.</w:t>
      </w:r>
    </w:p>
    <w:p w:rsidR="00901FB9" w:rsidRPr="003E035A" w:rsidRDefault="00901FB9" w:rsidP="003E035A">
      <w:pPr>
        <w:pStyle w:val="Sinespaciado"/>
        <w:spacing w:line="360" w:lineRule="auto"/>
        <w:jc w:val="both"/>
        <w:rPr>
          <w:rFonts w:ascii="Arial" w:hAnsi="Arial" w:cs="Arial"/>
        </w:rPr>
      </w:pPr>
    </w:p>
    <w:p w:rsidR="00EE291A" w:rsidRPr="000751A4" w:rsidRDefault="00EE291A" w:rsidP="00EE291A">
      <w:pPr>
        <w:pStyle w:val="Sinespaciado"/>
        <w:spacing w:line="360" w:lineRule="auto"/>
        <w:rPr>
          <w:rFonts w:ascii="Arial" w:hAnsi="Arial" w:cs="Arial"/>
          <w:b/>
        </w:rPr>
      </w:pPr>
      <w:r w:rsidRPr="000751A4">
        <w:rPr>
          <w:rFonts w:ascii="Arial" w:hAnsi="Arial" w:cs="Arial"/>
          <w:b/>
        </w:rPr>
        <w:t>7. CONSIDERACIÓN ADICIONAL</w:t>
      </w:r>
    </w:p>
    <w:p w:rsidR="00EE291A" w:rsidRDefault="00EE291A" w:rsidP="003E035A">
      <w:pPr>
        <w:pStyle w:val="Sinespaciado"/>
        <w:spacing w:line="360" w:lineRule="auto"/>
        <w:jc w:val="both"/>
        <w:rPr>
          <w:rFonts w:ascii="Arial" w:hAnsi="Arial" w:cs="Arial"/>
        </w:rPr>
      </w:pPr>
    </w:p>
    <w:p w:rsidR="005704F1" w:rsidRPr="003E035A" w:rsidRDefault="005704F1" w:rsidP="003E035A">
      <w:pPr>
        <w:pStyle w:val="Sinespaciado"/>
        <w:spacing w:line="360" w:lineRule="auto"/>
        <w:jc w:val="both"/>
        <w:rPr>
          <w:rFonts w:ascii="Arial" w:hAnsi="Arial" w:cs="Arial"/>
        </w:rPr>
      </w:pPr>
      <w:r w:rsidRPr="003E035A">
        <w:rPr>
          <w:rFonts w:ascii="Arial" w:hAnsi="Arial" w:cs="Arial"/>
        </w:rPr>
        <w:t>En aplicación del principio de limitación de la segunda instancia, esta Sala no hará ningún pronunciamiento sobre la fijación de la pena impuesta al procesado, ya que ese acápite de la sentencia no fue recurrido por el censor.</w:t>
      </w:r>
    </w:p>
    <w:p w:rsidR="005704F1" w:rsidRPr="003E035A" w:rsidRDefault="005704F1" w:rsidP="003E035A">
      <w:pPr>
        <w:pStyle w:val="Sinespaciado"/>
        <w:spacing w:line="360" w:lineRule="auto"/>
        <w:jc w:val="both"/>
        <w:rPr>
          <w:rFonts w:ascii="Arial" w:hAnsi="Arial" w:cs="Arial"/>
        </w:rPr>
      </w:pPr>
    </w:p>
    <w:p w:rsidR="005704F1" w:rsidRPr="003E035A" w:rsidRDefault="005704F1" w:rsidP="003E035A">
      <w:pPr>
        <w:pStyle w:val="Sinespaciado"/>
        <w:spacing w:line="360" w:lineRule="auto"/>
        <w:jc w:val="both"/>
        <w:rPr>
          <w:rFonts w:ascii="Arial" w:hAnsi="Arial" w:cs="Arial"/>
        </w:rPr>
      </w:pPr>
      <w:r w:rsidRPr="003E035A">
        <w:rPr>
          <w:rFonts w:ascii="Arial" w:hAnsi="Arial" w:cs="Arial"/>
        </w:rPr>
        <w:t>En consecuencia la Sala Penal del Tribunal Superior del Distrito Judicial de Pereira, administrando justicia en nombre de la República y por autorid</w:t>
      </w:r>
      <w:r w:rsidR="00EE291A">
        <w:rPr>
          <w:rFonts w:ascii="Arial" w:hAnsi="Arial" w:cs="Arial"/>
        </w:rPr>
        <w:t>ad de la ley</w:t>
      </w:r>
      <w:r w:rsidRPr="003E035A">
        <w:rPr>
          <w:rFonts w:ascii="Arial" w:hAnsi="Arial" w:cs="Arial"/>
        </w:rPr>
        <w:t xml:space="preserve">, </w:t>
      </w:r>
    </w:p>
    <w:p w:rsidR="00EE291A" w:rsidRDefault="00EE291A" w:rsidP="003E035A">
      <w:pPr>
        <w:pStyle w:val="Sinespaciado"/>
        <w:spacing w:line="360" w:lineRule="auto"/>
        <w:jc w:val="both"/>
        <w:rPr>
          <w:rFonts w:ascii="Arial" w:hAnsi="Arial" w:cs="Arial"/>
        </w:rPr>
      </w:pPr>
    </w:p>
    <w:p w:rsidR="005704F1" w:rsidRPr="000751A4" w:rsidRDefault="00EE291A" w:rsidP="000751A4">
      <w:pPr>
        <w:pStyle w:val="Sinespaciado"/>
        <w:spacing w:line="360" w:lineRule="auto"/>
        <w:jc w:val="center"/>
        <w:rPr>
          <w:rFonts w:ascii="Arial" w:hAnsi="Arial" w:cs="Arial"/>
          <w:b/>
        </w:rPr>
      </w:pPr>
      <w:r w:rsidRPr="000751A4">
        <w:rPr>
          <w:rFonts w:ascii="Arial" w:hAnsi="Arial" w:cs="Arial"/>
          <w:b/>
        </w:rPr>
        <w:t>RESUELVE</w:t>
      </w:r>
    </w:p>
    <w:p w:rsidR="00EE291A" w:rsidRDefault="00EE291A" w:rsidP="003E035A">
      <w:pPr>
        <w:pStyle w:val="Sinespaciado"/>
        <w:spacing w:line="360" w:lineRule="auto"/>
        <w:jc w:val="both"/>
        <w:rPr>
          <w:rFonts w:ascii="Arial" w:hAnsi="Arial" w:cs="Arial"/>
        </w:rPr>
      </w:pPr>
    </w:p>
    <w:p w:rsidR="00EE291A" w:rsidRDefault="00EE291A" w:rsidP="00EE291A">
      <w:pPr>
        <w:spacing w:line="360" w:lineRule="auto"/>
        <w:jc w:val="both"/>
        <w:rPr>
          <w:rFonts w:ascii="Arial" w:hAnsi="Arial" w:cs="Arial"/>
          <w:sz w:val="24"/>
          <w:szCs w:val="24"/>
        </w:rPr>
      </w:pPr>
      <w:r w:rsidRPr="000751A4">
        <w:rPr>
          <w:rFonts w:ascii="Arial" w:hAnsi="Arial" w:cs="Arial"/>
          <w:b/>
        </w:rPr>
        <w:t>PRIMERO: CONFIRMAR</w:t>
      </w:r>
      <w:r>
        <w:rPr>
          <w:rFonts w:ascii="Arial" w:hAnsi="Arial" w:cs="Arial"/>
        </w:rPr>
        <w:t xml:space="preserve"> la sentencia proferida el 9 de marzo de 2016 </w:t>
      </w:r>
      <w:r>
        <w:rPr>
          <w:rFonts w:ascii="Arial" w:hAnsi="Arial" w:cs="Arial"/>
          <w:sz w:val="24"/>
          <w:szCs w:val="24"/>
        </w:rPr>
        <w:t xml:space="preserve">por el </w:t>
      </w:r>
      <w:r w:rsidRPr="00D934DD">
        <w:rPr>
          <w:rFonts w:ascii="Arial" w:hAnsi="Arial" w:cs="Arial"/>
          <w:sz w:val="24"/>
          <w:szCs w:val="24"/>
        </w:rPr>
        <w:t>Juzgado Penal del Circuito de Santa Rosa de Cabal</w:t>
      </w:r>
      <w:r>
        <w:rPr>
          <w:rFonts w:ascii="Arial" w:hAnsi="Arial" w:cs="Arial"/>
          <w:sz w:val="24"/>
          <w:szCs w:val="24"/>
        </w:rPr>
        <w:t xml:space="preserve">, mediante la cual se condenó al señor José </w:t>
      </w:r>
      <w:r w:rsidRPr="00D934DD">
        <w:rPr>
          <w:rFonts w:ascii="Arial" w:hAnsi="Arial" w:cs="Arial"/>
          <w:sz w:val="24"/>
          <w:szCs w:val="24"/>
        </w:rPr>
        <w:t xml:space="preserve">Gregorio Morales Villada </w:t>
      </w:r>
      <w:r>
        <w:rPr>
          <w:rFonts w:ascii="Arial" w:hAnsi="Arial" w:cs="Arial"/>
          <w:sz w:val="24"/>
          <w:szCs w:val="24"/>
        </w:rPr>
        <w:t>por los delitos de</w:t>
      </w:r>
      <w:r w:rsidRPr="00D934DD">
        <w:rPr>
          <w:rFonts w:ascii="Arial" w:hAnsi="Arial" w:cs="Arial"/>
          <w:sz w:val="24"/>
          <w:szCs w:val="24"/>
        </w:rPr>
        <w:t xml:space="preserve"> homicidio agravado, homicidio agravado en grado de tentativa, hurto calificado y agravado y fabricación, tráfico, porte o tenencia de armas d</w:t>
      </w:r>
      <w:r>
        <w:rPr>
          <w:rFonts w:ascii="Arial" w:hAnsi="Arial" w:cs="Arial"/>
          <w:sz w:val="24"/>
          <w:szCs w:val="24"/>
        </w:rPr>
        <w:t xml:space="preserve">e fuego accesorios y municiones, en lo que fue objeto de apelación. </w:t>
      </w:r>
    </w:p>
    <w:p w:rsidR="00EE291A" w:rsidRPr="00EE291A" w:rsidRDefault="00EE291A" w:rsidP="003E035A">
      <w:pPr>
        <w:pStyle w:val="Sinespaciado"/>
        <w:spacing w:line="360" w:lineRule="auto"/>
        <w:jc w:val="both"/>
        <w:rPr>
          <w:rFonts w:ascii="Arial" w:hAnsi="Arial" w:cs="Arial"/>
        </w:rPr>
      </w:pPr>
    </w:p>
    <w:p w:rsidR="00363796" w:rsidRDefault="00EE291A" w:rsidP="003E035A">
      <w:pPr>
        <w:pStyle w:val="Sinespaciado"/>
        <w:spacing w:line="360" w:lineRule="auto"/>
        <w:jc w:val="both"/>
        <w:rPr>
          <w:rFonts w:ascii="Arial" w:hAnsi="Arial" w:cs="Arial"/>
        </w:rPr>
      </w:pPr>
      <w:r w:rsidRPr="000751A4">
        <w:rPr>
          <w:rFonts w:ascii="Arial" w:hAnsi="Arial" w:cs="Arial"/>
          <w:b/>
        </w:rPr>
        <w:t>SEGUNDO:</w:t>
      </w:r>
      <w:r>
        <w:rPr>
          <w:rFonts w:ascii="Arial" w:hAnsi="Arial" w:cs="Arial"/>
        </w:rPr>
        <w:t xml:space="preserve"> La presente decisión queda notificada en estrados y contra la misma procede el recurso extraordinario de casación. </w:t>
      </w:r>
    </w:p>
    <w:p w:rsidR="00EE291A" w:rsidRDefault="00EE291A" w:rsidP="003E035A">
      <w:pPr>
        <w:pStyle w:val="Sinespaciado"/>
        <w:spacing w:line="360" w:lineRule="auto"/>
        <w:jc w:val="both"/>
        <w:rPr>
          <w:rFonts w:ascii="Arial" w:hAnsi="Arial" w:cs="Arial"/>
        </w:rPr>
      </w:pPr>
    </w:p>
    <w:p w:rsidR="004A720B" w:rsidRDefault="004A720B" w:rsidP="004E53B6">
      <w:pPr>
        <w:pStyle w:val="Sinespaciado"/>
        <w:jc w:val="both"/>
        <w:rPr>
          <w:rFonts w:ascii="Arial" w:hAnsi="Arial" w:cs="Arial"/>
        </w:rPr>
      </w:pPr>
    </w:p>
    <w:p w:rsidR="00EE291A" w:rsidRPr="000751A4" w:rsidRDefault="00EE291A" w:rsidP="004E53B6">
      <w:pPr>
        <w:pStyle w:val="Sinespaciado"/>
        <w:jc w:val="center"/>
        <w:rPr>
          <w:rFonts w:ascii="Arial" w:hAnsi="Arial" w:cs="Arial"/>
          <w:b/>
        </w:rPr>
      </w:pPr>
      <w:r w:rsidRPr="000751A4">
        <w:rPr>
          <w:rFonts w:ascii="Arial" w:hAnsi="Arial" w:cs="Arial"/>
          <w:b/>
        </w:rPr>
        <w:t>CÓPIESE, NOTIFÍQUESE Y CÚMPLASE</w:t>
      </w:r>
    </w:p>
    <w:p w:rsidR="00F33B4B" w:rsidRDefault="00F33B4B" w:rsidP="004E53B6">
      <w:pPr>
        <w:pStyle w:val="Sinespaciado"/>
        <w:jc w:val="both"/>
        <w:rPr>
          <w:rFonts w:ascii="Arial" w:hAnsi="Arial" w:cs="Arial"/>
        </w:rPr>
      </w:pPr>
    </w:p>
    <w:p w:rsidR="00EE291A" w:rsidRDefault="00EE291A" w:rsidP="004E53B6">
      <w:pPr>
        <w:pStyle w:val="Sinespaciado"/>
        <w:jc w:val="both"/>
        <w:rPr>
          <w:rFonts w:ascii="Arial" w:hAnsi="Arial" w:cs="Arial"/>
        </w:rPr>
      </w:pPr>
    </w:p>
    <w:p w:rsidR="004E53B6" w:rsidRDefault="004E53B6" w:rsidP="004E53B6">
      <w:pPr>
        <w:pStyle w:val="Sinespaciado"/>
        <w:jc w:val="both"/>
        <w:rPr>
          <w:rFonts w:ascii="Arial" w:hAnsi="Arial" w:cs="Arial"/>
        </w:rPr>
      </w:pPr>
    </w:p>
    <w:p w:rsidR="004A720B" w:rsidRDefault="004A720B" w:rsidP="004E53B6">
      <w:pPr>
        <w:pStyle w:val="Sinespaciado"/>
        <w:jc w:val="both"/>
        <w:rPr>
          <w:rFonts w:ascii="Arial" w:hAnsi="Arial" w:cs="Arial"/>
        </w:rPr>
      </w:pPr>
    </w:p>
    <w:p w:rsidR="00EE291A" w:rsidRPr="000751A4" w:rsidRDefault="000751A4" w:rsidP="000751A4">
      <w:pPr>
        <w:pStyle w:val="Sinespaciado"/>
        <w:jc w:val="center"/>
        <w:rPr>
          <w:rFonts w:ascii="Arial" w:hAnsi="Arial" w:cs="Arial"/>
          <w:b/>
        </w:rPr>
      </w:pPr>
      <w:r w:rsidRPr="000751A4">
        <w:rPr>
          <w:rFonts w:ascii="Arial" w:hAnsi="Arial" w:cs="Arial"/>
          <w:b/>
        </w:rPr>
        <w:t>JAIRO ERNESTO ESCOBAR SANZ</w:t>
      </w:r>
    </w:p>
    <w:p w:rsidR="000751A4" w:rsidRPr="000751A4" w:rsidRDefault="000751A4" w:rsidP="000751A4">
      <w:pPr>
        <w:pStyle w:val="Sinespaciado"/>
        <w:jc w:val="center"/>
        <w:rPr>
          <w:rFonts w:ascii="Arial" w:hAnsi="Arial" w:cs="Arial"/>
          <w:b/>
        </w:rPr>
      </w:pPr>
      <w:r w:rsidRPr="000751A4">
        <w:rPr>
          <w:rFonts w:ascii="Arial" w:hAnsi="Arial" w:cs="Arial"/>
          <w:b/>
        </w:rPr>
        <w:t>Magistrado</w:t>
      </w:r>
    </w:p>
    <w:p w:rsidR="000751A4" w:rsidRDefault="000751A4" w:rsidP="000751A4">
      <w:pPr>
        <w:pStyle w:val="Sinespaciado"/>
        <w:jc w:val="center"/>
        <w:rPr>
          <w:rFonts w:ascii="Arial" w:hAnsi="Arial" w:cs="Arial"/>
          <w:b/>
        </w:rPr>
      </w:pPr>
    </w:p>
    <w:p w:rsidR="004A720B" w:rsidRDefault="004A720B" w:rsidP="000751A4">
      <w:pPr>
        <w:pStyle w:val="Sinespaciado"/>
        <w:jc w:val="center"/>
        <w:rPr>
          <w:rFonts w:ascii="Arial" w:hAnsi="Arial" w:cs="Arial"/>
          <w:b/>
        </w:rPr>
      </w:pPr>
    </w:p>
    <w:p w:rsidR="004A720B" w:rsidRPr="000751A4" w:rsidRDefault="004A720B" w:rsidP="000751A4">
      <w:pPr>
        <w:pStyle w:val="Sinespaciado"/>
        <w:jc w:val="center"/>
        <w:rPr>
          <w:rFonts w:ascii="Arial" w:hAnsi="Arial" w:cs="Arial"/>
          <w:b/>
        </w:rPr>
      </w:pPr>
    </w:p>
    <w:p w:rsidR="000751A4" w:rsidRPr="000751A4" w:rsidRDefault="000751A4" w:rsidP="000751A4">
      <w:pPr>
        <w:pStyle w:val="Sinespaciado"/>
        <w:jc w:val="center"/>
        <w:rPr>
          <w:rFonts w:ascii="Arial" w:hAnsi="Arial" w:cs="Arial"/>
          <w:b/>
        </w:rPr>
      </w:pPr>
    </w:p>
    <w:p w:rsidR="000751A4" w:rsidRPr="000751A4" w:rsidRDefault="000751A4" w:rsidP="000751A4">
      <w:pPr>
        <w:pStyle w:val="Sinespaciado"/>
        <w:jc w:val="center"/>
        <w:rPr>
          <w:rFonts w:ascii="Arial" w:hAnsi="Arial" w:cs="Arial"/>
          <w:b/>
        </w:rPr>
      </w:pPr>
      <w:r w:rsidRPr="000751A4">
        <w:rPr>
          <w:rFonts w:ascii="Arial" w:hAnsi="Arial" w:cs="Arial"/>
          <w:b/>
        </w:rPr>
        <w:t xml:space="preserve">MANUEL </w:t>
      </w:r>
      <w:proofErr w:type="spellStart"/>
      <w:r w:rsidRPr="000751A4">
        <w:rPr>
          <w:rFonts w:ascii="Arial" w:hAnsi="Arial" w:cs="Arial"/>
          <w:b/>
        </w:rPr>
        <w:t>YARZAGARAY</w:t>
      </w:r>
      <w:proofErr w:type="spellEnd"/>
      <w:r w:rsidRPr="000751A4">
        <w:rPr>
          <w:rFonts w:ascii="Arial" w:hAnsi="Arial" w:cs="Arial"/>
          <w:b/>
        </w:rPr>
        <w:t xml:space="preserve"> BANDERA</w:t>
      </w:r>
    </w:p>
    <w:p w:rsidR="000751A4" w:rsidRPr="000751A4" w:rsidRDefault="000751A4" w:rsidP="000751A4">
      <w:pPr>
        <w:pStyle w:val="Sinespaciado"/>
        <w:jc w:val="center"/>
        <w:rPr>
          <w:rFonts w:ascii="Arial" w:hAnsi="Arial" w:cs="Arial"/>
          <w:b/>
        </w:rPr>
      </w:pPr>
      <w:r w:rsidRPr="000751A4">
        <w:rPr>
          <w:rFonts w:ascii="Arial" w:hAnsi="Arial" w:cs="Arial"/>
          <w:b/>
        </w:rPr>
        <w:t>Magistrado</w:t>
      </w:r>
    </w:p>
    <w:p w:rsidR="000751A4" w:rsidRDefault="000751A4" w:rsidP="000751A4">
      <w:pPr>
        <w:pStyle w:val="Sinespaciado"/>
        <w:jc w:val="center"/>
        <w:rPr>
          <w:rFonts w:ascii="Arial" w:hAnsi="Arial" w:cs="Arial"/>
          <w:b/>
        </w:rPr>
      </w:pPr>
    </w:p>
    <w:p w:rsidR="004A720B" w:rsidRDefault="004A720B" w:rsidP="000751A4">
      <w:pPr>
        <w:pStyle w:val="Sinespaciado"/>
        <w:jc w:val="center"/>
        <w:rPr>
          <w:rFonts w:ascii="Arial" w:hAnsi="Arial" w:cs="Arial"/>
          <w:b/>
        </w:rPr>
      </w:pPr>
    </w:p>
    <w:p w:rsidR="004A720B" w:rsidRPr="000751A4" w:rsidRDefault="004A720B" w:rsidP="000751A4">
      <w:pPr>
        <w:pStyle w:val="Sinespaciado"/>
        <w:jc w:val="center"/>
        <w:rPr>
          <w:rFonts w:ascii="Arial" w:hAnsi="Arial" w:cs="Arial"/>
          <w:b/>
        </w:rPr>
      </w:pPr>
    </w:p>
    <w:p w:rsidR="000751A4" w:rsidRPr="000751A4" w:rsidRDefault="000751A4" w:rsidP="000751A4">
      <w:pPr>
        <w:pStyle w:val="Sinespaciado"/>
        <w:jc w:val="center"/>
        <w:rPr>
          <w:rFonts w:ascii="Arial" w:hAnsi="Arial" w:cs="Arial"/>
          <w:b/>
        </w:rPr>
      </w:pPr>
    </w:p>
    <w:p w:rsidR="000751A4" w:rsidRPr="000751A4" w:rsidRDefault="000751A4" w:rsidP="000751A4">
      <w:pPr>
        <w:pStyle w:val="Sinespaciado"/>
        <w:jc w:val="center"/>
        <w:rPr>
          <w:rFonts w:ascii="Arial" w:hAnsi="Arial" w:cs="Arial"/>
          <w:b/>
        </w:rPr>
      </w:pPr>
      <w:r w:rsidRPr="000751A4">
        <w:rPr>
          <w:rFonts w:ascii="Arial" w:hAnsi="Arial" w:cs="Arial"/>
          <w:b/>
        </w:rPr>
        <w:t>JORGE ARTURO CASTAÑO DUQUE</w:t>
      </w:r>
    </w:p>
    <w:p w:rsidR="00044B84" w:rsidRPr="004E53B6" w:rsidRDefault="000751A4" w:rsidP="004E53B6">
      <w:pPr>
        <w:pStyle w:val="Sinespaciado"/>
        <w:jc w:val="center"/>
        <w:rPr>
          <w:rFonts w:ascii="Arial" w:hAnsi="Arial" w:cs="Arial"/>
          <w:b/>
        </w:rPr>
      </w:pPr>
      <w:r w:rsidRPr="000751A4">
        <w:rPr>
          <w:rFonts w:ascii="Arial" w:hAnsi="Arial" w:cs="Arial"/>
          <w:b/>
        </w:rPr>
        <w:t>Magistrado</w:t>
      </w:r>
    </w:p>
    <w:sectPr w:rsidR="00044B84" w:rsidRPr="004E53B6" w:rsidSect="00343630">
      <w:headerReference w:type="default" r:id="rId10"/>
      <w:footerReference w:type="default" r:id="rId11"/>
      <w:pgSz w:w="12240" w:h="18720" w:code="14"/>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BE" w:rsidRDefault="007713BE" w:rsidP="00F77E4C">
      <w:pPr>
        <w:spacing w:after="0" w:line="240" w:lineRule="auto"/>
      </w:pPr>
      <w:r>
        <w:separator/>
      </w:r>
    </w:p>
  </w:endnote>
  <w:endnote w:type="continuationSeparator" w:id="0">
    <w:p w:rsidR="007713BE" w:rsidRDefault="007713BE" w:rsidP="00F7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arin">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man PS">
    <w:altName w:val="Courier PS"/>
    <w:panose1 w:val="00000000000000000000"/>
    <w:charset w:val="00"/>
    <w:family w:val="roman"/>
    <w:notTrueType/>
    <w:pitch w:val="variable"/>
    <w:sig w:usb0="00000003" w:usb1="00000000" w:usb2="00000000" w:usb3="00000000" w:csb0="00000001"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20739"/>
      <w:docPartObj>
        <w:docPartGallery w:val="Page Numbers (Bottom of Page)"/>
        <w:docPartUnique/>
      </w:docPartObj>
    </w:sdtPr>
    <w:sdtEndPr>
      <w:rPr>
        <w:rFonts w:ascii="Arial" w:hAnsi="Arial" w:cs="Arial"/>
      </w:rPr>
    </w:sdtEndPr>
    <w:sdtContent>
      <w:sdt>
        <w:sdtPr>
          <w:rPr>
            <w:rFonts w:ascii="Arial" w:hAnsi="Arial" w:cs="Arial"/>
          </w:rPr>
          <w:id w:val="-1705238520"/>
          <w:docPartObj>
            <w:docPartGallery w:val="Page Numbers (Top of Page)"/>
            <w:docPartUnique/>
          </w:docPartObj>
        </w:sdtPr>
        <w:sdtEndPr/>
        <w:sdtContent>
          <w:p w:rsidR="007E29F6" w:rsidRPr="00D172E4" w:rsidRDefault="007E29F6">
            <w:pPr>
              <w:pStyle w:val="Piedepgina"/>
              <w:rPr>
                <w:rFonts w:ascii="Arial" w:hAnsi="Arial" w:cs="Arial"/>
              </w:rPr>
            </w:pPr>
            <w:r w:rsidRPr="00D172E4">
              <w:rPr>
                <w:rFonts w:ascii="Arial" w:hAnsi="Arial" w:cs="Arial"/>
                <w:lang w:val="es-ES"/>
              </w:rPr>
              <w:t xml:space="preserve">Página </w:t>
            </w:r>
            <w:r w:rsidRPr="00D172E4">
              <w:rPr>
                <w:rFonts w:ascii="Arial" w:hAnsi="Arial" w:cs="Arial"/>
                <w:b/>
                <w:bCs/>
              </w:rPr>
              <w:fldChar w:fldCharType="begin"/>
            </w:r>
            <w:r w:rsidRPr="00D172E4">
              <w:rPr>
                <w:rFonts w:ascii="Arial" w:hAnsi="Arial" w:cs="Arial"/>
                <w:b/>
                <w:bCs/>
              </w:rPr>
              <w:instrText>PAGE</w:instrText>
            </w:r>
            <w:r w:rsidRPr="00D172E4">
              <w:rPr>
                <w:rFonts w:ascii="Arial" w:hAnsi="Arial" w:cs="Arial"/>
                <w:b/>
                <w:bCs/>
              </w:rPr>
              <w:fldChar w:fldCharType="separate"/>
            </w:r>
            <w:r w:rsidR="00E250CC">
              <w:rPr>
                <w:rFonts w:ascii="Arial" w:hAnsi="Arial" w:cs="Arial"/>
                <w:b/>
                <w:bCs/>
                <w:noProof/>
              </w:rPr>
              <w:t>21</w:t>
            </w:r>
            <w:r w:rsidRPr="00D172E4">
              <w:rPr>
                <w:rFonts w:ascii="Arial" w:hAnsi="Arial" w:cs="Arial"/>
                <w:b/>
                <w:bCs/>
              </w:rPr>
              <w:fldChar w:fldCharType="end"/>
            </w:r>
            <w:r w:rsidRPr="00D172E4">
              <w:rPr>
                <w:rFonts w:ascii="Arial" w:hAnsi="Arial" w:cs="Arial"/>
                <w:lang w:val="es-ES"/>
              </w:rPr>
              <w:t xml:space="preserve"> de </w:t>
            </w:r>
            <w:r w:rsidRPr="00D172E4">
              <w:rPr>
                <w:rFonts w:ascii="Arial" w:hAnsi="Arial" w:cs="Arial"/>
                <w:b/>
                <w:bCs/>
              </w:rPr>
              <w:fldChar w:fldCharType="begin"/>
            </w:r>
            <w:r w:rsidRPr="00D172E4">
              <w:rPr>
                <w:rFonts w:ascii="Arial" w:hAnsi="Arial" w:cs="Arial"/>
                <w:b/>
                <w:bCs/>
              </w:rPr>
              <w:instrText>NUMPAGES</w:instrText>
            </w:r>
            <w:r w:rsidRPr="00D172E4">
              <w:rPr>
                <w:rFonts w:ascii="Arial" w:hAnsi="Arial" w:cs="Arial"/>
                <w:b/>
                <w:bCs/>
              </w:rPr>
              <w:fldChar w:fldCharType="separate"/>
            </w:r>
            <w:r w:rsidR="00E250CC">
              <w:rPr>
                <w:rFonts w:ascii="Arial" w:hAnsi="Arial" w:cs="Arial"/>
                <w:b/>
                <w:bCs/>
                <w:noProof/>
              </w:rPr>
              <w:t>24</w:t>
            </w:r>
            <w:r w:rsidRPr="00D172E4">
              <w:rPr>
                <w:rFonts w:ascii="Arial" w:hAnsi="Arial" w:cs="Arial"/>
                <w:b/>
                <w:bCs/>
              </w:rPr>
              <w:fldChar w:fldCharType="end"/>
            </w:r>
          </w:p>
        </w:sdtContent>
      </w:sdt>
    </w:sdtContent>
  </w:sdt>
  <w:p w:rsidR="007E29F6" w:rsidRDefault="007E29F6">
    <w:pPr>
      <w:pStyle w:val="Piedepgina"/>
    </w:pPr>
  </w:p>
  <w:p w:rsidR="007E29F6" w:rsidRDefault="007E29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BE" w:rsidRDefault="007713BE" w:rsidP="00F77E4C">
      <w:pPr>
        <w:spacing w:after="0" w:line="240" w:lineRule="auto"/>
      </w:pPr>
      <w:r>
        <w:separator/>
      </w:r>
    </w:p>
  </w:footnote>
  <w:footnote w:type="continuationSeparator" w:id="0">
    <w:p w:rsidR="007713BE" w:rsidRDefault="007713BE" w:rsidP="00F77E4C">
      <w:pPr>
        <w:spacing w:after="0" w:line="240" w:lineRule="auto"/>
      </w:pPr>
      <w:r>
        <w:continuationSeparator/>
      </w:r>
    </w:p>
  </w:footnote>
  <w:footnote w:id="1">
    <w:p w:rsidR="007E29F6" w:rsidRPr="00DD4F5B" w:rsidRDefault="007E29F6">
      <w:pPr>
        <w:pStyle w:val="Textonotapie"/>
        <w:rPr>
          <w:rFonts w:cs="Arial"/>
          <w:lang w:val="es-CO"/>
        </w:rPr>
      </w:pPr>
      <w:r w:rsidRPr="00DD4F5B">
        <w:rPr>
          <w:rStyle w:val="Refdenotaalpie"/>
          <w:rFonts w:cs="Arial"/>
        </w:rPr>
        <w:footnoteRef/>
      </w:r>
      <w:r w:rsidRPr="00DD4F5B">
        <w:rPr>
          <w:rFonts w:cs="Arial"/>
        </w:rPr>
        <w:t xml:space="preserve"> </w:t>
      </w:r>
      <w:r w:rsidRPr="00DD4F5B">
        <w:rPr>
          <w:rFonts w:cs="Arial"/>
          <w:lang w:val="es-CO"/>
        </w:rPr>
        <w:t xml:space="preserve">Folios 1 a 3 </w:t>
      </w:r>
    </w:p>
  </w:footnote>
  <w:footnote w:id="2">
    <w:p w:rsidR="007E29F6" w:rsidRPr="00DD4F5B" w:rsidRDefault="007E29F6" w:rsidP="001B1576">
      <w:pPr>
        <w:pStyle w:val="Textonotapie"/>
        <w:jc w:val="both"/>
        <w:rPr>
          <w:rFonts w:cs="Arial"/>
          <w:lang w:val="es-CO"/>
        </w:rPr>
      </w:pPr>
      <w:r w:rsidRPr="00DD4F5B">
        <w:rPr>
          <w:rStyle w:val="Refdenotaalpie"/>
          <w:rFonts w:cs="Arial"/>
        </w:rPr>
        <w:footnoteRef/>
      </w:r>
      <w:r w:rsidRPr="00DD4F5B">
        <w:rPr>
          <w:rFonts w:cs="Arial"/>
        </w:rPr>
        <w:t xml:space="preserve"> Folios 195 a 204 </w:t>
      </w:r>
    </w:p>
  </w:footnote>
  <w:footnote w:id="3">
    <w:p w:rsidR="007E29F6" w:rsidRPr="00DD4F5B" w:rsidRDefault="007E29F6" w:rsidP="001B1576">
      <w:pPr>
        <w:pStyle w:val="Textonotapie"/>
        <w:jc w:val="both"/>
        <w:rPr>
          <w:rFonts w:cs="Arial"/>
          <w:lang w:val="es-CO"/>
        </w:rPr>
      </w:pPr>
      <w:r w:rsidRPr="00DD4F5B">
        <w:rPr>
          <w:rStyle w:val="Refdenotaalpie"/>
          <w:rFonts w:cs="Arial"/>
        </w:rPr>
        <w:footnoteRef/>
      </w:r>
      <w:r w:rsidRPr="00DD4F5B">
        <w:rPr>
          <w:rFonts w:cs="Arial"/>
        </w:rPr>
        <w:t xml:space="preserve"> </w:t>
      </w:r>
      <w:r w:rsidRPr="00DD4F5B">
        <w:rPr>
          <w:rFonts w:cs="Arial"/>
          <w:lang w:val="es-CO"/>
        </w:rPr>
        <w:t xml:space="preserve">Folios 236 a 241 </w:t>
      </w:r>
    </w:p>
  </w:footnote>
  <w:footnote w:id="4">
    <w:p w:rsidR="00DD4F5B" w:rsidRPr="00DD4F5B" w:rsidRDefault="00DD4F5B">
      <w:pPr>
        <w:pStyle w:val="Textonotapie"/>
        <w:rPr>
          <w:rFonts w:cs="Arial"/>
          <w:lang w:val="es-CO"/>
        </w:rPr>
      </w:pPr>
      <w:r w:rsidRPr="00DD4F5B">
        <w:rPr>
          <w:rStyle w:val="Refdenotaalpie"/>
          <w:rFonts w:cs="Arial"/>
        </w:rPr>
        <w:footnoteRef/>
      </w:r>
      <w:r w:rsidRPr="00DD4F5B">
        <w:rPr>
          <w:rFonts w:cs="Arial"/>
        </w:rPr>
        <w:t xml:space="preserve"> </w:t>
      </w:r>
      <w:r w:rsidRPr="00DD4F5B">
        <w:rPr>
          <w:rFonts w:cs="Arial"/>
          <w:lang w:val="es-CO"/>
        </w:rPr>
        <w:t>Folio 139 a 140.</w:t>
      </w:r>
    </w:p>
  </w:footnote>
  <w:footnote w:id="5">
    <w:p w:rsidR="007E29F6" w:rsidRPr="00DD4F5B" w:rsidRDefault="007E29F6">
      <w:pPr>
        <w:pStyle w:val="Textonotapie"/>
        <w:rPr>
          <w:rFonts w:cs="Arial"/>
          <w:lang w:val="es-CO"/>
        </w:rPr>
      </w:pPr>
      <w:r w:rsidRPr="00DD4F5B">
        <w:rPr>
          <w:rStyle w:val="Refdenotaalpie"/>
          <w:rFonts w:cs="Arial"/>
        </w:rPr>
        <w:footnoteRef/>
      </w:r>
      <w:r w:rsidRPr="00DD4F5B">
        <w:rPr>
          <w:rFonts w:cs="Arial"/>
        </w:rPr>
        <w:t xml:space="preserve"> </w:t>
      </w:r>
      <w:r w:rsidRPr="00DD4F5B">
        <w:rPr>
          <w:rFonts w:cs="Arial"/>
          <w:lang w:val="es-CO"/>
        </w:rPr>
        <w:t xml:space="preserve">Ver dictamen médico legal Folios  184 a 185 </w:t>
      </w:r>
    </w:p>
  </w:footnote>
  <w:footnote w:id="6">
    <w:p w:rsidR="007E29F6" w:rsidRPr="00DD4F5B" w:rsidRDefault="007E29F6">
      <w:pPr>
        <w:pStyle w:val="Textonotapie"/>
        <w:rPr>
          <w:rFonts w:cs="Arial"/>
          <w:lang w:val="es-CO"/>
        </w:rPr>
      </w:pPr>
      <w:r w:rsidRPr="00DD4F5B">
        <w:rPr>
          <w:rStyle w:val="Refdenotaalpie"/>
          <w:rFonts w:cs="Arial"/>
        </w:rPr>
        <w:footnoteRef/>
      </w:r>
      <w:r w:rsidRPr="00DD4F5B">
        <w:rPr>
          <w:rFonts w:cs="Arial"/>
        </w:rPr>
        <w:t xml:space="preserve"> </w:t>
      </w:r>
      <w:r w:rsidRPr="00DD4F5B">
        <w:rPr>
          <w:rFonts w:cs="Arial"/>
          <w:lang w:val="es-CO"/>
        </w:rPr>
        <w:t>Ver fotografías. Folio 179 y 180.</w:t>
      </w:r>
    </w:p>
  </w:footnote>
  <w:footnote w:id="7">
    <w:p w:rsidR="007E29F6" w:rsidRPr="00DD4F5B" w:rsidRDefault="007E29F6">
      <w:pPr>
        <w:pStyle w:val="Textonotapie"/>
        <w:rPr>
          <w:rFonts w:cs="Arial"/>
          <w:lang w:val="es-CO"/>
        </w:rPr>
      </w:pPr>
      <w:r w:rsidRPr="00DD4F5B">
        <w:rPr>
          <w:rStyle w:val="Refdenotaalpie"/>
          <w:rFonts w:cs="Arial"/>
        </w:rPr>
        <w:footnoteRef/>
      </w:r>
      <w:r w:rsidRPr="00DD4F5B">
        <w:rPr>
          <w:rFonts w:cs="Arial"/>
        </w:rPr>
        <w:t xml:space="preserve"> </w:t>
      </w:r>
      <w:r w:rsidRPr="00DD4F5B">
        <w:rPr>
          <w:rFonts w:cs="Arial"/>
          <w:lang w:val="es-CO"/>
        </w:rPr>
        <w:t xml:space="preserve">Ver Folios 160 a 164 </w:t>
      </w:r>
    </w:p>
  </w:footnote>
  <w:footnote w:id="8">
    <w:p w:rsidR="007E29F6" w:rsidRPr="00DD4F5B" w:rsidRDefault="007E29F6">
      <w:pPr>
        <w:pStyle w:val="Textonotapie"/>
        <w:rPr>
          <w:rFonts w:cs="Arial"/>
          <w:lang w:val="es-CO"/>
        </w:rPr>
      </w:pPr>
      <w:r w:rsidRPr="00DD4F5B">
        <w:rPr>
          <w:rStyle w:val="Refdenotaalpie"/>
          <w:rFonts w:cs="Arial"/>
        </w:rPr>
        <w:footnoteRef/>
      </w:r>
      <w:r w:rsidRPr="00DD4F5B">
        <w:rPr>
          <w:rFonts w:cs="Arial"/>
        </w:rPr>
        <w:t xml:space="preserve"> </w:t>
      </w:r>
      <w:r w:rsidRPr="00DD4F5B">
        <w:rPr>
          <w:rFonts w:cs="Arial"/>
          <w:lang w:val="es-CO"/>
        </w:rPr>
        <w:t>Folios 185 a 185</w:t>
      </w:r>
    </w:p>
  </w:footnote>
  <w:footnote w:id="9">
    <w:p w:rsidR="007E29F6" w:rsidRPr="00DD4F5B" w:rsidRDefault="007E29F6">
      <w:pPr>
        <w:pStyle w:val="Textonotapie"/>
        <w:rPr>
          <w:rFonts w:cs="Arial"/>
          <w:lang w:val="es-CO"/>
        </w:rPr>
      </w:pPr>
      <w:r w:rsidRPr="00DD4F5B">
        <w:rPr>
          <w:rStyle w:val="Refdenotaalpie"/>
          <w:rFonts w:cs="Arial"/>
        </w:rPr>
        <w:footnoteRef/>
      </w:r>
      <w:r w:rsidRPr="00DD4F5B">
        <w:rPr>
          <w:rFonts w:cs="Arial"/>
        </w:rPr>
        <w:t xml:space="preserve"> Folio 158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F6" w:rsidRPr="003158C6" w:rsidRDefault="007E29F6" w:rsidP="003158C6">
    <w:pPr>
      <w:pStyle w:val="Encabezado"/>
      <w:jc w:val="right"/>
      <w:rPr>
        <w:rFonts w:ascii="Arial" w:hAnsi="Arial" w:cs="Arial"/>
        <w:b/>
        <w:lang w:val="es-CO"/>
      </w:rPr>
    </w:pPr>
    <w:r w:rsidRPr="003158C6">
      <w:rPr>
        <w:rFonts w:ascii="Arial" w:hAnsi="Arial" w:cs="Arial"/>
        <w:b/>
        <w:lang w:val="es-CO"/>
      </w:rPr>
      <w:t>Radic</w:t>
    </w:r>
    <w:r>
      <w:rPr>
        <w:rFonts w:ascii="Arial" w:hAnsi="Arial" w:cs="Arial"/>
        <w:b/>
        <w:lang w:val="es-CO"/>
      </w:rPr>
      <w:t>ado 66682 60 00 00 2014 00008 02</w:t>
    </w:r>
  </w:p>
  <w:p w:rsidR="007E29F6" w:rsidRPr="003158C6" w:rsidRDefault="007E29F6" w:rsidP="003158C6">
    <w:pPr>
      <w:pStyle w:val="Encabezado"/>
      <w:jc w:val="right"/>
      <w:rPr>
        <w:rFonts w:ascii="Arial" w:hAnsi="Arial" w:cs="Arial"/>
        <w:b/>
        <w:lang w:val="es-CO"/>
      </w:rPr>
    </w:pPr>
    <w:r w:rsidRPr="003158C6">
      <w:rPr>
        <w:rFonts w:ascii="Arial" w:hAnsi="Arial" w:cs="Arial"/>
        <w:b/>
        <w:lang w:val="es-CO"/>
      </w:rPr>
      <w:t>Acusado: José Gregorio Morales Villada</w:t>
    </w:r>
  </w:p>
  <w:p w:rsidR="007E29F6" w:rsidRPr="003158C6" w:rsidRDefault="007E29F6" w:rsidP="003158C6">
    <w:pPr>
      <w:pStyle w:val="Encabezado"/>
      <w:jc w:val="right"/>
      <w:rPr>
        <w:rFonts w:ascii="Arial" w:hAnsi="Arial" w:cs="Arial"/>
        <w:b/>
        <w:lang w:val="es-CO"/>
      </w:rPr>
    </w:pPr>
    <w:r w:rsidRPr="003158C6">
      <w:rPr>
        <w:rFonts w:ascii="Arial" w:hAnsi="Arial" w:cs="Arial"/>
        <w:b/>
        <w:lang w:val="es-CO"/>
      </w:rPr>
      <w:t>Delito: Homicidio agravado y otros</w:t>
    </w:r>
  </w:p>
  <w:p w:rsidR="007E29F6" w:rsidRDefault="007E29F6" w:rsidP="003158C6">
    <w:pPr>
      <w:pStyle w:val="Encabezado"/>
      <w:jc w:val="right"/>
      <w:rPr>
        <w:rFonts w:ascii="Arial" w:hAnsi="Arial" w:cs="Arial"/>
        <w:b/>
        <w:lang w:val="es-CO"/>
      </w:rPr>
    </w:pPr>
    <w:r w:rsidRPr="003158C6">
      <w:rPr>
        <w:rFonts w:ascii="Arial" w:hAnsi="Arial" w:cs="Arial"/>
        <w:b/>
        <w:lang w:val="es-CO"/>
      </w:rPr>
      <w:t xml:space="preserve">Asunto: </w:t>
    </w:r>
    <w:r>
      <w:rPr>
        <w:rFonts w:ascii="Arial" w:hAnsi="Arial" w:cs="Arial"/>
        <w:b/>
        <w:lang w:val="es-CO"/>
      </w:rPr>
      <w:t>Confirma sentencia de primera instancia</w:t>
    </w:r>
  </w:p>
  <w:p w:rsidR="007E29F6" w:rsidRDefault="007E29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7D28"/>
    <w:multiLevelType w:val="hybridMultilevel"/>
    <w:tmpl w:val="1B9EC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5D547B"/>
    <w:multiLevelType w:val="hybridMultilevel"/>
    <w:tmpl w:val="96E2EF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3308F9"/>
    <w:multiLevelType w:val="singleLevel"/>
    <w:tmpl w:val="C1C684CE"/>
    <w:lvl w:ilvl="0">
      <w:start w:val="2"/>
      <w:numFmt w:val="upperRoman"/>
      <w:lvlText w:val="%1- "/>
      <w:legacy w:legacy="1" w:legacySpace="0" w:legacyIndent="283"/>
      <w:lvlJc w:val="left"/>
      <w:pPr>
        <w:ind w:left="283" w:hanging="283"/>
      </w:pPr>
      <w:rPr>
        <w:rFonts w:ascii="Arial" w:hAnsi="Arial" w:cs="Arial" w:hint="default"/>
        <w:b/>
        <w:i w:val="0"/>
        <w:strike w:val="0"/>
        <w:dstrike w:val="0"/>
        <w:sz w:val="32"/>
        <w:u w:val="none"/>
        <w:effect w:val="none"/>
      </w:rPr>
    </w:lvl>
  </w:abstractNum>
  <w:abstractNum w:abstractNumId="3">
    <w:nsid w:val="0BA02184"/>
    <w:multiLevelType w:val="hybridMultilevel"/>
    <w:tmpl w:val="DF2E7514"/>
    <w:lvl w:ilvl="0" w:tplc="0C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E12C42"/>
    <w:multiLevelType w:val="hybridMultilevel"/>
    <w:tmpl w:val="125CAB0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3F6864"/>
    <w:multiLevelType w:val="hybridMultilevel"/>
    <w:tmpl w:val="9CD64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5A0779"/>
    <w:multiLevelType w:val="hybridMultilevel"/>
    <w:tmpl w:val="31120BF4"/>
    <w:lvl w:ilvl="0" w:tplc="09DEEA40">
      <w:start w:val="1"/>
      <w:numFmt w:val="bullet"/>
      <w:lvlText w:val="-"/>
      <w:lvlJc w:val="left"/>
      <w:pPr>
        <w:ind w:left="1080" w:hanging="360"/>
      </w:pPr>
      <w:rPr>
        <w:rFonts w:ascii="Bookman Old Style" w:eastAsia="Calibri" w:hAnsi="Bookman Old Style"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1B137B2"/>
    <w:multiLevelType w:val="singleLevel"/>
    <w:tmpl w:val="AA0AD076"/>
    <w:lvl w:ilvl="0">
      <w:start w:val="3"/>
      <w:numFmt w:val="decimal"/>
      <w:lvlText w:val="%1- "/>
      <w:legacy w:legacy="1" w:legacySpace="0" w:legacyIndent="283"/>
      <w:lvlJc w:val="left"/>
      <w:pPr>
        <w:ind w:left="284" w:hanging="283"/>
      </w:pPr>
      <w:rPr>
        <w:rFonts w:ascii="Arial" w:hAnsi="Arial" w:cs="Arial" w:hint="default"/>
        <w:b w:val="0"/>
        <w:i w:val="0"/>
        <w:strike w:val="0"/>
        <w:dstrike w:val="0"/>
        <w:sz w:val="24"/>
        <w:u w:val="none"/>
        <w:effect w:val="none"/>
      </w:rPr>
    </w:lvl>
  </w:abstractNum>
  <w:abstractNum w:abstractNumId="8">
    <w:nsid w:val="221240B5"/>
    <w:multiLevelType w:val="singleLevel"/>
    <w:tmpl w:val="404885EC"/>
    <w:lvl w:ilvl="0">
      <w:start w:val="2"/>
      <w:numFmt w:val="decimal"/>
      <w:lvlText w:val="%1- "/>
      <w:legacy w:legacy="1" w:legacySpace="0" w:legacyIndent="283"/>
      <w:lvlJc w:val="left"/>
      <w:pPr>
        <w:ind w:left="284" w:hanging="283"/>
      </w:pPr>
      <w:rPr>
        <w:rFonts w:ascii="Arial" w:hAnsi="Arial" w:cs="Arial" w:hint="default"/>
        <w:b w:val="0"/>
        <w:i w:val="0"/>
        <w:strike w:val="0"/>
        <w:dstrike w:val="0"/>
        <w:sz w:val="24"/>
        <w:u w:val="none"/>
        <w:effect w:val="none"/>
      </w:rPr>
    </w:lvl>
  </w:abstractNum>
  <w:abstractNum w:abstractNumId="9">
    <w:nsid w:val="237864B8"/>
    <w:multiLevelType w:val="hybridMultilevel"/>
    <w:tmpl w:val="726AC92E"/>
    <w:lvl w:ilvl="0" w:tplc="240A0001">
      <w:start w:val="1"/>
      <w:numFmt w:val="bullet"/>
      <w:pStyle w:val="Listacon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CE602C"/>
    <w:multiLevelType w:val="hybridMultilevel"/>
    <w:tmpl w:val="7768361C"/>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3D7959"/>
    <w:multiLevelType w:val="hybridMultilevel"/>
    <w:tmpl w:val="CFD81F9E"/>
    <w:lvl w:ilvl="0" w:tplc="F5B01CD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301E25DD"/>
    <w:multiLevelType w:val="singleLevel"/>
    <w:tmpl w:val="9014BA36"/>
    <w:lvl w:ilvl="0">
      <w:start w:val="4"/>
      <w:numFmt w:val="upperRoman"/>
      <w:lvlText w:val="%1- "/>
      <w:legacy w:legacy="1" w:legacySpace="0" w:legacyIndent="283"/>
      <w:lvlJc w:val="left"/>
      <w:pPr>
        <w:ind w:left="283" w:hanging="283"/>
      </w:pPr>
      <w:rPr>
        <w:rFonts w:ascii="Arial" w:hAnsi="Arial" w:cs="Arial" w:hint="default"/>
        <w:b/>
        <w:i w:val="0"/>
        <w:strike w:val="0"/>
        <w:dstrike w:val="0"/>
        <w:sz w:val="32"/>
        <w:u w:val="none"/>
        <w:effect w:val="none"/>
      </w:rPr>
    </w:lvl>
  </w:abstractNum>
  <w:abstractNum w:abstractNumId="13">
    <w:nsid w:val="344031E7"/>
    <w:multiLevelType w:val="hybridMultilevel"/>
    <w:tmpl w:val="6E3213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4162EE"/>
    <w:multiLevelType w:val="hybridMultilevel"/>
    <w:tmpl w:val="9E244C36"/>
    <w:lvl w:ilvl="0" w:tplc="0C0A000F">
      <w:start w:val="1"/>
      <w:numFmt w:val="decimal"/>
      <w:pStyle w:val="Listaconvietas3"/>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A14E3F"/>
    <w:multiLevelType w:val="singleLevel"/>
    <w:tmpl w:val="FC7CA5B0"/>
    <w:lvl w:ilvl="0">
      <w:start w:val="3"/>
      <w:numFmt w:val="decimal"/>
      <w:lvlText w:val="%1- "/>
      <w:legacy w:legacy="1" w:legacySpace="0" w:legacyIndent="283"/>
      <w:lvlJc w:val="left"/>
      <w:pPr>
        <w:ind w:left="284" w:hanging="283"/>
      </w:pPr>
      <w:rPr>
        <w:rFonts w:ascii="Arial" w:hAnsi="Arial" w:cs="Arial" w:hint="default"/>
        <w:b w:val="0"/>
        <w:i w:val="0"/>
        <w:strike w:val="0"/>
        <w:dstrike w:val="0"/>
        <w:sz w:val="24"/>
        <w:u w:val="none"/>
        <w:effect w:val="none"/>
      </w:rPr>
    </w:lvl>
  </w:abstractNum>
  <w:abstractNum w:abstractNumId="16">
    <w:nsid w:val="38252625"/>
    <w:multiLevelType w:val="hybridMultilevel"/>
    <w:tmpl w:val="D0246AC8"/>
    <w:lvl w:ilvl="0" w:tplc="37505246">
      <w:start w:val="1"/>
      <w:numFmt w:val="decimal"/>
      <w:lvlText w:val="%1)"/>
      <w:lvlJc w:val="left"/>
      <w:pPr>
        <w:ind w:left="1174" w:hanging="46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398849B9"/>
    <w:multiLevelType w:val="singleLevel"/>
    <w:tmpl w:val="1A22FBD2"/>
    <w:lvl w:ilvl="0">
      <w:start w:val="2"/>
      <w:numFmt w:val="decimal"/>
      <w:lvlText w:val="%1- "/>
      <w:legacy w:legacy="1" w:legacySpace="0" w:legacyIndent="283"/>
      <w:lvlJc w:val="left"/>
      <w:pPr>
        <w:ind w:left="284" w:hanging="283"/>
      </w:pPr>
      <w:rPr>
        <w:rFonts w:ascii="Arial" w:hAnsi="Arial" w:cs="Arial" w:hint="default"/>
        <w:b w:val="0"/>
        <w:i w:val="0"/>
        <w:strike w:val="0"/>
        <w:dstrike w:val="0"/>
        <w:sz w:val="24"/>
        <w:u w:val="none"/>
        <w:effect w:val="none"/>
      </w:rPr>
    </w:lvl>
  </w:abstractNum>
  <w:abstractNum w:abstractNumId="18">
    <w:nsid w:val="3B543F48"/>
    <w:multiLevelType w:val="hybridMultilevel"/>
    <w:tmpl w:val="C91239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B6F631C"/>
    <w:multiLevelType w:val="hybridMultilevel"/>
    <w:tmpl w:val="D8584B4A"/>
    <w:lvl w:ilvl="0" w:tplc="ED36C554">
      <w:start w:val="4"/>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E022614"/>
    <w:multiLevelType w:val="hybridMultilevel"/>
    <w:tmpl w:val="A740C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0D3987"/>
    <w:multiLevelType w:val="hybridMultilevel"/>
    <w:tmpl w:val="58BA64BE"/>
    <w:lvl w:ilvl="0" w:tplc="5C1ADA1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EA877EA"/>
    <w:multiLevelType w:val="hybridMultilevel"/>
    <w:tmpl w:val="0EC28290"/>
    <w:lvl w:ilvl="0" w:tplc="A498057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49AD3115"/>
    <w:multiLevelType w:val="multilevel"/>
    <w:tmpl w:val="A926B3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0284C15"/>
    <w:multiLevelType w:val="singleLevel"/>
    <w:tmpl w:val="12BE6808"/>
    <w:lvl w:ilvl="0">
      <w:start w:val="4"/>
      <w:numFmt w:val="upperRoman"/>
      <w:lvlText w:val="%1- "/>
      <w:legacy w:legacy="1" w:legacySpace="0" w:legacyIndent="283"/>
      <w:lvlJc w:val="left"/>
      <w:pPr>
        <w:ind w:left="283" w:hanging="283"/>
      </w:pPr>
      <w:rPr>
        <w:rFonts w:ascii="Arial" w:hAnsi="Arial" w:cs="Arial" w:hint="default"/>
        <w:b/>
        <w:i w:val="0"/>
        <w:strike w:val="0"/>
        <w:dstrike w:val="0"/>
        <w:sz w:val="32"/>
        <w:u w:val="none"/>
        <w:effect w:val="none"/>
      </w:rPr>
    </w:lvl>
  </w:abstractNum>
  <w:abstractNum w:abstractNumId="25">
    <w:nsid w:val="547836D5"/>
    <w:multiLevelType w:val="hybridMultilevel"/>
    <w:tmpl w:val="6C4C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B435D9"/>
    <w:multiLevelType w:val="hybridMultilevel"/>
    <w:tmpl w:val="079C4DA8"/>
    <w:lvl w:ilvl="0" w:tplc="29621D72">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7">
    <w:nsid w:val="56B22C22"/>
    <w:multiLevelType w:val="hybridMultilevel"/>
    <w:tmpl w:val="86C6F3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87D0834"/>
    <w:multiLevelType w:val="hybridMultilevel"/>
    <w:tmpl w:val="652249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CCB2E10"/>
    <w:multiLevelType w:val="singleLevel"/>
    <w:tmpl w:val="A7C6E3CC"/>
    <w:lvl w:ilvl="0">
      <w:start w:val="3"/>
      <w:numFmt w:val="upperRoman"/>
      <w:lvlText w:val="%1- "/>
      <w:legacy w:legacy="1" w:legacySpace="0" w:legacyIndent="283"/>
      <w:lvlJc w:val="left"/>
      <w:pPr>
        <w:ind w:left="283" w:hanging="283"/>
      </w:pPr>
      <w:rPr>
        <w:rFonts w:ascii="Arial" w:hAnsi="Arial" w:cs="Arial" w:hint="default"/>
        <w:b/>
        <w:i w:val="0"/>
        <w:strike w:val="0"/>
        <w:dstrike w:val="0"/>
        <w:sz w:val="32"/>
        <w:u w:val="none"/>
        <w:effect w:val="none"/>
      </w:rPr>
    </w:lvl>
  </w:abstractNum>
  <w:abstractNum w:abstractNumId="30">
    <w:nsid w:val="5CDC2CC8"/>
    <w:multiLevelType w:val="hybridMultilevel"/>
    <w:tmpl w:val="8842E3B8"/>
    <w:lvl w:ilvl="0" w:tplc="DD4404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nsid w:val="64933120"/>
    <w:multiLevelType w:val="hybridMultilevel"/>
    <w:tmpl w:val="416A0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58866B9"/>
    <w:multiLevelType w:val="hybridMultilevel"/>
    <w:tmpl w:val="4852C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8067610"/>
    <w:multiLevelType w:val="hybridMultilevel"/>
    <w:tmpl w:val="67A21336"/>
    <w:lvl w:ilvl="0" w:tplc="3F089290">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nsid w:val="6E5F080B"/>
    <w:multiLevelType w:val="singleLevel"/>
    <w:tmpl w:val="58B0C4D2"/>
    <w:lvl w:ilvl="0">
      <w:start w:val="3"/>
      <w:numFmt w:val="upperRoman"/>
      <w:lvlText w:val="%1- "/>
      <w:legacy w:legacy="1" w:legacySpace="0" w:legacyIndent="283"/>
      <w:lvlJc w:val="left"/>
      <w:pPr>
        <w:ind w:left="283" w:hanging="283"/>
      </w:pPr>
      <w:rPr>
        <w:rFonts w:ascii="Arial" w:hAnsi="Arial" w:cs="Arial" w:hint="default"/>
        <w:b/>
        <w:i w:val="0"/>
        <w:strike w:val="0"/>
        <w:dstrike w:val="0"/>
        <w:sz w:val="32"/>
        <w:u w:val="none"/>
        <w:effect w:val="none"/>
      </w:rPr>
    </w:lvl>
  </w:abstractNum>
  <w:abstractNum w:abstractNumId="35">
    <w:nsid w:val="70746126"/>
    <w:multiLevelType w:val="multilevel"/>
    <w:tmpl w:val="8C16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8407C1"/>
    <w:multiLevelType w:val="singleLevel"/>
    <w:tmpl w:val="D01689DC"/>
    <w:lvl w:ilvl="0">
      <w:start w:val="2"/>
      <w:numFmt w:val="upperRoman"/>
      <w:lvlText w:val="%1- "/>
      <w:legacy w:legacy="1" w:legacySpace="0" w:legacyIndent="283"/>
      <w:lvlJc w:val="left"/>
      <w:pPr>
        <w:ind w:left="283" w:hanging="283"/>
      </w:pPr>
      <w:rPr>
        <w:rFonts w:ascii="Arial" w:hAnsi="Arial" w:cs="Arial" w:hint="default"/>
        <w:b/>
        <w:i w:val="0"/>
        <w:strike w:val="0"/>
        <w:dstrike w:val="0"/>
        <w:sz w:val="32"/>
        <w:u w:val="none"/>
        <w:effect w:val="none"/>
      </w:rPr>
    </w:lvl>
  </w:abstractNum>
  <w:abstractNum w:abstractNumId="37">
    <w:nsid w:val="75AF1E37"/>
    <w:multiLevelType w:val="hybridMultilevel"/>
    <w:tmpl w:val="AB78C134"/>
    <w:lvl w:ilvl="0" w:tplc="CC2E9C74">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nsid w:val="79CF4CD7"/>
    <w:multiLevelType w:val="singleLevel"/>
    <w:tmpl w:val="1F64A626"/>
    <w:lvl w:ilvl="0">
      <w:start w:val="1"/>
      <w:numFmt w:val="upperRoman"/>
      <w:lvlText w:val="%1."/>
      <w:lvlJc w:val="left"/>
      <w:pPr>
        <w:tabs>
          <w:tab w:val="num" w:pos="1571"/>
        </w:tabs>
        <w:ind w:left="1571" w:hanging="720"/>
      </w:pPr>
      <w:rPr>
        <w:rFonts w:cs="Times New Roman" w:hint="default"/>
        <w:u w:val="none"/>
      </w:rPr>
    </w:lvl>
  </w:abstractNum>
  <w:num w:numId="1">
    <w:abstractNumId w:val="16"/>
  </w:num>
  <w:num w:numId="2">
    <w:abstractNumId w:val="9"/>
  </w:num>
  <w:num w:numId="3">
    <w:abstractNumId w:val="14"/>
  </w:num>
  <w:num w:numId="4">
    <w:abstractNumId w:val="1"/>
  </w:num>
  <w:num w:numId="5">
    <w:abstractNumId w:val="13"/>
  </w:num>
  <w:num w:numId="6">
    <w:abstractNumId w:val="27"/>
  </w:num>
  <w:num w:numId="7">
    <w:abstractNumId w:val="3"/>
  </w:num>
  <w:num w:numId="8">
    <w:abstractNumId w:val="10"/>
  </w:num>
  <w:num w:numId="9">
    <w:abstractNumId w:val="28"/>
  </w:num>
  <w:num w:numId="10">
    <w:abstractNumId w:val="32"/>
  </w:num>
  <w:num w:numId="11">
    <w:abstractNumId w:val="38"/>
  </w:num>
  <w:num w:numId="12">
    <w:abstractNumId w:val="23"/>
  </w:num>
  <w:num w:numId="13">
    <w:abstractNumId w:val="4"/>
  </w:num>
  <w:num w:numId="14">
    <w:abstractNumId w:val="25"/>
  </w:num>
  <w:num w:numId="15">
    <w:abstractNumId w:val="20"/>
  </w:num>
  <w:num w:numId="16">
    <w:abstractNumId w:val="19"/>
  </w:num>
  <w:num w:numId="17">
    <w:abstractNumId w:val="18"/>
  </w:num>
  <w:num w:numId="18">
    <w:abstractNumId w:val="36"/>
    <w:lvlOverride w:ilvl="0">
      <w:startOverride w:val="2"/>
    </w:lvlOverride>
  </w:num>
  <w:num w:numId="19">
    <w:abstractNumId w:val="8"/>
    <w:lvlOverride w:ilvl="0">
      <w:startOverride w:val="2"/>
    </w:lvlOverride>
  </w:num>
  <w:num w:numId="20">
    <w:abstractNumId w:val="7"/>
    <w:lvlOverride w:ilvl="0">
      <w:startOverride w:val="3"/>
    </w:lvlOverride>
  </w:num>
  <w:num w:numId="21">
    <w:abstractNumId w:val="7"/>
    <w:lvlOverride w:ilvl="0">
      <w:lvl w:ilvl="0">
        <w:start w:val="3"/>
        <w:numFmt w:val="decimal"/>
        <w:lvlText w:val="%1- "/>
        <w:legacy w:legacy="1" w:legacySpace="0" w:legacyIndent="283"/>
        <w:lvlJc w:val="left"/>
        <w:pPr>
          <w:ind w:left="284" w:hanging="283"/>
        </w:pPr>
        <w:rPr>
          <w:rFonts w:ascii="Arial" w:hAnsi="Arial" w:cs="Arial" w:hint="default"/>
          <w:b w:val="0"/>
          <w:i w:val="0"/>
          <w:strike w:val="0"/>
          <w:dstrike w:val="0"/>
          <w:sz w:val="24"/>
          <w:u w:val="none"/>
          <w:effect w:val="none"/>
        </w:rPr>
      </w:lvl>
    </w:lvlOverride>
  </w:num>
  <w:num w:numId="22">
    <w:abstractNumId w:val="34"/>
    <w:lvlOverride w:ilvl="0">
      <w:startOverride w:val="3"/>
    </w:lvlOverride>
  </w:num>
  <w:num w:numId="23">
    <w:abstractNumId w:val="12"/>
    <w:lvlOverride w:ilvl="0">
      <w:startOverride w:val="4"/>
    </w:lvlOverride>
  </w:num>
  <w:num w:numId="24">
    <w:abstractNumId w:val="31"/>
  </w:num>
  <w:num w:numId="25">
    <w:abstractNumId w:val="21"/>
  </w:num>
  <w:num w:numId="26">
    <w:abstractNumId w:val="0"/>
  </w:num>
  <w:num w:numId="27">
    <w:abstractNumId w:val="26"/>
  </w:num>
  <w:num w:numId="28">
    <w:abstractNumId w:val="33"/>
  </w:num>
  <w:num w:numId="29">
    <w:abstractNumId w:val="30"/>
  </w:num>
  <w:num w:numId="30">
    <w:abstractNumId w:val="35"/>
  </w:num>
  <w:num w:numId="31">
    <w:abstractNumId w:val="22"/>
  </w:num>
  <w:num w:numId="32">
    <w:abstractNumId w:val="11"/>
  </w:num>
  <w:num w:numId="33">
    <w:abstractNumId w:val="5"/>
  </w:num>
  <w:num w:numId="34">
    <w:abstractNumId w:val="37"/>
  </w:num>
  <w:num w:numId="35">
    <w:abstractNumId w:val="6"/>
  </w:num>
  <w:num w:numId="36">
    <w:abstractNumId w:val="2"/>
    <w:lvlOverride w:ilvl="0">
      <w:startOverride w:val="2"/>
    </w:lvlOverride>
  </w:num>
  <w:num w:numId="37">
    <w:abstractNumId w:val="17"/>
    <w:lvlOverride w:ilvl="0">
      <w:startOverride w:val="2"/>
    </w:lvlOverride>
  </w:num>
  <w:num w:numId="38">
    <w:abstractNumId w:val="15"/>
    <w:lvlOverride w:ilvl="0">
      <w:startOverride w:val="3"/>
    </w:lvlOverride>
  </w:num>
  <w:num w:numId="39">
    <w:abstractNumId w:val="15"/>
    <w:lvlOverride w:ilvl="0">
      <w:lvl w:ilvl="0">
        <w:start w:val="3"/>
        <w:numFmt w:val="decimal"/>
        <w:lvlText w:val="%1- "/>
        <w:legacy w:legacy="1" w:legacySpace="0" w:legacyIndent="283"/>
        <w:lvlJc w:val="left"/>
        <w:pPr>
          <w:ind w:left="284" w:hanging="283"/>
        </w:pPr>
        <w:rPr>
          <w:rFonts w:ascii="Arial" w:hAnsi="Arial" w:cs="Arial" w:hint="default"/>
          <w:b w:val="0"/>
          <w:i w:val="0"/>
          <w:strike w:val="0"/>
          <w:dstrike w:val="0"/>
          <w:sz w:val="24"/>
          <w:u w:val="none"/>
          <w:effect w:val="none"/>
        </w:rPr>
      </w:lvl>
    </w:lvlOverride>
  </w:num>
  <w:num w:numId="40">
    <w:abstractNumId w:val="29"/>
    <w:lvlOverride w:ilvl="0">
      <w:startOverride w:val="3"/>
    </w:lvlOverride>
  </w:num>
  <w:num w:numId="41">
    <w:abstractNumId w:val="24"/>
    <w:lvlOverride w:ilvl="0">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DE"/>
    <w:rsid w:val="00005334"/>
    <w:rsid w:val="00013D91"/>
    <w:rsid w:val="00024961"/>
    <w:rsid w:val="00044B84"/>
    <w:rsid w:val="00045EA6"/>
    <w:rsid w:val="00050C4C"/>
    <w:rsid w:val="000525DA"/>
    <w:rsid w:val="000651EF"/>
    <w:rsid w:val="000751A4"/>
    <w:rsid w:val="00081EB5"/>
    <w:rsid w:val="000861E1"/>
    <w:rsid w:val="000922B9"/>
    <w:rsid w:val="000A3815"/>
    <w:rsid w:val="000C18E3"/>
    <w:rsid w:val="000C65B2"/>
    <w:rsid w:val="000D0E75"/>
    <w:rsid w:val="000D170F"/>
    <w:rsid w:val="000E4CBA"/>
    <w:rsid w:val="000E578A"/>
    <w:rsid w:val="000E78AE"/>
    <w:rsid w:val="000F2C2E"/>
    <w:rsid w:val="000F7A26"/>
    <w:rsid w:val="00101697"/>
    <w:rsid w:val="001039FA"/>
    <w:rsid w:val="0011352E"/>
    <w:rsid w:val="00114985"/>
    <w:rsid w:val="0011660D"/>
    <w:rsid w:val="00124DE0"/>
    <w:rsid w:val="001252F2"/>
    <w:rsid w:val="00133C88"/>
    <w:rsid w:val="001412C8"/>
    <w:rsid w:val="001610FB"/>
    <w:rsid w:val="00164152"/>
    <w:rsid w:val="00165E36"/>
    <w:rsid w:val="00166DC6"/>
    <w:rsid w:val="001679F2"/>
    <w:rsid w:val="001708F1"/>
    <w:rsid w:val="001747B8"/>
    <w:rsid w:val="00183B53"/>
    <w:rsid w:val="0018527F"/>
    <w:rsid w:val="0019015D"/>
    <w:rsid w:val="00193EEA"/>
    <w:rsid w:val="00195BA0"/>
    <w:rsid w:val="001B1576"/>
    <w:rsid w:val="001C3D6A"/>
    <w:rsid w:val="001C4B62"/>
    <w:rsid w:val="001F0820"/>
    <w:rsid w:val="00200338"/>
    <w:rsid w:val="002016C0"/>
    <w:rsid w:val="00212DAC"/>
    <w:rsid w:val="00217DCF"/>
    <w:rsid w:val="00220B66"/>
    <w:rsid w:val="00225B4B"/>
    <w:rsid w:val="00253689"/>
    <w:rsid w:val="002751DB"/>
    <w:rsid w:val="00283A56"/>
    <w:rsid w:val="00293D20"/>
    <w:rsid w:val="002A2F29"/>
    <w:rsid w:val="002A4206"/>
    <w:rsid w:val="002B01C6"/>
    <w:rsid w:val="002B5784"/>
    <w:rsid w:val="002C2FE9"/>
    <w:rsid w:val="002D4647"/>
    <w:rsid w:val="002E3431"/>
    <w:rsid w:val="002F012B"/>
    <w:rsid w:val="002F0539"/>
    <w:rsid w:val="002F1CD9"/>
    <w:rsid w:val="00302C5D"/>
    <w:rsid w:val="0031438A"/>
    <w:rsid w:val="003158C6"/>
    <w:rsid w:val="00316F99"/>
    <w:rsid w:val="0031759E"/>
    <w:rsid w:val="00327BE8"/>
    <w:rsid w:val="00332F81"/>
    <w:rsid w:val="00343630"/>
    <w:rsid w:val="003534FE"/>
    <w:rsid w:val="00357C4C"/>
    <w:rsid w:val="00362C5B"/>
    <w:rsid w:val="00363796"/>
    <w:rsid w:val="00364CDF"/>
    <w:rsid w:val="0036543F"/>
    <w:rsid w:val="00366C3A"/>
    <w:rsid w:val="00367520"/>
    <w:rsid w:val="00375AF2"/>
    <w:rsid w:val="0038605E"/>
    <w:rsid w:val="00386F08"/>
    <w:rsid w:val="00390308"/>
    <w:rsid w:val="0039788E"/>
    <w:rsid w:val="003A2975"/>
    <w:rsid w:val="003A2E41"/>
    <w:rsid w:val="003B354F"/>
    <w:rsid w:val="003C39EE"/>
    <w:rsid w:val="003C4757"/>
    <w:rsid w:val="003D1C1D"/>
    <w:rsid w:val="003D7CFF"/>
    <w:rsid w:val="003E035A"/>
    <w:rsid w:val="003E09E1"/>
    <w:rsid w:val="003F1F89"/>
    <w:rsid w:val="004059EA"/>
    <w:rsid w:val="00414B48"/>
    <w:rsid w:val="00417444"/>
    <w:rsid w:val="004228E6"/>
    <w:rsid w:val="00423836"/>
    <w:rsid w:val="004242EB"/>
    <w:rsid w:val="0043120C"/>
    <w:rsid w:val="00437BD7"/>
    <w:rsid w:val="00443539"/>
    <w:rsid w:val="00445F61"/>
    <w:rsid w:val="0045234E"/>
    <w:rsid w:val="0046005A"/>
    <w:rsid w:val="00462306"/>
    <w:rsid w:val="00466553"/>
    <w:rsid w:val="00467F6A"/>
    <w:rsid w:val="00470904"/>
    <w:rsid w:val="00480E2C"/>
    <w:rsid w:val="00481855"/>
    <w:rsid w:val="004832C5"/>
    <w:rsid w:val="00487566"/>
    <w:rsid w:val="004932C2"/>
    <w:rsid w:val="00494DDA"/>
    <w:rsid w:val="004962E8"/>
    <w:rsid w:val="004A720B"/>
    <w:rsid w:val="004C39B1"/>
    <w:rsid w:val="004C70F7"/>
    <w:rsid w:val="004D1BC0"/>
    <w:rsid w:val="004D4E0A"/>
    <w:rsid w:val="004D6C8E"/>
    <w:rsid w:val="004E504B"/>
    <w:rsid w:val="004E53B6"/>
    <w:rsid w:val="004F031C"/>
    <w:rsid w:val="004F0EE8"/>
    <w:rsid w:val="00501B77"/>
    <w:rsid w:val="00515255"/>
    <w:rsid w:val="00516CD0"/>
    <w:rsid w:val="005245EE"/>
    <w:rsid w:val="005355F8"/>
    <w:rsid w:val="00543585"/>
    <w:rsid w:val="0055015A"/>
    <w:rsid w:val="00555F6F"/>
    <w:rsid w:val="0056014E"/>
    <w:rsid w:val="005704F1"/>
    <w:rsid w:val="005732C9"/>
    <w:rsid w:val="00576E6D"/>
    <w:rsid w:val="00582FB8"/>
    <w:rsid w:val="00584A62"/>
    <w:rsid w:val="00592096"/>
    <w:rsid w:val="005A2FCD"/>
    <w:rsid w:val="005A4753"/>
    <w:rsid w:val="005A6DF5"/>
    <w:rsid w:val="005A7A30"/>
    <w:rsid w:val="005A7D26"/>
    <w:rsid w:val="005B23E6"/>
    <w:rsid w:val="005B2733"/>
    <w:rsid w:val="005B6EC2"/>
    <w:rsid w:val="005C0C30"/>
    <w:rsid w:val="005C1CAE"/>
    <w:rsid w:val="005C2A5D"/>
    <w:rsid w:val="005D43F4"/>
    <w:rsid w:val="005D4AD1"/>
    <w:rsid w:val="005D619E"/>
    <w:rsid w:val="005F257E"/>
    <w:rsid w:val="005F6382"/>
    <w:rsid w:val="005F69E2"/>
    <w:rsid w:val="00611694"/>
    <w:rsid w:val="006124D6"/>
    <w:rsid w:val="0062648B"/>
    <w:rsid w:val="00633739"/>
    <w:rsid w:val="00637404"/>
    <w:rsid w:val="006404FF"/>
    <w:rsid w:val="00640E1D"/>
    <w:rsid w:val="00652A7F"/>
    <w:rsid w:val="006544E9"/>
    <w:rsid w:val="00667979"/>
    <w:rsid w:val="006822C5"/>
    <w:rsid w:val="00684723"/>
    <w:rsid w:val="006E5478"/>
    <w:rsid w:val="006E7834"/>
    <w:rsid w:val="007029AA"/>
    <w:rsid w:val="0070474C"/>
    <w:rsid w:val="00710147"/>
    <w:rsid w:val="00711582"/>
    <w:rsid w:val="00715D4E"/>
    <w:rsid w:val="0072697C"/>
    <w:rsid w:val="007272FC"/>
    <w:rsid w:val="00730D92"/>
    <w:rsid w:val="00734CDE"/>
    <w:rsid w:val="0073559B"/>
    <w:rsid w:val="00735A9B"/>
    <w:rsid w:val="00735AB1"/>
    <w:rsid w:val="007379AA"/>
    <w:rsid w:val="00747BEA"/>
    <w:rsid w:val="00753D22"/>
    <w:rsid w:val="00755DB3"/>
    <w:rsid w:val="00761723"/>
    <w:rsid w:val="00764641"/>
    <w:rsid w:val="00770037"/>
    <w:rsid w:val="0077106C"/>
    <w:rsid w:val="007713BE"/>
    <w:rsid w:val="00772B7D"/>
    <w:rsid w:val="00772BA4"/>
    <w:rsid w:val="007825CC"/>
    <w:rsid w:val="007831EB"/>
    <w:rsid w:val="0078535D"/>
    <w:rsid w:val="00787971"/>
    <w:rsid w:val="007B7490"/>
    <w:rsid w:val="007C2960"/>
    <w:rsid w:val="007C7868"/>
    <w:rsid w:val="007E29F6"/>
    <w:rsid w:val="007E4F2C"/>
    <w:rsid w:val="007E5302"/>
    <w:rsid w:val="007F30D8"/>
    <w:rsid w:val="008028F9"/>
    <w:rsid w:val="00802D0A"/>
    <w:rsid w:val="008053F0"/>
    <w:rsid w:val="008141E9"/>
    <w:rsid w:val="008403AB"/>
    <w:rsid w:val="0084046C"/>
    <w:rsid w:val="008468B6"/>
    <w:rsid w:val="0085528A"/>
    <w:rsid w:val="008843BC"/>
    <w:rsid w:val="00892940"/>
    <w:rsid w:val="008932BC"/>
    <w:rsid w:val="0089446A"/>
    <w:rsid w:val="008A7405"/>
    <w:rsid w:val="008B66CE"/>
    <w:rsid w:val="008C3A54"/>
    <w:rsid w:val="008C6F2A"/>
    <w:rsid w:val="008D1F30"/>
    <w:rsid w:val="008D6B16"/>
    <w:rsid w:val="008E62DA"/>
    <w:rsid w:val="008F102A"/>
    <w:rsid w:val="008F4AC3"/>
    <w:rsid w:val="008F70E9"/>
    <w:rsid w:val="00901FB9"/>
    <w:rsid w:val="00904D2F"/>
    <w:rsid w:val="009120E4"/>
    <w:rsid w:val="00923007"/>
    <w:rsid w:val="00923742"/>
    <w:rsid w:val="00934232"/>
    <w:rsid w:val="0094200A"/>
    <w:rsid w:val="00944F90"/>
    <w:rsid w:val="0095162A"/>
    <w:rsid w:val="00951796"/>
    <w:rsid w:val="00952029"/>
    <w:rsid w:val="00952F40"/>
    <w:rsid w:val="00952F87"/>
    <w:rsid w:val="00953187"/>
    <w:rsid w:val="0095555E"/>
    <w:rsid w:val="00956431"/>
    <w:rsid w:val="00970B80"/>
    <w:rsid w:val="00973893"/>
    <w:rsid w:val="009759A7"/>
    <w:rsid w:val="00980F74"/>
    <w:rsid w:val="00987754"/>
    <w:rsid w:val="0099483D"/>
    <w:rsid w:val="00997351"/>
    <w:rsid w:val="009A3251"/>
    <w:rsid w:val="009A535D"/>
    <w:rsid w:val="009B06C4"/>
    <w:rsid w:val="009B2BE5"/>
    <w:rsid w:val="009C461D"/>
    <w:rsid w:val="009E4A41"/>
    <w:rsid w:val="009E5F75"/>
    <w:rsid w:val="009E66ED"/>
    <w:rsid w:val="00A05B24"/>
    <w:rsid w:val="00A074D0"/>
    <w:rsid w:val="00A11266"/>
    <w:rsid w:val="00A2430C"/>
    <w:rsid w:val="00A331B7"/>
    <w:rsid w:val="00A41D7E"/>
    <w:rsid w:val="00A4699D"/>
    <w:rsid w:val="00A52945"/>
    <w:rsid w:val="00A54708"/>
    <w:rsid w:val="00A56D8B"/>
    <w:rsid w:val="00A651EC"/>
    <w:rsid w:val="00A72FBB"/>
    <w:rsid w:val="00A862D4"/>
    <w:rsid w:val="00A86981"/>
    <w:rsid w:val="00A904D5"/>
    <w:rsid w:val="00A9250B"/>
    <w:rsid w:val="00A937DE"/>
    <w:rsid w:val="00AA6642"/>
    <w:rsid w:val="00AB231F"/>
    <w:rsid w:val="00AB523A"/>
    <w:rsid w:val="00AC0A6B"/>
    <w:rsid w:val="00AC2800"/>
    <w:rsid w:val="00AC402C"/>
    <w:rsid w:val="00AC4309"/>
    <w:rsid w:val="00AC46DE"/>
    <w:rsid w:val="00AD16FB"/>
    <w:rsid w:val="00AD6C9B"/>
    <w:rsid w:val="00AE03C5"/>
    <w:rsid w:val="00AF1EC5"/>
    <w:rsid w:val="00AF41A3"/>
    <w:rsid w:val="00B01870"/>
    <w:rsid w:val="00B07AF9"/>
    <w:rsid w:val="00B172C0"/>
    <w:rsid w:val="00B25288"/>
    <w:rsid w:val="00B31AF8"/>
    <w:rsid w:val="00B35507"/>
    <w:rsid w:val="00B42897"/>
    <w:rsid w:val="00B44058"/>
    <w:rsid w:val="00B52143"/>
    <w:rsid w:val="00B65A6C"/>
    <w:rsid w:val="00B9216E"/>
    <w:rsid w:val="00B93132"/>
    <w:rsid w:val="00BA2056"/>
    <w:rsid w:val="00BA3B97"/>
    <w:rsid w:val="00BA6E34"/>
    <w:rsid w:val="00BB7755"/>
    <w:rsid w:val="00BC1E7A"/>
    <w:rsid w:val="00BC6D35"/>
    <w:rsid w:val="00BE1ED2"/>
    <w:rsid w:val="00BE7AD0"/>
    <w:rsid w:val="00BF3805"/>
    <w:rsid w:val="00C03CC1"/>
    <w:rsid w:val="00C12A57"/>
    <w:rsid w:val="00C23C6F"/>
    <w:rsid w:val="00C3021E"/>
    <w:rsid w:val="00C32DDF"/>
    <w:rsid w:val="00C34082"/>
    <w:rsid w:val="00C346ED"/>
    <w:rsid w:val="00C36073"/>
    <w:rsid w:val="00C51788"/>
    <w:rsid w:val="00C54D5E"/>
    <w:rsid w:val="00C5509B"/>
    <w:rsid w:val="00C631FC"/>
    <w:rsid w:val="00C72F7C"/>
    <w:rsid w:val="00C7798D"/>
    <w:rsid w:val="00C85B6B"/>
    <w:rsid w:val="00C90049"/>
    <w:rsid w:val="00C91D2E"/>
    <w:rsid w:val="00CA2B31"/>
    <w:rsid w:val="00CA2E15"/>
    <w:rsid w:val="00CA56F1"/>
    <w:rsid w:val="00CB2DDA"/>
    <w:rsid w:val="00CC7717"/>
    <w:rsid w:val="00CD3968"/>
    <w:rsid w:val="00CD5D7A"/>
    <w:rsid w:val="00CE2D7C"/>
    <w:rsid w:val="00CF627B"/>
    <w:rsid w:val="00D0256B"/>
    <w:rsid w:val="00D06B79"/>
    <w:rsid w:val="00D13042"/>
    <w:rsid w:val="00D171FA"/>
    <w:rsid w:val="00D172E4"/>
    <w:rsid w:val="00D20B3A"/>
    <w:rsid w:val="00D2354D"/>
    <w:rsid w:val="00D23E8B"/>
    <w:rsid w:val="00D33FB7"/>
    <w:rsid w:val="00D3422E"/>
    <w:rsid w:val="00D35B3B"/>
    <w:rsid w:val="00D363FC"/>
    <w:rsid w:val="00D37938"/>
    <w:rsid w:val="00D37C63"/>
    <w:rsid w:val="00D41299"/>
    <w:rsid w:val="00D53924"/>
    <w:rsid w:val="00D56EB4"/>
    <w:rsid w:val="00D75621"/>
    <w:rsid w:val="00D907A9"/>
    <w:rsid w:val="00D91995"/>
    <w:rsid w:val="00D934DD"/>
    <w:rsid w:val="00DA053B"/>
    <w:rsid w:val="00DA206B"/>
    <w:rsid w:val="00DB2184"/>
    <w:rsid w:val="00DB3D10"/>
    <w:rsid w:val="00DB6DA8"/>
    <w:rsid w:val="00DD22C8"/>
    <w:rsid w:val="00DD4F5B"/>
    <w:rsid w:val="00DE10E0"/>
    <w:rsid w:val="00DE6957"/>
    <w:rsid w:val="00DF1577"/>
    <w:rsid w:val="00E0131E"/>
    <w:rsid w:val="00E07003"/>
    <w:rsid w:val="00E071FF"/>
    <w:rsid w:val="00E1637F"/>
    <w:rsid w:val="00E250CC"/>
    <w:rsid w:val="00E31907"/>
    <w:rsid w:val="00E40A73"/>
    <w:rsid w:val="00E411BB"/>
    <w:rsid w:val="00E44636"/>
    <w:rsid w:val="00E460B5"/>
    <w:rsid w:val="00E663AA"/>
    <w:rsid w:val="00E663FA"/>
    <w:rsid w:val="00E760C3"/>
    <w:rsid w:val="00E814D7"/>
    <w:rsid w:val="00E847AE"/>
    <w:rsid w:val="00E84FC2"/>
    <w:rsid w:val="00E85BF4"/>
    <w:rsid w:val="00EA49AE"/>
    <w:rsid w:val="00EB3C8A"/>
    <w:rsid w:val="00EC4E26"/>
    <w:rsid w:val="00EC731C"/>
    <w:rsid w:val="00ED6D09"/>
    <w:rsid w:val="00ED747F"/>
    <w:rsid w:val="00EE2418"/>
    <w:rsid w:val="00EE291A"/>
    <w:rsid w:val="00EF73BB"/>
    <w:rsid w:val="00F02EAD"/>
    <w:rsid w:val="00F03E79"/>
    <w:rsid w:val="00F04A14"/>
    <w:rsid w:val="00F1065B"/>
    <w:rsid w:val="00F1226B"/>
    <w:rsid w:val="00F12CE3"/>
    <w:rsid w:val="00F30218"/>
    <w:rsid w:val="00F3164C"/>
    <w:rsid w:val="00F3317C"/>
    <w:rsid w:val="00F33B4B"/>
    <w:rsid w:val="00F47522"/>
    <w:rsid w:val="00F523B3"/>
    <w:rsid w:val="00F73980"/>
    <w:rsid w:val="00F74BA6"/>
    <w:rsid w:val="00F757B9"/>
    <w:rsid w:val="00F77E4C"/>
    <w:rsid w:val="00F77F9D"/>
    <w:rsid w:val="00F919BE"/>
    <w:rsid w:val="00FB04DF"/>
    <w:rsid w:val="00FB18ED"/>
    <w:rsid w:val="00FB449B"/>
    <w:rsid w:val="00FC1CC2"/>
    <w:rsid w:val="00FC2EE1"/>
    <w:rsid w:val="00FC6A0F"/>
    <w:rsid w:val="00FC6FCA"/>
    <w:rsid w:val="00FD1C56"/>
    <w:rsid w:val="00FE4A90"/>
    <w:rsid w:val="00FF0E45"/>
    <w:rsid w:val="00FF7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B0268-C3DD-4049-97EF-255A6862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7E4C"/>
    <w:pPr>
      <w:keepNext/>
      <w:spacing w:after="0" w:line="360" w:lineRule="auto"/>
      <w:jc w:val="center"/>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F77E4C"/>
    <w:pPr>
      <w:keepNext/>
      <w:spacing w:after="0" w:line="360" w:lineRule="auto"/>
      <w:jc w:val="both"/>
      <w:outlineLvl w:val="1"/>
    </w:pPr>
    <w:rPr>
      <w:rFonts w:ascii="Arial" w:eastAsia="Times New Roman" w:hAnsi="Arial" w:cs="Times New Roman"/>
      <w:sz w:val="28"/>
      <w:szCs w:val="20"/>
      <w:u w:val="single"/>
      <w:lang w:val="es-ES_tradnl" w:eastAsia="es-ES"/>
    </w:rPr>
  </w:style>
  <w:style w:type="paragraph" w:styleId="Ttulo3">
    <w:name w:val="heading 3"/>
    <w:basedOn w:val="Normal"/>
    <w:next w:val="Normal"/>
    <w:link w:val="Ttulo3Car"/>
    <w:qFormat/>
    <w:rsid w:val="00F73980"/>
    <w:pPr>
      <w:keepNext/>
      <w:spacing w:before="240" w:after="60" w:line="360" w:lineRule="auto"/>
      <w:jc w:val="both"/>
      <w:outlineLvl w:val="2"/>
    </w:pPr>
    <w:rPr>
      <w:rFonts w:ascii="Cambria" w:eastAsia="Batang" w:hAnsi="Cambria" w:cs="Cambria"/>
      <w:b/>
      <w:bCs/>
      <w:sz w:val="26"/>
      <w:szCs w:val="26"/>
      <w:lang w:eastAsia="es-ES"/>
    </w:rPr>
  </w:style>
  <w:style w:type="paragraph" w:styleId="Ttulo4">
    <w:name w:val="heading 4"/>
    <w:basedOn w:val="Normal"/>
    <w:next w:val="Normal"/>
    <w:link w:val="Ttulo4Car"/>
    <w:unhideWhenUsed/>
    <w:qFormat/>
    <w:rsid w:val="00F73980"/>
    <w:pPr>
      <w:keepNext/>
      <w:keepLines/>
      <w:spacing w:before="40" w:after="0"/>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qFormat/>
    <w:rsid w:val="00F73980"/>
    <w:pPr>
      <w:spacing w:before="240" w:after="60" w:line="360" w:lineRule="auto"/>
      <w:jc w:val="both"/>
      <w:outlineLvl w:val="4"/>
    </w:pPr>
    <w:rPr>
      <w:rFonts w:ascii="Tahoma" w:eastAsia="Batang" w:hAnsi="Tahoma" w:cs="Tahoma"/>
      <w:b/>
      <w:bCs/>
      <w:i/>
      <w:iCs/>
      <w:sz w:val="26"/>
      <w:szCs w:val="26"/>
      <w:lang w:eastAsia="es-ES"/>
    </w:rPr>
  </w:style>
  <w:style w:type="paragraph" w:styleId="Ttulo6">
    <w:name w:val="heading 6"/>
    <w:basedOn w:val="Normal"/>
    <w:next w:val="Normal"/>
    <w:link w:val="Ttulo6Car"/>
    <w:qFormat/>
    <w:rsid w:val="00F73980"/>
    <w:pPr>
      <w:spacing w:before="240" w:after="60" w:line="240" w:lineRule="auto"/>
      <w:outlineLvl w:val="5"/>
    </w:pPr>
    <w:rPr>
      <w:rFonts w:ascii="Times New Roman" w:eastAsia="Batang" w:hAnsi="Times New Roman" w:cs="Times New Roman"/>
      <w:b/>
      <w:bCs/>
      <w:lang w:val="es-CO" w:eastAsia="es-ES"/>
    </w:rPr>
  </w:style>
  <w:style w:type="paragraph" w:styleId="Ttulo7">
    <w:name w:val="heading 7"/>
    <w:basedOn w:val="Normal"/>
    <w:next w:val="Normal"/>
    <w:link w:val="Ttulo7Car"/>
    <w:qFormat/>
    <w:rsid w:val="00F73980"/>
    <w:pPr>
      <w:keepNext/>
      <w:spacing w:after="0" w:line="360" w:lineRule="auto"/>
      <w:ind w:left="3261"/>
      <w:jc w:val="center"/>
      <w:outlineLvl w:val="6"/>
    </w:pPr>
    <w:rPr>
      <w:rFonts w:ascii="Times New Roman" w:eastAsia="Times New Roman" w:hAnsi="Times New Roman" w:cs="Times New Roman"/>
      <w:b/>
      <w:sz w:val="28"/>
      <w:szCs w:val="20"/>
      <w:lang w:val="es-ES_tradnl" w:eastAsia="es-ES"/>
    </w:rPr>
  </w:style>
  <w:style w:type="paragraph" w:styleId="Ttulo8">
    <w:name w:val="heading 8"/>
    <w:basedOn w:val="Normal"/>
    <w:next w:val="Normal"/>
    <w:link w:val="Ttulo8Car"/>
    <w:qFormat/>
    <w:rsid w:val="00F73980"/>
    <w:pPr>
      <w:spacing w:before="240" w:after="60" w:line="360" w:lineRule="auto"/>
      <w:jc w:val="both"/>
      <w:outlineLvl w:val="7"/>
    </w:pPr>
    <w:rPr>
      <w:rFonts w:ascii="Calibri" w:eastAsia="Batang" w:hAnsi="Calibri" w:cs="Calibri"/>
      <w:i/>
      <w:iCs/>
      <w:sz w:val="24"/>
      <w:szCs w:val="24"/>
      <w:lang w:eastAsia="es-ES"/>
    </w:rPr>
  </w:style>
  <w:style w:type="paragraph" w:styleId="Ttulo9">
    <w:name w:val="heading 9"/>
    <w:basedOn w:val="Normal"/>
    <w:next w:val="Normal"/>
    <w:link w:val="Ttulo9Car"/>
    <w:qFormat/>
    <w:rsid w:val="00F73980"/>
    <w:pPr>
      <w:keepNext/>
      <w:overflowPunct w:val="0"/>
      <w:autoSpaceDE w:val="0"/>
      <w:autoSpaceDN w:val="0"/>
      <w:adjustRightInd w:val="0"/>
      <w:spacing w:after="0" w:line="240" w:lineRule="auto"/>
      <w:ind w:right="-92"/>
      <w:jc w:val="both"/>
      <w:textAlignment w:val="baseline"/>
      <w:outlineLvl w:val="8"/>
    </w:pPr>
    <w:rPr>
      <w:rFonts w:ascii="Century Gothic" w:eastAsia="Batang" w:hAnsi="Century Gothic" w:cs="Century Gothic"/>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9">
    <w:name w:val="Cuerpo del texto (9)_"/>
    <w:basedOn w:val="Fuentedeprrafopredeter"/>
    <w:rsid w:val="00AC46DE"/>
    <w:rPr>
      <w:rFonts w:ascii="Arial" w:eastAsia="Arial" w:hAnsi="Arial" w:cs="Arial"/>
      <w:b/>
      <w:bCs/>
      <w:i w:val="0"/>
      <w:iCs w:val="0"/>
      <w:smallCaps w:val="0"/>
      <w:strike w:val="0"/>
      <w:sz w:val="22"/>
      <w:szCs w:val="22"/>
      <w:u w:val="none"/>
    </w:rPr>
  </w:style>
  <w:style w:type="character" w:customStyle="1" w:styleId="Cuerpodeltexto90">
    <w:name w:val="Cuerpo del texto (9)"/>
    <w:basedOn w:val="Cuerpodeltexto9"/>
    <w:rsid w:val="00AC46DE"/>
    <w:rPr>
      <w:rFonts w:ascii="Arial" w:eastAsia="Arial" w:hAnsi="Arial" w:cs="Arial"/>
      <w:b/>
      <w:bCs/>
      <w:i w:val="0"/>
      <w:iCs w:val="0"/>
      <w:smallCaps w:val="0"/>
      <w:strike w:val="0"/>
      <w:color w:val="000000"/>
      <w:spacing w:val="0"/>
      <w:w w:val="100"/>
      <w:position w:val="0"/>
      <w:sz w:val="22"/>
      <w:szCs w:val="22"/>
      <w:u w:val="single"/>
      <w:lang w:val="es-ES"/>
    </w:rPr>
  </w:style>
  <w:style w:type="character" w:customStyle="1" w:styleId="Ttulo1Car">
    <w:name w:val="Título 1 Car"/>
    <w:basedOn w:val="Fuentedeprrafopredeter"/>
    <w:link w:val="Ttulo1"/>
    <w:rsid w:val="00F77E4C"/>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F77E4C"/>
    <w:rPr>
      <w:rFonts w:ascii="Arial" w:eastAsia="Times New Roman" w:hAnsi="Arial" w:cs="Times New Roman"/>
      <w:sz w:val="28"/>
      <w:szCs w:val="20"/>
      <w:u w:val="single"/>
      <w:lang w:val="es-ES_tradnl" w:eastAsia="es-ES"/>
    </w:rPr>
  </w:style>
  <w:style w:type="numbering" w:customStyle="1" w:styleId="Sinlista1">
    <w:name w:val="Sin lista1"/>
    <w:next w:val="Sinlista"/>
    <w:semiHidden/>
    <w:unhideWhenUsed/>
    <w:rsid w:val="00F77E4C"/>
  </w:style>
  <w:style w:type="paragraph" w:styleId="Encabezado">
    <w:name w:val="header"/>
    <w:aliases w:val=" Car Car Car Car Car, Car Car Car Car2 Car Car"/>
    <w:basedOn w:val="Normal"/>
    <w:link w:val="EncabezadoCar"/>
    <w:rsid w:val="00F77E4C"/>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 Car Car Car Car Car Car, Car Car Car Car2 Car Car Car"/>
    <w:basedOn w:val="Fuentedeprrafopredeter"/>
    <w:link w:val="Encabezado"/>
    <w:rsid w:val="00F77E4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F77E4C"/>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F77E4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77E4C"/>
  </w:style>
  <w:style w:type="paragraph" w:customStyle="1" w:styleId="1">
    <w:name w:val="1"/>
    <w:basedOn w:val="Normal"/>
    <w:next w:val="Puesto"/>
    <w:qFormat/>
    <w:rsid w:val="00F77E4C"/>
    <w:pPr>
      <w:spacing w:after="0" w:line="360" w:lineRule="auto"/>
      <w:jc w:val="center"/>
    </w:pPr>
    <w:rPr>
      <w:rFonts w:ascii="Arial" w:eastAsia="Times New Roman" w:hAnsi="Arial" w:cs="Times New Roman"/>
      <w:b/>
      <w:sz w:val="28"/>
      <w:szCs w:val="20"/>
      <w:lang w:val="es-ES_tradnl" w:eastAsia="es-ES"/>
    </w:rPr>
  </w:style>
  <w:style w:type="paragraph" w:styleId="Textoindependiente">
    <w:name w:val="Body Text"/>
    <w:basedOn w:val="Normal"/>
    <w:link w:val="TextoindependienteCar"/>
    <w:uiPriority w:val="99"/>
    <w:rsid w:val="00F77E4C"/>
    <w:pPr>
      <w:spacing w:after="0" w:line="360" w:lineRule="auto"/>
      <w:jc w:val="both"/>
    </w:pPr>
    <w:rPr>
      <w:rFonts w:ascii="Verdana" w:eastAsia="Times New Roman" w:hAnsi="Verdana" w:cs="Times New Roman"/>
      <w:sz w:val="24"/>
      <w:szCs w:val="20"/>
      <w:lang w:val="es-ES_tradnl" w:eastAsia="x-none"/>
    </w:rPr>
  </w:style>
  <w:style w:type="character" w:customStyle="1" w:styleId="TextoindependienteCar">
    <w:name w:val="Texto independiente Car"/>
    <w:basedOn w:val="Fuentedeprrafopredeter"/>
    <w:link w:val="Textoindependiente"/>
    <w:uiPriority w:val="99"/>
    <w:rsid w:val="00F77E4C"/>
    <w:rPr>
      <w:rFonts w:ascii="Verdana" w:eastAsia="Times New Roman" w:hAnsi="Verdana" w:cs="Times New Roman"/>
      <w:sz w:val="24"/>
      <w:szCs w:val="20"/>
      <w:lang w:val="es-ES_tradnl" w:eastAsia="x-none"/>
    </w:rPr>
  </w:style>
  <w:style w:type="character" w:styleId="Refdenotaalpie">
    <w:name w:val="footnote reference"/>
    <w:aliases w:val="Texto de nota al pie,referencia nota al pie,FZ,Ref. de nota al pie 2,Footnotes refss,Appel note de bas de page,BVI fnr,Footnote symbol,Footnote,Nota de pie,Ref,de nota al pie,Pie de pagina,Ref. ...,Ref1,FC,Footnote number,f,4_G"/>
    <w:qFormat/>
    <w:rsid w:val="00F77E4C"/>
    <w:rPr>
      <w:vertAlign w:val="superscript"/>
    </w:rPr>
  </w:style>
  <w:style w:type="paragraph" w:styleId="Textonotapie">
    <w:name w:val="footnote text"/>
    <w:aliases w:val="Footnote Text Char Char Char Char Char,Footnote Text Char Char Char Char,Footnote reference,FA Fu Car Car Car Car Car Car Car Car,FA Fu Car,FA Fu Car Car Car Car Car Car,FA Fu Car Car Car Car Car,FA Fu,Texto nota pie Car Car Car, Ca, Car"/>
    <w:basedOn w:val="Normal"/>
    <w:link w:val="TextonotapieCar1"/>
    <w:qFormat/>
    <w:rsid w:val="00F77E4C"/>
    <w:pPr>
      <w:spacing w:after="0" w:line="240" w:lineRule="auto"/>
    </w:pPr>
    <w:rPr>
      <w:rFonts w:ascii="Arial" w:eastAsia="Times New Roman" w:hAnsi="Arial" w:cs="Times New Roman"/>
      <w:sz w:val="20"/>
      <w:szCs w:val="20"/>
      <w:lang w:val="es-ES_tradnl" w:eastAsia="x-none"/>
    </w:rPr>
  </w:style>
  <w:style w:type="character" w:customStyle="1" w:styleId="TextonotapieCar">
    <w:name w:val="Texto nota pie Car"/>
    <w:aliases w:val="Footnote Text Char Char Char Char Char Car1,Footnote Text Char Char Char Char Car1,Footnote reference Car1,FA Fu Car1,texto de nota al pie Car1,Footnote Text Char Car,Footnote Text Char Char Char Char Char Char Char Char Car, Car Car"/>
    <w:basedOn w:val="Fuentedeprrafopredeter"/>
    <w:rsid w:val="00F77E4C"/>
    <w:rPr>
      <w:sz w:val="20"/>
      <w:szCs w:val="20"/>
    </w:rPr>
  </w:style>
  <w:style w:type="character" w:customStyle="1" w:styleId="TextonotapieCar1">
    <w:name w:val="Texto nota pie Car1"/>
    <w:aliases w:val="Footnote Text Char Char Char Char Char Car,Footnote Text Char Char Char Char Car,Footnote reference Car,FA Fu Car Car Car Car Car Car Car Car Car,FA Fu Car Car,FA Fu Car Car Car Car Car Car Car,FA Fu Car Car Car Car Car Car1, Ca Car"/>
    <w:link w:val="Textonotapie"/>
    <w:rsid w:val="00F77E4C"/>
    <w:rPr>
      <w:rFonts w:ascii="Arial" w:eastAsia="Times New Roman" w:hAnsi="Arial" w:cs="Times New Roman"/>
      <w:sz w:val="20"/>
      <w:szCs w:val="20"/>
      <w:lang w:val="es-ES_tradnl" w:eastAsia="x-none"/>
    </w:rPr>
  </w:style>
  <w:style w:type="paragraph" w:styleId="Textosinformato">
    <w:name w:val="Plain Text"/>
    <w:basedOn w:val="Normal"/>
    <w:link w:val="TextosinformatoCar"/>
    <w:rsid w:val="00F77E4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77E4C"/>
    <w:rPr>
      <w:rFonts w:ascii="Courier New" w:eastAsia="Times New Roman" w:hAnsi="Courier New" w:cs="Courier New"/>
      <w:sz w:val="20"/>
      <w:szCs w:val="20"/>
      <w:lang w:eastAsia="es-ES"/>
    </w:rPr>
  </w:style>
  <w:style w:type="paragraph" w:styleId="Puesto">
    <w:name w:val="Title"/>
    <w:aliases w:val=" Car4, Car1, Car4 Car"/>
    <w:basedOn w:val="Normal"/>
    <w:next w:val="Normal"/>
    <w:link w:val="PuestoCar"/>
    <w:qFormat/>
    <w:rsid w:val="00F77E4C"/>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aliases w:val=" Car4 Car1, Car1 Car, Car4 Car Car"/>
    <w:basedOn w:val="Fuentedeprrafopredeter"/>
    <w:link w:val="Puesto"/>
    <w:rsid w:val="00F77E4C"/>
    <w:rPr>
      <w:rFonts w:asciiTheme="majorHAnsi" w:eastAsiaTheme="majorEastAsia" w:hAnsiTheme="majorHAnsi" w:cstheme="majorBidi"/>
      <w:spacing w:val="-10"/>
      <w:kern w:val="28"/>
      <w:sz w:val="56"/>
      <w:szCs w:val="56"/>
      <w:lang w:eastAsia="es-ES"/>
    </w:rPr>
  </w:style>
  <w:style w:type="character" w:customStyle="1" w:styleId="textonotapiecar10">
    <w:name w:val="textonotapiecar1"/>
    <w:basedOn w:val="Fuentedeprrafopredeter"/>
    <w:rsid w:val="00F77E4C"/>
  </w:style>
  <w:style w:type="character" w:styleId="Refdecomentario">
    <w:name w:val="annotation reference"/>
    <w:basedOn w:val="Fuentedeprrafopredeter"/>
    <w:uiPriority w:val="99"/>
    <w:semiHidden/>
    <w:unhideWhenUsed/>
    <w:rsid w:val="00F77E4C"/>
    <w:rPr>
      <w:sz w:val="16"/>
      <w:szCs w:val="16"/>
    </w:rPr>
  </w:style>
  <w:style w:type="paragraph" w:styleId="Textocomentario">
    <w:name w:val="annotation text"/>
    <w:basedOn w:val="Normal"/>
    <w:link w:val="TextocomentarioCar"/>
    <w:uiPriority w:val="99"/>
    <w:semiHidden/>
    <w:unhideWhenUsed/>
    <w:rsid w:val="00F77E4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F77E4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7E4C"/>
    <w:rPr>
      <w:b/>
      <w:bCs/>
    </w:rPr>
  </w:style>
  <w:style w:type="character" w:customStyle="1" w:styleId="AsuntodelcomentarioCar">
    <w:name w:val="Asunto del comentario Car"/>
    <w:basedOn w:val="TextocomentarioCar"/>
    <w:link w:val="Asuntodelcomentario"/>
    <w:uiPriority w:val="99"/>
    <w:semiHidden/>
    <w:rsid w:val="00F77E4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F77E4C"/>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F77E4C"/>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F77E4C"/>
    <w:rPr>
      <w:color w:val="0563C1" w:themeColor="hyperlink"/>
      <w:u w:val="single"/>
    </w:rPr>
  </w:style>
  <w:style w:type="paragraph" w:styleId="NormalWeb">
    <w:name w:val="Normal (Web)"/>
    <w:basedOn w:val="Normal"/>
    <w:uiPriority w:val="99"/>
    <w:unhideWhenUsed/>
    <w:rsid w:val="00F77E4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F77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77E4C"/>
    <w:pPr>
      <w:spacing w:after="0" w:line="240" w:lineRule="auto"/>
      <w:ind w:left="720"/>
      <w:contextualSpacing/>
    </w:pPr>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nhideWhenUsed/>
    <w:rsid w:val="00F77E4C"/>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F77E4C"/>
    <w:rPr>
      <w:rFonts w:ascii="Times New Roman" w:eastAsia="Times New Roman" w:hAnsi="Times New Roman" w:cs="Times New Roman"/>
      <w:sz w:val="20"/>
      <w:szCs w:val="20"/>
      <w:lang w:eastAsia="es-ES"/>
    </w:rPr>
  </w:style>
  <w:style w:type="character" w:styleId="Refdenotaalfinal">
    <w:name w:val="endnote reference"/>
    <w:basedOn w:val="Fuentedeprrafopredeter"/>
    <w:unhideWhenUsed/>
    <w:rsid w:val="00F77E4C"/>
    <w:rPr>
      <w:vertAlign w:val="superscript"/>
    </w:rPr>
  </w:style>
  <w:style w:type="paragraph" w:customStyle="1" w:styleId="BodyText21">
    <w:name w:val="Body Text 21"/>
    <w:basedOn w:val="Normal"/>
    <w:rsid w:val="00F77E4C"/>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es-ES"/>
    </w:rPr>
  </w:style>
  <w:style w:type="paragraph" w:customStyle="1" w:styleId="Textoindependiente31">
    <w:name w:val="Texto independiente 31"/>
    <w:basedOn w:val="Normal"/>
    <w:rsid w:val="00F77E4C"/>
    <w:pPr>
      <w:spacing w:after="0" w:line="360" w:lineRule="auto"/>
      <w:ind w:right="51"/>
      <w:jc w:val="both"/>
    </w:pPr>
    <w:rPr>
      <w:rFonts w:ascii="Arial" w:eastAsia="Times New Roman" w:hAnsi="Arial" w:cs="Times New Roman"/>
      <w:sz w:val="28"/>
      <w:szCs w:val="20"/>
      <w:lang w:val="es-ES_tradnl" w:eastAsia="es-CO"/>
    </w:rPr>
  </w:style>
  <w:style w:type="paragraph" w:styleId="Textoindependienteprimerasangra">
    <w:name w:val="Body Text First Indent"/>
    <w:basedOn w:val="Textoindependiente"/>
    <w:link w:val="TextoindependienteprimerasangraCar"/>
    <w:uiPriority w:val="99"/>
    <w:unhideWhenUsed/>
    <w:rsid w:val="00F77E4C"/>
    <w:pPr>
      <w:spacing w:line="240" w:lineRule="auto"/>
      <w:ind w:firstLine="360"/>
      <w:jc w:val="left"/>
    </w:pPr>
    <w:rPr>
      <w:rFonts w:ascii="Times New Roman" w:hAnsi="Times New Roman"/>
      <w:sz w:val="20"/>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77E4C"/>
    <w:rPr>
      <w:rFonts w:ascii="Times New Roman" w:eastAsia="Times New Roman" w:hAnsi="Times New Roman" w:cs="Times New Roman"/>
      <w:sz w:val="20"/>
      <w:szCs w:val="20"/>
      <w:lang w:val="es-ES_tradnl" w:eastAsia="es-ES"/>
    </w:rPr>
  </w:style>
  <w:style w:type="paragraph" w:customStyle="1" w:styleId="Profesin">
    <w:name w:val="ProfesiÛn"/>
    <w:basedOn w:val="Normal"/>
    <w:rsid w:val="00F77E4C"/>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Sinespaciado">
    <w:name w:val="No Spacing"/>
    <w:link w:val="SinespaciadoCar"/>
    <w:uiPriority w:val="99"/>
    <w:qFormat/>
    <w:rsid w:val="00F77E4C"/>
    <w:pPr>
      <w:spacing w:after="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77E4C"/>
    <w:rPr>
      <w:b/>
      <w:bCs/>
      <w:i w:val="0"/>
      <w:iCs w:val="0"/>
    </w:rPr>
  </w:style>
  <w:style w:type="character" w:customStyle="1" w:styleId="st1">
    <w:name w:val="st1"/>
    <w:basedOn w:val="Fuentedeprrafopredeter"/>
    <w:rsid w:val="00F77E4C"/>
  </w:style>
  <w:style w:type="character" w:customStyle="1" w:styleId="Ttulo3Car">
    <w:name w:val="Título 3 Car"/>
    <w:basedOn w:val="Fuentedeprrafopredeter"/>
    <w:link w:val="Ttulo3"/>
    <w:rsid w:val="00F73980"/>
    <w:rPr>
      <w:rFonts w:ascii="Cambria" w:eastAsia="Batang" w:hAnsi="Cambria" w:cs="Cambria"/>
      <w:b/>
      <w:bCs/>
      <w:sz w:val="26"/>
      <w:szCs w:val="26"/>
      <w:lang w:eastAsia="es-ES"/>
    </w:rPr>
  </w:style>
  <w:style w:type="character" w:customStyle="1" w:styleId="Ttulo4Car">
    <w:name w:val="Título 4 Car"/>
    <w:basedOn w:val="Fuentedeprrafopredeter"/>
    <w:link w:val="Ttulo4"/>
    <w:rsid w:val="00F73980"/>
    <w:rPr>
      <w:rFonts w:asciiTheme="majorHAnsi" w:eastAsiaTheme="majorEastAsia" w:hAnsiTheme="majorHAnsi" w:cstheme="majorBidi"/>
      <w:i/>
      <w:iCs/>
      <w:color w:val="2E74B5" w:themeColor="accent1" w:themeShade="BF"/>
      <w:lang w:val="es-CO"/>
    </w:rPr>
  </w:style>
  <w:style w:type="character" w:customStyle="1" w:styleId="Ttulo5Car">
    <w:name w:val="Título 5 Car"/>
    <w:basedOn w:val="Fuentedeprrafopredeter"/>
    <w:link w:val="Ttulo5"/>
    <w:uiPriority w:val="9"/>
    <w:rsid w:val="00F73980"/>
    <w:rPr>
      <w:rFonts w:ascii="Tahoma" w:eastAsia="Batang" w:hAnsi="Tahoma" w:cs="Tahoma"/>
      <w:b/>
      <w:bCs/>
      <w:i/>
      <w:iCs/>
      <w:sz w:val="26"/>
      <w:szCs w:val="26"/>
      <w:lang w:eastAsia="es-ES"/>
    </w:rPr>
  </w:style>
  <w:style w:type="character" w:customStyle="1" w:styleId="Ttulo6Car">
    <w:name w:val="Título 6 Car"/>
    <w:basedOn w:val="Fuentedeprrafopredeter"/>
    <w:link w:val="Ttulo6"/>
    <w:uiPriority w:val="9"/>
    <w:rsid w:val="00F73980"/>
    <w:rPr>
      <w:rFonts w:ascii="Times New Roman" w:eastAsia="Batang" w:hAnsi="Times New Roman" w:cs="Times New Roman"/>
      <w:b/>
      <w:bCs/>
      <w:lang w:val="es-CO" w:eastAsia="es-ES"/>
    </w:rPr>
  </w:style>
  <w:style w:type="character" w:customStyle="1" w:styleId="Ttulo7Car">
    <w:name w:val="Título 7 Car"/>
    <w:basedOn w:val="Fuentedeprrafopredeter"/>
    <w:link w:val="Ttulo7"/>
    <w:rsid w:val="00F73980"/>
    <w:rPr>
      <w:rFonts w:ascii="Times New Roman" w:eastAsia="Times New Roman" w:hAnsi="Times New Roman" w:cs="Times New Roman"/>
      <w:b/>
      <w:sz w:val="28"/>
      <w:szCs w:val="20"/>
      <w:lang w:val="es-ES_tradnl" w:eastAsia="es-ES"/>
    </w:rPr>
  </w:style>
  <w:style w:type="character" w:customStyle="1" w:styleId="Ttulo8Car">
    <w:name w:val="Título 8 Car"/>
    <w:basedOn w:val="Fuentedeprrafopredeter"/>
    <w:link w:val="Ttulo8"/>
    <w:uiPriority w:val="9"/>
    <w:rsid w:val="00F73980"/>
    <w:rPr>
      <w:rFonts w:ascii="Calibri" w:eastAsia="Batang" w:hAnsi="Calibri" w:cs="Calibri"/>
      <w:i/>
      <w:iCs/>
      <w:sz w:val="24"/>
      <w:szCs w:val="24"/>
      <w:lang w:eastAsia="es-ES"/>
    </w:rPr>
  </w:style>
  <w:style w:type="character" w:customStyle="1" w:styleId="Ttulo9Car">
    <w:name w:val="Título 9 Car"/>
    <w:basedOn w:val="Fuentedeprrafopredeter"/>
    <w:link w:val="Ttulo9"/>
    <w:rsid w:val="00F73980"/>
    <w:rPr>
      <w:rFonts w:ascii="Century Gothic" w:eastAsia="Batang" w:hAnsi="Century Gothic" w:cs="Century Gothic"/>
      <w:sz w:val="28"/>
      <w:szCs w:val="28"/>
      <w:lang w:eastAsia="es-ES"/>
    </w:rPr>
  </w:style>
  <w:style w:type="paragraph" w:customStyle="1" w:styleId="Car4Car">
    <w:name w:val="Car4 Car"/>
    <w:aliases w:val="Car4,Car1"/>
    <w:basedOn w:val="Normal"/>
    <w:next w:val="Puesto"/>
    <w:link w:val="TtuloCar"/>
    <w:qFormat/>
    <w:rsid w:val="00F73980"/>
    <w:pPr>
      <w:spacing w:after="0" w:line="360" w:lineRule="auto"/>
      <w:ind w:firstLine="708"/>
      <w:jc w:val="center"/>
    </w:pPr>
    <w:rPr>
      <w:rFonts w:ascii="Arial" w:hAnsi="Arial"/>
      <w:b/>
      <w:sz w:val="28"/>
      <w:lang w:val="es-ES_tradnl" w:eastAsia="es-ES"/>
    </w:rPr>
  </w:style>
  <w:style w:type="character" w:customStyle="1" w:styleId="TtuloCar">
    <w:name w:val="Título Car"/>
    <w:aliases w:val="Car4 Car Car,Car4 Car1,Car1 Car"/>
    <w:link w:val="Car4Car"/>
    <w:locked/>
    <w:rsid w:val="00F73980"/>
    <w:rPr>
      <w:rFonts w:ascii="Arial" w:hAnsi="Arial"/>
      <w:b/>
      <w:sz w:val="28"/>
      <w:lang w:val="es-ES_tradnl" w:eastAsia="es-ES"/>
    </w:rPr>
  </w:style>
  <w:style w:type="paragraph" w:styleId="Subttulo">
    <w:name w:val="Subtitle"/>
    <w:basedOn w:val="Normal"/>
    <w:link w:val="SubttuloCar"/>
    <w:qFormat/>
    <w:rsid w:val="00F73980"/>
    <w:pPr>
      <w:spacing w:after="0" w:line="360" w:lineRule="auto"/>
      <w:jc w:val="center"/>
    </w:pPr>
    <w:rPr>
      <w:rFonts w:ascii="Arial" w:eastAsia="Times New Roman" w:hAnsi="Arial" w:cs="Times New Roman"/>
      <w:b/>
      <w:sz w:val="32"/>
      <w:szCs w:val="20"/>
      <w:lang w:val="es-ES_tradnl" w:eastAsia="es-ES"/>
    </w:rPr>
  </w:style>
  <w:style w:type="character" w:customStyle="1" w:styleId="SubttuloCar">
    <w:name w:val="Subtítulo Car"/>
    <w:basedOn w:val="Fuentedeprrafopredeter"/>
    <w:link w:val="Subttulo"/>
    <w:rsid w:val="00F73980"/>
    <w:rPr>
      <w:rFonts w:ascii="Arial" w:eastAsia="Times New Roman" w:hAnsi="Arial" w:cs="Times New Roman"/>
      <w:b/>
      <w:sz w:val="32"/>
      <w:szCs w:val="20"/>
      <w:lang w:val="es-ES_tradnl" w:eastAsia="es-ES"/>
    </w:rPr>
  </w:style>
  <w:style w:type="paragraph" w:customStyle="1" w:styleId="nospacing1">
    <w:name w:val="nospacing1"/>
    <w:basedOn w:val="Normal"/>
    <w:rsid w:val="00F739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le2">
    <w:name w:val="Style2"/>
    <w:basedOn w:val="Normal"/>
    <w:uiPriority w:val="99"/>
    <w:rsid w:val="00F73980"/>
    <w:pPr>
      <w:widowControl w:val="0"/>
      <w:autoSpaceDE w:val="0"/>
      <w:autoSpaceDN w:val="0"/>
      <w:adjustRightInd w:val="0"/>
      <w:spacing w:after="0" w:line="317" w:lineRule="exact"/>
      <w:jc w:val="both"/>
    </w:pPr>
    <w:rPr>
      <w:rFonts w:ascii="FrankRuehl" w:eastAsiaTheme="minorEastAsia" w:hAnsi="FrankRuehl" w:cs="Times New Roman"/>
      <w:sz w:val="24"/>
      <w:szCs w:val="24"/>
      <w:lang w:eastAsia="es-ES"/>
    </w:rPr>
  </w:style>
  <w:style w:type="character" w:customStyle="1" w:styleId="FontStyle13">
    <w:name w:val="Font Style13"/>
    <w:basedOn w:val="Fuentedeprrafopredeter"/>
    <w:uiPriority w:val="99"/>
    <w:rsid w:val="00F73980"/>
    <w:rPr>
      <w:rFonts w:ascii="Arial" w:hAnsi="Arial" w:cs="Arial"/>
      <w:b/>
      <w:bCs/>
      <w:color w:val="000000"/>
      <w:sz w:val="26"/>
      <w:szCs w:val="26"/>
    </w:rPr>
  </w:style>
  <w:style w:type="character" w:customStyle="1" w:styleId="FontStyle18">
    <w:name w:val="Font Style18"/>
    <w:basedOn w:val="Fuentedeprrafopredeter"/>
    <w:uiPriority w:val="99"/>
    <w:rsid w:val="00F73980"/>
    <w:rPr>
      <w:rFonts w:ascii="Arial" w:hAnsi="Arial" w:cs="Arial"/>
      <w:i/>
      <w:iCs/>
      <w:color w:val="000000"/>
      <w:sz w:val="26"/>
      <w:szCs w:val="26"/>
    </w:rPr>
  </w:style>
  <w:style w:type="character" w:customStyle="1" w:styleId="FontStyle19">
    <w:name w:val="Font Style19"/>
    <w:basedOn w:val="Fuentedeprrafopredeter"/>
    <w:uiPriority w:val="99"/>
    <w:rsid w:val="00F73980"/>
    <w:rPr>
      <w:rFonts w:ascii="Arial" w:hAnsi="Arial" w:cs="Arial"/>
      <w:color w:val="000000"/>
      <w:sz w:val="26"/>
      <w:szCs w:val="26"/>
    </w:rPr>
  </w:style>
  <w:style w:type="paragraph" w:customStyle="1" w:styleId="Style5">
    <w:name w:val="Style5"/>
    <w:basedOn w:val="Normal"/>
    <w:uiPriority w:val="99"/>
    <w:rsid w:val="00F73980"/>
    <w:pPr>
      <w:widowControl w:val="0"/>
      <w:autoSpaceDE w:val="0"/>
      <w:autoSpaceDN w:val="0"/>
      <w:adjustRightInd w:val="0"/>
      <w:spacing w:after="0" w:line="310" w:lineRule="exact"/>
      <w:ind w:hanging="367"/>
    </w:pPr>
    <w:rPr>
      <w:rFonts w:ascii="FrankRuehl" w:eastAsiaTheme="minorEastAsia" w:hAnsi="FrankRuehl" w:cs="Times New Roman"/>
      <w:sz w:val="24"/>
      <w:szCs w:val="24"/>
      <w:lang w:eastAsia="es-ES"/>
    </w:rPr>
  </w:style>
  <w:style w:type="paragraph" w:customStyle="1" w:styleId="Style6">
    <w:name w:val="Style6"/>
    <w:basedOn w:val="Normal"/>
    <w:uiPriority w:val="99"/>
    <w:rsid w:val="00F73980"/>
    <w:pPr>
      <w:widowControl w:val="0"/>
      <w:autoSpaceDE w:val="0"/>
      <w:autoSpaceDN w:val="0"/>
      <w:adjustRightInd w:val="0"/>
      <w:spacing w:after="0" w:line="240" w:lineRule="auto"/>
    </w:pPr>
    <w:rPr>
      <w:rFonts w:ascii="FrankRuehl" w:eastAsiaTheme="minorEastAsia" w:hAnsi="FrankRuehl" w:cs="Times New Roman"/>
      <w:sz w:val="24"/>
      <w:szCs w:val="24"/>
      <w:lang w:eastAsia="es-ES"/>
    </w:rPr>
  </w:style>
  <w:style w:type="paragraph" w:customStyle="1" w:styleId="CarCar3Car">
    <w:name w:val="Car Car3 Car"/>
    <w:basedOn w:val="Normal"/>
    <w:uiPriority w:val="99"/>
    <w:rsid w:val="00F73980"/>
    <w:pPr>
      <w:spacing w:line="240" w:lineRule="exact"/>
    </w:pPr>
    <w:rPr>
      <w:rFonts w:ascii="Times New Roman" w:eastAsia="Batang" w:hAnsi="Times New Roman" w:cs="Times New Roman"/>
      <w:noProof/>
      <w:color w:val="000000"/>
      <w:sz w:val="20"/>
      <w:szCs w:val="20"/>
      <w:lang w:val="es-CO" w:eastAsia="es-ES"/>
    </w:rPr>
  </w:style>
  <w:style w:type="paragraph" w:customStyle="1" w:styleId="Citajurisprudencial">
    <w:name w:val="Cita jurisprudencial"/>
    <w:autoRedefine/>
    <w:uiPriority w:val="99"/>
    <w:rsid w:val="00F73980"/>
    <w:pPr>
      <w:tabs>
        <w:tab w:val="left" w:pos="7410"/>
      </w:tabs>
      <w:spacing w:after="0" w:line="240" w:lineRule="auto"/>
      <w:ind w:left="1170" w:right="1508"/>
      <w:jc w:val="both"/>
    </w:pPr>
    <w:rPr>
      <w:rFonts w:ascii="Comic Sans MS" w:eastAsia="Batang" w:hAnsi="Comic Sans MS" w:cs="Comic Sans MS"/>
      <w:sz w:val="20"/>
      <w:szCs w:val="20"/>
      <w:lang w:eastAsia="es-ES"/>
    </w:rPr>
  </w:style>
  <w:style w:type="character" w:customStyle="1" w:styleId="Nombreprincipal">
    <w:name w:val="Nombre principal"/>
    <w:uiPriority w:val="99"/>
    <w:rsid w:val="00F73980"/>
    <w:rPr>
      <w:rFonts w:ascii="Tahoma" w:hAnsi="Tahoma" w:cs="Tahoma"/>
      <w:b/>
      <w:bCs/>
      <w:smallCaps/>
      <w:sz w:val="22"/>
      <w:szCs w:val="22"/>
    </w:rPr>
  </w:style>
  <w:style w:type="paragraph" w:customStyle="1" w:styleId="AlgerianTtulo">
    <w:name w:val="Algerian Título"/>
    <w:next w:val="Normal"/>
    <w:link w:val="AlgerianTtuloCar"/>
    <w:rsid w:val="00F73980"/>
    <w:pPr>
      <w:tabs>
        <w:tab w:val="left" w:pos="1202"/>
      </w:tabs>
      <w:spacing w:after="0" w:line="360" w:lineRule="auto"/>
      <w:jc w:val="both"/>
    </w:pPr>
    <w:rPr>
      <w:rFonts w:ascii="Algerian" w:eastAsia="Batang" w:hAnsi="Algerian" w:cs="Algerian"/>
      <w:sz w:val="30"/>
      <w:szCs w:val="30"/>
      <w:lang w:eastAsia="es-ES"/>
    </w:rPr>
  </w:style>
  <w:style w:type="character" w:customStyle="1" w:styleId="AlgerianTtuloCar">
    <w:name w:val="Algerian Título Car"/>
    <w:link w:val="AlgerianTtulo"/>
    <w:locked/>
    <w:rsid w:val="00F73980"/>
    <w:rPr>
      <w:rFonts w:ascii="Algerian" w:eastAsia="Batang" w:hAnsi="Algerian" w:cs="Algerian"/>
      <w:sz w:val="30"/>
      <w:szCs w:val="30"/>
      <w:lang w:eastAsia="es-ES"/>
    </w:rPr>
  </w:style>
  <w:style w:type="character" w:customStyle="1" w:styleId="Numeracinttulo">
    <w:name w:val="Numeración título"/>
    <w:rsid w:val="00F73980"/>
    <w:rPr>
      <w:rFonts w:ascii="Tahoma" w:hAnsi="Tahoma" w:cs="Tahoma"/>
      <w:b/>
      <w:bCs/>
      <w:sz w:val="24"/>
      <w:szCs w:val="24"/>
    </w:rPr>
  </w:style>
  <w:style w:type="paragraph" w:styleId="Sangradetextonormal">
    <w:name w:val="Body Text Indent"/>
    <w:basedOn w:val="Normal"/>
    <w:link w:val="SangradetextonormalCar"/>
    <w:uiPriority w:val="99"/>
    <w:rsid w:val="00F73980"/>
    <w:pPr>
      <w:overflowPunct w:val="0"/>
      <w:autoSpaceDE w:val="0"/>
      <w:autoSpaceDN w:val="0"/>
      <w:adjustRightInd w:val="0"/>
      <w:spacing w:after="120" w:line="240" w:lineRule="auto"/>
      <w:ind w:left="283"/>
      <w:textAlignment w:val="baseline"/>
    </w:pPr>
    <w:rPr>
      <w:rFonts w:ascii="Times New Roman" w:eastAsia="Batang" w:hAnsi="Times New Roman" w:cs="Times New Roman"/>
      <w:sz w:val="28"/>
      <w:szCs w:val="28"/>
      <w:lang w:val="es-CO" w:eastAsia="es-CO"/>
    </w:rPr>
  </w:style>
  <w:style w:type="character" w:customStyle="1" w:styleId="SangradetextonormalCar">
    <w:name w:val="Sangría de texto normal Car"/>
    <w:basedOn w:val="Fuentedeprrafopredeter"/>
    <w:link w:val="Sangradetextonormal"/>
    <w:uiPriority w:val="99"/>
    <w:rsid w:val="00F73980"/>
    <w:rPr>
      <w:rFonts w:ascii="Times New Roman" w:eastAsia="Batang" w:hAnsi="Times New Roman" w:cs="Times New Roman"/>
      <w:sz w:val="28"/>
      <w:szCs w:val="28"/>
      <w:lang w:val="es-CO" w:eastAsia="es-CO"/>
    </w:rPr>
  </w:style>
  <w:style w:type="paragraph" w:styleId="Textoindependiente2">
    <w:name w:val="Body Text 2"/>
    <w:basedOn w:val="Normal"/>
    <w:link w:val="Textoindependiente2Car"/>
    <w:rsid w:val="00F73980"/>
    <w:pPr>
      <w:widowControl w:val="0"/>
      <w:overflowPunct w:val="0"/>
      <w:autoSpaceDE w:val="0"/>
      <w:autoSpaceDN w:val="0"/>
      <w:adjustRightInd w:val="0"/>
      <w:spacing w:after="0" w:line="240" w:lineRule="atLeast"/>
      <w:ind w:right="51"/>
      <w:jc w:val="both"/>
      <w:textAlignment w:val="baseline"/>
    </w:pPr>
    <w:rPr>
      <w:rFonts w:ascii="Times New Roman" w:eastAsia="Batang" w:hAnsi="Times New Roman" w:cs="Times New Roman"/>
      <w:sz w:val="28"/>
      <w:szCs w:val="20"/>
      <w:lang w:eastAsia="es-ES"/>
    </w:rPr>
  </w:style>
  <w:style w:type="character" w:customStyle="1" w:styleId="Textoindependiente2Car">
    <w:name w:val="Texto independiente 2 Car"/>
    <w:basedOn w:val="Fuentedeprrafopredeter"/>
    <w:link w:val="Textoindependiente2"/>
    <w:rsid w:val="00F73980"/>
    <w:rPr>
      <w:rFonts w:ascii="Times New Roman" w:eastAsia="Batang" w:hAnsi="Times New Roman" w:cs="Times New Roman"/>
      <w:sz w:val="28"/>
      <w:szCs w:val="20"/>
      <w:lang w:eastAsia="es-ES"/>
    </w:rPr>
  </w:style>
  <w:style w:type="paragraph" w:customStyle="1" w:styleId="BodyText22">
    <w:name w:val="Body Text 22"/>
    <w:basedOn w:val="Normal"/>
    <w:rsid w:val="00F73980"/>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paragraph" w:customStyle="1" w:styleId="BodyText24">
    <w:name w:val="Body Text 24"/>
    <w:basedOn w:val="Normal"/>
    <w:uiPriority w:val="99"/>
    <w:rsid w:val="00F73980"/>
    <w:pPr>
      <w:overflowPunct w:val="0"/>
      <w:autoSpaceDE w:val="0"/>
      <w:autoSpaceDN w:val="0"/>
      <w:adjustRightInd w:val="0"/>
      <w:spacing w:after="0" w:line="360" w:lineRule="auto"/>
      <w:jc w:val="both"/>
      <w:textAlignment w:val="baseline"/>
    </w:pPr>
    <w:rPr>
      <w:rFonts w:ascii="Century Gothic" w:eastAsia="Batang" w:hAnsi="Century Gothic" w:cs="Century Gothic"/>
      <w:color w:val="000000"/>
      <w:sz w:val="24"/>
      <w:szCs w:val="24"/>
      <w:lang w:eastAsia="es-ES"/>
    </w:rPr>
  </w:style>
  <w:style w:type="paragraph" w:customStyle="1" w:styleId="TtuloEnumerado">
    <w:name w:val="Título Enumerado"/>
    <w:uiPriority w:val="99"/>
    <w:rsid w:val="00F73980"/>
    <w:pPr>
      <w:spacing w:after="0" w:line="240" w:lineRule="auto"/>
      <w:jc w:val="both"/>
    </w:pPr>
    <w:rPr>
      <w:rFonts w:ascii="Tahoma" w:eastAsia="Batang" w:hAnsi="Tahoma" w:cs="Tahoma"/>
      <w:b/>
      <w:bCs/>
      <w:sz w:val="24"/>
      <w:szCs w:val="24"/>
      <w:lang w:eastAsia="es-ES"/>
    </w:rPr>
  </w:style>
  <w:style w:type="paragraph" w:customStyle="1" w:styleId="Algerian">
    <w:name w:val="Algerian"/>
    <w:next w:val="Normal"/>
    <w:uiPriority w:val="99"/>
    <w:rsid w:val="00F73980"/>
    <w:pPr>
      <w:spacing w:after="0" w:line="240" w:lineRule="auto"/>
      <w:jc w:val="both"/>
    </w:pPr>
    <w:rPr>
      <w:rFonts w:ascii="Algerian" w:eastAsia="Batang" w:hAnsi="Algerian" w:cs="Algerian"/>
      <w:sz w:val="30"/>
      <w:szCs w:val="30"/>
      <w:lang w:val="es-MX" w:eastAsia="es-ES"/>
    </w:rPr>
  </w:style>
  <w:style w:type="character" w:customStyle="1" w:styleId="Smbolodenotaalpie">
    <w:name w:val="Símbolo de nota al pie"/>
    <w:uiPriority w:val="99"/>
    <w:rsid w:val="00F73980"/>
    <w:rPr>
      <w:rFonts w:ascii="Marin" w:hAnsi="Marin" w:cs="Marin"/>
      <w:sz w:val="24"/>
      <w:szCs w:val="24"/>
      <w:vertAlign w:val="superscript"/>
      <w:lang w:val="en-US" w:eastAsia="x-none"/>
    </w:rPr>
  </w:style>
  <w:style w:type="paragraph" w:customStyle="1" w:styleId="CUERPOTEXTO">
    <w:name w:val="CUERPO TEXTO"/>
    <w:rsid w:val="00F73980"/>
    <w:pPr>
      <w:widowControl w:val="0"/>
      <w:tabs>
        <w:tab w:val="center" w:pos="510"/>
        <w:tab w:val="left" w:pos="1134"/>
      </w:tabs>
      <w:suppressAutoHyphens/>
      <w:overflowPunct w:val="0"/>
      <w:autoSpaceDE w:val="0"/>
      <w:spacing w:before="34" w:after="34" w:line="210" w:lineRule="atLeast"/>
      <w:ind w:firstLine="283"/>
      <w:jc w:val="both"/>
      <w:textAlignment w:val="baseline"/>
    </w:pPr>
    <w:rPr>
      <w:rFonts w:ascii="Tahoma" w:eastAsia="Batang" w:hAnsi="Tahoma" w:cs="Tahoma"/>
      <w:color w:val="000000"/>
      <w:sz w:val="19"/>
      <w:szCs w:val="19"/>
      <w:lang w:eastAsia="ar-SA"/>
    </w:rPr>
  </w:style>
  <w:style w:type="paragraph" w:customStyle="1" w:styleId="Textoindependiente21">
    <w:name w:val="Texto independiente 21"/>
    <w:basedOn w:val="Normal"/>
    <w:uiPriority w:val="99"/>
    <w:rsid w:val="00F73980"/>
    <w:pPr>
      <w:suppressAutoHyphens/>
      <w:spacing w:after="120" w:line="480" w:lineRule="auto"/>
    </w:pPr>
    <w:rPr>
      <w:rFonts w:ascii="Times New Roman" w:eastAsia="Batang" w:hAnsi="Times New Roman" w:cs="Times New Roman"/>
      <w:sz w:val="24"/>
      <w:szCs w:val="24"/>
      <w:lang w:eastAsia="ar-SA"/>
    </w:rPr>
  </w:style>
  <w:style w:type="paragraph" w:customStyle="1" w:styleId="Sinespaciado2">
    <w:name w:val="Sin espaciado2"/>
    <w:uiPriority w:val="99"/>
    <w:rsid w:val="00F73980"/>
    <w:pPr>
      <w:spacing w:after="0" w:line="240" w:lineRule="auto"/>
    </w:pPr>
    <w:rPr>
      <w:rFonts w:ascii="Tahoma" w:eastAsia="Batang" w:hAnsi="Tahoma" w:cs="Tahoma"/>
      <w:sz w:val="24"/>
      <w:szCs w:val="24"/>
      <w:lang w:eastAsia="es-ES"/>
    </w:rPr>
  </w:style>
  <w:style w:type="paragraph" w:styleId="Mapadeldocumento">
    <w:name w:val="Document Map"/>
    <w:basedOn w:val="Normal"/>
    <w:link w:val="MapadeldocumentoCar"/>
    <w:uiPriority w:val="99"/>
    <w:semiHidden/>
    <w:rsid w:val="00F73980"/>
    <w:pPr>
      <w:shd w:val="clear" w:color="auto" w:fill="000080"/>
      <w:spacing w:after="0" w:line="360" w:lineRule="auto"/>
      <w:jc w:val="both"/>
    </w:pPr>
    <w:rPr>
      <w:rFonts w:ascii="Tahoma" w:eastAsia="Batang"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F73980"/>
    <w:rPr>
      <w:rFonts w:ascii="Tahoma" w:eastAsia="Batang" w:hAnsi="Tahoma" w:cs="Tahoma"/>
      <w:sz w:val="20"/>
      <w:szCs w:val="20"/>
      <w:shd w:val="clear" w:color="auto" w:fill="000080"/>
      <w:lang w:eastAsia="es-ES"/>
    </w:rPr>
  </w:style>
  <w:style w:type="paragraph" w:customStyle="1" w:styleId="Contenidodelatabla">
    <w:name w:val="Contenido de la tabla"/>
    <w:basedOn w:val="Normal"/>
    <w:uiPriority w:val="99"/>
    <w:rsid w:val="00F73980"/>
    <w:pPr>
      <w:suppressLineNumbers/>
      <w:suppressAutoHyphens/>
      <w:spacing w:after="0" w:line="240" w:lineRule="auto"/>
    </w:pPr>
    <w:rPr>
      <w:rFonts w:ascii="Times New Roman" w:eastAsia="Batang" w:hAnsi="Times New Roman" w:cs="Times New Roman"/>
      <w:sz w:val="24"/>
      <w:szCs w:val="24"/>
      <w:lang w:eastAsia="ar-SA"/>
    </w:rPr>
  </w:style>
  <w:style w:type="paragraph" w:customStyle="1" w:styleId="BodyTextIndent1">
    <w:name w:val="Body Text Indent1"/>
    <w:basedOn w:val="Normal"/>
    <w:rsid w:val="00F73980"/>
    <w:pPr>
      <w:suppressAutoHyphens/>
      <w:overflowPunct w:val="0"/>
      <w:autoSpaceDE w:val="0"/>
      <w:spacing w:after="0" w:line="240" w:lineRule="auto"/>
      <w:jc w:val="both"/>
      <w:textAlignment w:val="baseline"/>
    </w:pPr>
    <w:rPr>
      <w:rFonts w:ascii="Times New Roman" w:eastAsia="Batang" w:hAnsi="Times New Roman" w:cs="Times New Roman"/>
      <w:sz w:val="24"/>
      <w:szCs w:val="24"/>
      <w:lang w:eastAsia="ar-SA"/>
    </w:rPr>
  </w:style>
  <w:style w:type="paragraph" w:customStyle="1" w:styleId="Citadejurisprudencia">
    <w:name w:val="Cita de jurisprudencia"/>
    <w:basedOn w:val="Normal"/>
    <w:next w:val="Normal"/>
    <w:link w:val="CitadejurisprudenciaCar"/>
    <w:autoRedefine/>
    <w:uiPriority w:val="99"/>
    <w:rsid w:val="00F73980"/>
    <w:pPr>
      <w:spacing w:after="0" w:line="360" w:lineRule="auto"/>
      <w:ind w:left="709" w:right="709"/>
      <w:jc w:val="both"/>
    </w:pPr>
    <w:rPr>
      <w:rFonts w:ascii="Verdana" w:eastAsia="Batang" w:hAnsi="Verdana" w:cs="Verdana"/>
      <w:sz w:val="20"/>
      <w:szCs w:val="20"/>
      <w:lang w:val="es-CO" w:eastAsia="es-ES"/>
    </w:rPr>
  </w:style>
  <w:style w:type="character" w:customStyle="1" w:styleId="CitadejurisprudenciaCar">
    <w:name w:val="Cita de jurisprudencia Car"/>
    <w:link w:val="Citadejurisprudencia"/>
    <w:uiPriority w:val="99"/>
    <w:locked/>
    <w:rsid w:val="00F73980"/>
    <w:rPr>
      <w:rFonts w:ascii="Verdana" w:eastAsia="Batang" w:hAnsi="Verdana" w:cs="Verdana"/>
      <w:sz w:val="20"/>
      <w:szCs w:val="20"/>
      <w:lang w:val="es-CO" w:eastAsia="es-ES"/>
    </w:rPr>
  </w:style>
  <w:style w:type="paragraph" w:styleId="Sangra2detindependiente">
    <w:name w:val="Body Text Indent 2"/>
    <w:basedOn w:val="Normal"/>
    <w:link w:val="Sangra2detindependienteCar"/>
    <w:rsid w:val="00F73980"/>
    <w:pPr>
      <w:spacing w:after="120" w:line="480" w:lineRule="auto"/>
      <w:ind w:left="283"/>
      <w:jc w:val="both"/>
    </w:pPr>
    <w:rPr>
      <w:rFonts w:ascii="Tahoma" w:eastAsia="Batang" w:hAnsi="Tahoma" w:cs="Tahoma"/>
      <w:sz w:val="26"/>
      <w:szCs w:val="26"/>
      <w:lang w:eastAsia="es-ES"/>
    </w:rPr>
  </w:style>
  <w:style w:type="character" w:customStyle="1" w:styleId="Sangra2detindependienteCar">
    <w:name w:val="Sangría 2 de t. independiente Car"/>
    <w:basedOn w:val="Fuentedeprrafopredeter"/>
    <w:link w:val="Sangra2detindependiente"/>
    <w:rsid w:val="00F73980"/>
    <w:rPr>
      <w:rFonts w:ascii="Tahoma" w:eastAsia="Batang" w:hAnsi="Tahoma" w:cs="Tahoma"/>
      <w:sz w:val="26"/>
      <w:szCs w:val="26"/>
      <w:lang w:eastAsia="es-ES"/>
    </w:rPr>
  </w:style>
  <w:style w:type="paragraph" w:styleId="Textoindependiente3">
    <w:name w:val="Body Text 3"/>
    <w:basedOn w:val="Normal"/>
    <w:link w:val="Textoindependiente3Car"/>
    <w:rsid w:val="00F73980"/>
    <w:pPr>
      <w:overflowPunct w:val="0"/>
      <w:autoSpaceDE w:val="0"/>
      <w:autoSpaceDN w:val="0"/>
      <w:adjustRightInd w:val="0"/>
      <w:spacing w:after="0" w:line="240" w:lineRule="auto"/>
      <w:ind w:right="-232"/>
      <w:jc w:val="both"/>
      <w:textAlignment w:val="baseline"/>
    </w:pPr>
    <w:rPr>
      <w:rFonts w:ascii="Century Gothic" w:eastAsia="Batang" w:hAnsi="Century Gothic" w:cs="Century Gothic"/>
      <w:sz w:val="24"/>
      <w:szCs w:val="24"/>
      <w:lang w:eastAsia="es-ES"/>
    </w:rPr>
  </w:style>
  <w:style w:type="character" w:customStyle="1" w:styleId="Textoindependiente3Car">
    <w:name w:val="Texto independiente 3 Car"/>
    <w:basedOn w:val="Fuentedeprrafopredeter"/>
    <w:link w:val="Textoindependiente3"/>
    <w:rsid w:val="00F73980"/>
    <w:rPr>
      <w:rFonts w:ascii="Century Gothic" w:eastAsia="Batang" w:hAnsi="Century Gothic" w:cs="Century Gothic"/>
      <w:sz w:val="24"/>
      <w:szCs w:val="24"/>
      <w:lang w:eastAsia="es-ES"/>
    </w:rPr>
  </w:style>
  <w:style w:type="paragraph" w:styleId="Textodebloque">
    <w:name w:val="Block Text"/>
    <w:basedOn w:val="Normal"/>
    <w:rsid w:val="00F73980"/>
    <w:pPr>
      <w:tabs>
        <w:tab w:val="left" w:pos="8789"/>
      </w:tabs>
      <w:overflowPunct w:val="0"/>
      <w:autoSpaceDE w:val="0"/>
      <w:autoSpaceDN w:val="0"/>
      <w:adjustRightInd w:val="0"/>
      <w:spacing w:after="0" w:line="240" w:lineRule="auto"/>
      <w:ind w:left="567" w:right="618"/>
      <w:jc w:val="both"/>
      <w:textAlignment w:val="baseline"/>
    </w:pPr>
    <w:rPr>
      <w:rFonts w:ascii="Arial" w:eastAsia="Batang" w:hAnsi="Arial" w:cs="Arial"/>
      <w:i/>
      <w:iCs/>
      <w:sz w:val="26"/>
      <w:szCs w:val="26"/>
      <w:lang w:eastAsia="es-ES"/>
    </w:rPr>
  </w:style>
  <w:style w:type="character" w:customStyle="1" w:styleId="textonavy">
    <w:name w:val="texto_navy"/>
    <w:rsid w:val="00F73980"/>
    <w:rPr>
      <w:rFonts w:cs="Times New Roman"/>
    </w:rPr>
  </w:style>
  <w:style w:type="character" w:customStyle="1" w:styleId="textored">
    <w:name w:val="texto_red"/>
    <w:uiPriority w:val="99"/>
    <w:rsid w:val="00F73980"/>
    <w:rPr>
      <w:rFonts w:cs="Times New Roman"/>
    </w:rPr>
  </w:style>
  <w:style w:type="paragraph" w:customStyle="1" w:styleId="TimesNewRoman">
    <w:name w:val="Times New Roman"/>
    <w:basedOn w:val="Normal"/>
    <w:uiPriority w:val="99"/>
    <w:rsid w:val="00F73980"/>
    <w:pPr>
      <w:spacing w:after="0" w:line="240" w:lineRule="auto"/>
      <w:jc w:val="center"/>
    </w:pPr>
    <w:rPr>
      <w:rFonts w:ascii="Arial" w:eastAsia="Batang" w:hAnsi="Arial" w:cs="Arial"/>
      <w:b/>
      <w:bCs/>
      <w:sz w:val="28"/>
      <w:szCs w:val="28"/>
      <w:lang w:val="es-ES_tradnl" w:eastAsia="es-ES"/>
    </w:rPr>
  </w:style>
  <w:style w:type="paragraph" w:customStyle="1" w:styleId="Estilo">
    <w:name w:val="Estilo"/>
    <w:uiPriority w:val="99"/>
    <w:rsid w:val="00F73980"/>
    <w:pPr>
      <w:keepNext/>
      <w:spacing w:after="0" w:line="240" w:lineRule="auto"/>
      <w:jc w:val="center"/>
    </w:pPr>
    <w:rPr>
      <w:rFonts w:ascii="Arial" w:eastAsia="Batang" w:hAnsi="Arial" w:cs="Arial"/>
      <w:b/>
      <w:bCs/>
      <w:sz w:val="28"/>
      <w:szCs w:val="28"/>
      <w:lang w:val="en-US" w:eastAsia="es-ES"/>
    </w:rPr>
  </w:style>
  <w:style w:type="paragraph" w:customStyle="1" w:styleId="Blockquote">
    <w:name w:val="Blockquote"/>
    <w:basedOn w:val="Normal"/>
    <w:uiPriority w:val="99"/>
    <w:rsid w:val="00F73980"/>
    <w:pPr>
      <w:spacing w:before="100" w:after="100" w:line="240" w:lineRule="auto"/>
      <w:ind w:left="360" w:right="360"/>
    </w:pPr>
    <w:rPr>
      <w:rFonts w:ascii="Times New Roman" w:eastAsia="Batang" w:hAnsi="Times New Roman" w:cs="Times New Roman"/>
      <w:sz w:val="24"/>
      <w:szCs w:val="24"/>
      <w:lang w:val="es-MX" w:eastAsia="es-ES"/>
    </w:rPr>
  </w:style>
  <w:style w:type="paragraph" w:customStyle="1" w:styleId="BodyText31">
    <w:name w:val="Body Text 31"/>
    <w:basedOn w:val="Normal"/>
    <w:rsid w:val="00F73980"/>
    <w:pPr>
      <w:widowControl w:val="0"/>
      <w:overflowPunct w:val="0"/>
      <w:autoSpaceDE w:val="0"/>
      <w:autoSpaceDN w:val="0"/>
      <w:adjustRightInd w:val="0"/>
      <w:spacing w:after="0" w:line="240" w:lineRule="auto"/>
      <w:jc w:val="both"/>
      <w:textAlignment w:val="baseline"/>
    </w:pPr>
    <w:rPr>
      <w:rFonts w:ascii="Times New Roman" w:eastAsia="Batang" w:hAnsi="Times New Roman" w:cs="Times New Roman"/>
      <w:sz w:val="28"/>
      <w:szCs w:val="28"/>
      <w:lang w:val="es-CO" w:eastAsia="es-ES"/>
    </w:rPr>
  </w:style>
  <w:style w:type="paragraph" w:customStyle="1" w:styleId="estilo1">
    <w:name w:val="estilo1"/>
    <w:basedOn w:val="Normal"/>
    <w:uiPriority w:val="99"/>
    <w:rsid w:val="00F73980"/>
    <w:pPr>
      <w:spacing w:before="100" w:beforeAutospacing="1" w:after="100" w:afterAutospacing="1" w:line="240" w:lineRule="auto"/>
    </w:pPr>
    <w:rPr>
      <w:rFonts w:ascii="Arial" w:eastAsia="SimSun" w:hAnsi="Arial" w:cs="Arial"/>
      <w:sz w:val="21"/>
      <w:szCs w:val="21"/>
      <w:lang w:val="es-CO" w:eastAsia="zh-CN"/>
    </w:rPr>
  </w:style>
  <w:style w:type="paragraph" w:customStyle="1" w:styleId="Nueve">
    <w:name w:val="Nueve"/>
    <w:uiPriority w:val="99"/>
    <w:rsid w:val="00F73980"/>
    <w:pPr>
      <w:widowControl w:val="0"/>
      <w:autoSpaceDE w:val="0"/>
      <w:autoSpaceDN w:val="0"/>
      <w:adjustRightInd w:val="0"/>
      <w:spacing w:before="108" w:after="0" w:line="240" w:lineRule="auto"/>
      <w:ind w:firstLine="170"/>
      <w:jc w:val="both"/>
    </w:pPr>
    <w:rPr>
      <w:rFonts w:ascii="Arial" w:eastAsia="Batang" w:hAnsi="Arial" w:cs="Arial"/>
      <w:color w:val="000000"/>
      <w:sz w:val="24"/>
      <w:szCs w:val="24"/>
      <w:lang w:eastAsia="es-ES"/>
    </w:rPr>
  </w:style>
  <w:style w:type="paragraph" w:customStyle="1" w:styleId="cuerpo">
    <w:name w:val="cuerpo"/>
    <w:uiPriority w:val="99"/>
    <w:rsid w:val="00F73980"/>
    <w:pPr>
      <w:widowControl w:val="0"/>
      <w:autoSpaceDE w:val="0"/>
      <w:autoSpaceDN w:val="0"/>
      <w:adjustRightInd w:val="0"/>
      <w:spacing w:before="112" w:after="0" w:line="240" w:lineRule="auto"/>
      <w:ind w:firstLine="170"/>
      <w:jc w:val="both"/>
    </w:pPr>
    <w:rPr>
      <w:rFonts w:ascii="Arial" w:eastAsia="Batang" w:hAnsi="Arial" w:cs="Arial"/>
      <w:color w:val="000000"/>
      <w:sz w:val="20"/>
      <w:szCs w:val="20"/>
      <w:lang w:eastAsia="es-ES"/>
    </w:rPr>
  </w:style>
  <w:style w:type="character" w:customStyle="1" w:styleId="RefdenotaalpieRef1">
    <w:name w:val="Ref.de nota al pie.Ref1"/>
    <w:uiPriority w:val="99"/>
    <w:rsid w:val="00F73980"/>
    <w:rPr>
      <w:rFonts w:cs="Times New Roman"/>
      <w:sz w:val="20"/>
      <w:szCs w:val="20"/>
      <w:vertAlign w:val="superscript"/>
    </w:rPr>
  </w:style>
  <w:style w:type="paragraph" w:customStyle="1" w:styleId="cita">
    <w:name w:val="cita"/>
    <w:basedOn w:val="Normal"/>
    <w:uiPriority w:val="99"/>
    <w:rsid w:val="00F73980"/>
    <w:pPr>
      <w:widowControl w:val="0"/>
      <w:spacing w:after="0" w:line="240" w:lineRule="auto"/>
      <w:ind w:left="567" w:right="567"/>
      <w:jc w:val="both"/>
    </w:pPr>
    <w:rPr>
      <w:rFonts w:ascii="Times New Roman" w:eastAsia="SimSun" w:hAnsi="Times New Roman" w:cs="Times New Roman"/>
      <w:sz w:val="24"/>
      <w:szCs w:val="24"/>
      <w:lang w:val="es-CO" w:eastAsia="es-ES"/>
    </w:rPr>
  </w:style>
  <w:style w:type="paragraph" w:customStyle="1" w:styleId="TextonotapieTextonotapieCar">
    <w:name w:val="Texto nota pie.Texto nota pie Car"/>
    <w:basedOn w:val="Normal"/>
    <w:uiPriority w:val="99"/>
    <w:rsid w:val="00F73980"/>
    <w:pPr>
      <w:overflowPunct w:val="0"/>
      <w:autoSpaceDE w:val="0"/>
      <w:autoSpaceDN w:val="0"/>
      <w:adjustRightInd w:val="0"/>
      <w:spacing w:after="0" w:line="240" w:lineRule="auto"/>
      <w:textAlignment w:val="baseline"/>
    </w:pPr>
    <w:rPr>
      <w:rFonts w:ascii="Arial" w:eastAsia="Batang" w:hAnsi="Arial" w:cs="Arial"/>
      <w:sz w:val="20"/>
      <w:szCs w:val="20"/>
      <w:lang w:val="es-CO" w:eastAsia="es-ES"/>
    </w:rPr>
  </w:style>
  <w:style w:type="character" w:styleId="Textoennegrita">
    <w:name w:val="Strong"/>
    <w:uiPriority w:val="22"/>
    <w:qFormat/>
    <w:rsid w:val="00F73980"/>
    <w:rPr>
      <w:rFonts w:cs="Times New Roman"/>
      <w:b/>
      <w:bCs/>
    </w:rPr>
  </w:style>
  <w:style w:type="paragraph" w:customStyle="1" w:styleId="Textopredeterminado11">
    <w:name w:val="Texto predeterminado:1:1"/>
    <w:basedOn w:val="Normal"/>
    <w:uiPriority w:val="99"/>
    <w:rsid w:val="00F73980"/>
    <w:pPr>
      <w:overflowPunct w:val="0"/>
      <w:autoSpaceDE w:val="0"/>
      <w:autoSpaceDN w:val="0"/>
      <w:adjustRightInd w:val="0"/>
      <w:spacing w:after="0" w:line="240" w:lineRule="auto"/>
      <w:textAlignment w:val="baseline"/>
    </w:pPr>
    <w:rPr>
      <w:rFonts w:ascii="Times New Roman" w:eastAsia="Batang" w:hAnsi="Times New Roman" w:cs="Times New Roman"/>
      <w:color w:val="000000"/>
      <w:sz w:val="20"/>
      <w:szCs w:val="20"/>
      <w:lang w:val="en-US" w:eastAsia="es-ES"/>
    </w:rPr>
  </w:style>
  <w:style w:type="paragraph" w:customStyle="1" w:styleId="BodyText25">
    <w:name w:val="Body Text 25"/>
    <w:basedOn w:val="Normal"/>
    <w:rsid w:val="00F73980"/>
    <w:pPr>
      <w:overflowPunct w:val="0"/>
      <w:autoSpaceDE w:val="0"/>
      <w:autoSpaceDN w:val="0"/>
      <w:adjustRightInd w:val="0"/>
      <w:spacing w:after="120" w:line="240" w:lineRule="auto"/>
      <w:ind w:left="283"/>
    </w:pPr>
    <w:rPr>
      <w:rFonts w:ascii="Times New Roman" w:eastAsia="Batang" w:hAnsi="Times New Roman" w:cs="Times New Roman"/>
      <w:sz w:val="20"/>
      <w:szCs w:val="20"/>
      <w:lang w:eastAsia="es-ES"/>
    </w:rPr>
  </w:style>
  <w:style w:type="character" w:customStyle="1" w:styleId="Refdenotaalpie0">
    <w:name w:val="Ref.de nota al pie"/>
    <w:uiPriority w:val="99"/>
    <w:rsid w:val="00F73980"/>
    <w:rPr>
      <w:rFonts w:cs="Times New Roman"/>
      <w:sz w:val="20"/>
      <w:szCs w:val="20"/>
      <w:vertAlign w:val="superscript"/>
    </w:rPr>
  </w:style>
  <w:style w:type="paragraph" w:customStyle="1" w:styleId="LneaPg">
    <w:name w:val="Línea Pág."/>
    <w:basedOn w:val="Firma"/>
    <w:uiPriority w:val="99"/>
    <w:rsid w:val="00F73980"/>
  </w:style>
  <w:style w:type="paragraph" w:styleId="Firma">
    <w:name w:val="Signature"/>
    <w:basedOn w:val="Normal"/>
    <w:link w:val="FirmaCar"/>
    <w:uiPriority w:val="99"/>
    <w:rsid w:val="00F73980"/>
    <w:pPr>
      <w:overflowPunct w:val="0"/>
      <w:autoSpaceDE w:val="0"/>
      <w:autoSpaceDN w:val="0"/>
      <w:adjustRightInd w:val="0"/>
      <w:spacing w:after="0" w:line="240" w:lineRule="auto"/>
      <w:ind w:left="4252"/>
      <w:textAlignment w:val="baseline"/>
    </w:pPr>
    <w:rPr>
      <w:rFonts w:ascii="Times New Roman" w:eastAsia="Batang" w:hAnsi="Times New Roman" w:cs="Times New Roman"/>
      <w:sz w:val="20"/>
      <w:szCs w:val="20"/>
      <w:lang w:eastAsia="es-ES"/>
    </w:rPr>
  </w:style>
  <w:style w:type="character" w:customStyle="1" w:styleId="FirmaCar">
    <w:name w:val="Firma Car"/>
    <w:basedOn w:val="Fuentedeprrafopredeter"/>
    <w:link w:val="Firma"/>
    <w:uiPriority w:val="99"/>
    <w:rsid w:val="00F73980"/>
    <w:rPr>
      <w:rFonts w:ascii="Times New Roman" w:eastAsia="Batang" w:hAnsi="Times New Roman" w:cs="Times New Roman"/>
      <w:sz w:val="20"/>
      <w:szCs w:val="20"/>
      <w:lang w:eastAsia="es-ES"/>
    </w:rPr>
  </w:style>
  <w:style w:type="paragraph" w:styleId="Sangra3detindependiente">
    <w:name w:val="Body Text Indent 3"/>
    <w:basedOn w:val="Normal"/>
    <w:link w:val="Sangra3detindependienteCar"/>
    <w:rsid w:val="00F73980"/>
    <w:pPr>
      <w:widowControl w:val="0"/>
      <w:spacing w:after="0" w:line="240" w:lineRule="auto"/>
      <w:ind w:left="142" w:firstLine="2690"/>
      <w:jc w:val="both"/>
    </w:pPr>
    <w:rPr>
      <w:rFonts w:ascii="Times New Roman" w:eastAsia="Batang" w:hAnsi="Times New Roman" w:cs="Times New Roman"/>
      <w:sz w:val="28"/>
      <w:szCs w:val="28"/>
      <w:lang w:val="es-ES_tradnl" w:eastAsia="es-ES"/>
    </w:rPr>
  </w:style>
  <w:style w:type="character" w:customStyle="1" w:styleId="Sangra3detindependienteCar">
    <w:name w:val="Sangría 3 de t. independiente Car"/>
    <w:basedOn w:val="Fuentedeprrafopredeter"/>
    <w:link w:val="Sangra3detindependiente"/>
    <w:uiPriority w:val="99"/>
    <w:rsid w:val="00F73980"/>
    <w:rPr>
      <w:rFonts w:ascii="Times New Roman" w:eastAsia="Batang" w:hAnsi="Times New Roman" w:cs="Times New Roman"/>
      <w:sz w:val="28"/>
      <w:szCs w:val="28"/>
      <w:lang w:val="es-ES_tradnl" w:eastAsia="es-ES"/>
    </w:rPr>
  </w:style>
  <w:style w:type="paragraph" w:customStyle="1" w:styleId="lda">
    <w:name w:val="l día"/>
    <w:basedOn w:val="Normal"/>
    <w:uiPriority w:val="99"/>
    <w:rsid w:val="00F73980"/>
    <w:pPr>
      <w:autoSpaceDE w:val="0"/>
      <w:autoSpaceDN w:val="0"/>
      <w:adjustRightInd w:val="0"/>
      <w:spacing w:after="0" w:line="240" w:lineRule="auto"/>
      <w:ind w:right="318"/>
      <w:jc w:val="both"/>
    </w:pPr>
    <w:rPr>
      <w:rFonts w:ascii="Times New Roman" w:eastAsia="Batang" w:hAnsi="Times New Roman" w:cs="Times New Roman"/>
      <w:sz w:val="28"/>
      <w:szCs w:val="28"/>
      <w:lang w:val="es-ES_tradnl" w:eastAsia="es-CO"/>
    </w:rPr>
  </w:style>
  <w:style w:type="paragraph" w:customStyle="1" w:styleId="Sangradetindependiente">
    <w:name w:val="Sangría de t. independiente"/>
    <w:basedOn w:val="Normal"/>
    <w:rsid w:val="00F73980"/>
    <w:pPr>
      <w:overflowPunct w:val="0"/>
      <w:autoSpaceDE w:val="0"/>
      <w:autoSpaceDN w:val="0"/>
      <w:adjustRightInd w:val="0"/>
      <w:spacing w:after="0" w:line="240" w:lineRule="auto"/>
      <w:ind w:right="-799"/>
      <w:jc w:val="both"/>
      <w:textAlignment w:val="baseline"/>
    </w:pPr>
    <w:rPr>
      <w:rFonts w:ascii="Times New Roman" w:eastAsia="Batang" w:hAnsi="Times New Roman" w:cs="Times New Roman"/>
      <w:sz w:val="28"/>
      <w:szCs w:val="28"/>
      <w:lang w:val="es-CO" w:eastAsia="es-ES"/>
    </w:rPr>
  </w:style>
  <w:style w:type="paragraph" w:customStyle="1" w:styleId="leyes-1">
    <w:name w:val="leyes-1"/>
    <w:basedOn w:val="Normal"/>
    <w:uiPriority w:val="99"/>
    <w:rsid w:val="00F73980"/>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b/>
      <w:bCs/>
      <w:color w:val="000000"/>
      <w:sz w:val="64"/>
      <w:szCs w:val="64"/>
      <w:lang w:eastAsia="es-ES"/>
    </w:rPr>
  </w:style>
  <w:style w:type="paragraph" w:customStyle="1" w:styleId="ley-porla">
    <w:name w:val="ley-porla"/>
    <w:basedOn w:val="Normal"/>
    <w:uiPriority w:val="99"/>
    <w:rsid w:val="00F73980"/>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i/>
      <w:iCs/>
      <w:color w:val="000000"/>
      <w:sz w:val="32"/>
      <w:szCs w:val="32"/>
      <w:lang w:eastAsia="es-ES"/>
    </w:rPr>
  </w:style>
  <w:style w:type="paragraph" w:customStyle="1" w:styleId="centrar-ley">
    <w:name w:val="centrar-ley"/>
    <w:basedOn w:val="Normal"/>
    <w:uiPriority w:val="99"/>
    <w:rsid w:val="00F73980"/>
    <w:pPr>
      <w:keepNext/>
      <w:overflowPunct w:val="0"/>
      <w:autoSpaceDE w:val="0"/>
      <w:autoSpaceDN w:val="0"/>
      <w:adjustRightInd w:val="0"/>
      <w:spacing w:before="23" w:after="0" w:line="260" w:lineRule="atLeast"/>
      <w:jc w:val="center"/>
      <w:textAlignment w:val="baseline"/>
    </w:pPr>
    <w:rPr>
      <w:rFonts w:ascii="Times New Roman" w:eastAsia="Batang" w:hAnsi="Times New Roman" w:cs="Times New Roman"/>
      <w:color w:val="000000"/>
      <w:sz w:val="20"/>
      <w:szCs w:val="20"/>
      <w:lang w:eastAsia="es-ES"/>
    </w:rPr>
  </w:style>
  <w:style w:type="paragraph" w:customStyle="1" w:styleId="EstiloJustificado">
    <w:name w:val="Estilo Justificado"/>
    <w:basedOn w:val="Normal"/>
    <w:uiPriority w:val="99"/>
    <w:rsid w:val="00F73980"/>
    <w:pPr>
      <w:overflowPunct w:val="0"/>
      <w:autoSpaceDE w:val="0"/>
      <w:autoSpaceDN w:val="0"/>
      <w:adjustRightInd w:val="0"/>
      <w:spacing w:after="0" w:line="240" w:lineRule="auto"/>
      <w:jc w:val="both"/>
      <w:textAlignment w:val="baseline"/>
    </w:pPr>
    <w:rPr>
      <w:rFonts w:ascii="Arial" w:eastAsia="Batang" w:hAnsi="Arial" w:cs="Arial"/>
      <w:sz w:val="28"/>
      <w:szCs w:val="28"/>
      <w:lang w:val="es-CO" w:eastAsia="es-ES"/>
    </w:rPr>
  </w:style>
  <w:style w:type="paragraph" w:customStyle="1" w:styleId="Fuentedeprrafopredet">
    <w:name w:val="Fuente de párrafo predet"/>
    <w:next w:val="Normal"/>
    <w:uiPriority w:val="99"/>
    <w:rsid w:val="00F73980"/>
    <w:pPr>
      <w:autoSpaceDE w:val="0"/>
      <w:autoSpaceDN w:val="0"/>
      <w:spacing w:after="0" w:line="240" w:lineRule="auto"/>
    </w:pPr>
    <w:rPr>
      <w:rFonts w:ascii="Roman PS" w:eastAsia="Batang" w:hAnsi="Roman PS" w:cs="Roman PS"/>
      <w:noProof/>
      <w:sz w:val="20"/>
      <w:szCs w:val="20"/>
      <w:lang w:val="en-US" w:eastAsia="es-ES"/>
    </w:rPr>
  </w:style>
  <w:style w:type="paragraph" w:customStyle="1" w:styleId="Car">
    <w:name w:val="Car"/>
    <w:basedOn w:val="Normal"/>
    <w:uiPriority w:val="99"/>
    <w:rsid w:val="00F73980"/>
    <w:pPr>
      <w:spacing w:line="240" w:lineRule="exact"/>
    </w:pPr>
    <w:rPr>
      <w:rFonts w:ascii="Times New Roman" w:eastAsia="Batang" w:hAnsi="Times New Roman" w:cs="Times New Roman"/>
      <w:noProof/>
      <w:color w:val="000000"/>
      <w:sz w:val="20"/>
      <w:szCs w:val="20"/>
      <w:lang w:val="es-CO" w:eastAsia="es-ES"/>
    </w:rPr>
  </w:style>
  <w:style w:type="paragraph" w:styleId="Saludo">
    <w:name w:val="Salutation"/>
    <w:basedOn w:val="Normal"/>
    <w:next w:val="Normal"/>
    <w:link w:val="SaludoCar"/>
    <w:rsid w:val="00F73980"/>
    <w:pPr>
      <w:spacing w:after="0" w:line="240" w:lineRule="auto"/>
    </w:pPr>
    <w:rPr>
      <w:rFonts w:ascii="Times New Roman" w:eastAsia="Batang" w:hAnsi="Times New Roman" w:cs="Times New Roman"/>
      <w:sz w:val="24"/>
      <w:szCs w:val="24"/>
    </w:rPr>
  </w:style>
  <w:style w:type="character" w:customStyle="1" w:styleId="SaludoCar">
    <w:name w:val="Saludo Car"/>
    <w:basedOn w:val="Fuentedeprrafopredeter"/>
    <w:link w:val="Saludo"/>
    <w:rsid w:val="00F73980"/>
    <w:rPr>
      <w:rFonts w:ascii="Times New Roman" w:eastAsia="Batang" w:hAnsi="Times New Roman" w:cs="Times New Roman"/>
      <w:sz w:val="24"/>
      <w:szCs w:val="24"/>
    </w:rPr>
  </w:style>
  <w:style w:type="paragraph" w:customStyle="1" w:styleId="CarCarCarCarCarCarCarCarCarCarCarCarCarCar">
    <w:name w:val="Car Car Car Car Car Car Car Car Car Car Car Car Car Car"/>
    <w:basedOn w:val="Normal"/>
    <w:uiPriority w:val="99"/>
    <w:rsid w:val="00F73980"/>
    <w:pPr>
      <w:spacing w:line="240" w:lineRule="atLeast"/>
    </w:pPr>
    <w:rPr>
      <w:rFonts w:ascii="Times New Roman" w:eastAsia="Batang" w:hAnsi="Times New Roman" w:cs="Times New Roman"/>
      <w:color w:val="000000"/>
      <w:sz w:val="20"/>
      <w:szCs w:val="20"/>
      <w:lang w:eastAsia="es-ES"/>
    </w:rPr>
  </w:style>
  <w:style w:type="character" w:customStyle="1" w:styleId="TextonotapieCarCarCarCar">
    <w:name w:val="Texto nota pie Car Car Car Car"/>
    <w:aliases w:val="Texto nota pie Car Car Car Car Car Car Car Car Car Car Car Car"/>
    <w:rsid w:val="00F73980"/>
  </w:style>
  <w:style w:type="paragraph" w:customStyle="1" w:styleId="Tabla">
    <w:name w:val="Tabla"/>
    <w:basedOn w:val="Normal"/>
    <w:rsid w:val="00F73980"/>
    <w:pPr>
      <w:spacing w:after="0" w:line="240" w:lineRule="auto"/>
      <w:jc w:val="both"/>
    </w:pPr>
    <w:rPr>
      <w:rFonts w:ascii="Tahoma" w:eastAsia="Times New Roman" w:hAnsi="Tahoma" w:cs="Times New Roman"/>
      <w:sz w:val="24"/>
      <w:szCs w:val="20"/>
      <w:lang w:eastAsia="es-MX"/>
    </w:rPr>
  </w:style>
  <w:style w:type="paragraph" w:customStyle="1" w:styleId="Tablaidentificadora">
    <w:name w:val="Tabla identificadora"/>
    <w:basedOn w:val="Normal"/>
    <w:uiPriority w:val="99"/>
    <w:rsid w:val="00F73980"/>
    <w:pPr>
      <w:spacing w:after="0" w:line="240" w:lineRule="auto"/>
      <w:jc w:val="both"/>
    </w:pPr>
    <w:rPr>
      <w:rFonts w:ascii="Tahoma" w:eastAsia="Times New Roman" w:hAnsi="Tahoma" w:cs="Times New Roman"/>
      <w:sz w:val="24"/>
      <w:szCs w:val="26"/>
      <w:lang w:eastAsia="es-MX"/>
    </w:rPr>
  </w:style>
  <w:style w:type="character" w:customStyle="1" w:styleId="CarCar">
    <w:name w:val="Car Car"/>
    <w:semiHidden/>
    <w:rsid w:val="00F73980"/>
    <w:rPr>
      <w:rFonts w:ascii="Tahoma" w:hAnsi="Tahoma"/>
      <w:lang w:val="es-ES" w:eastAsia="es-MX" w:bidi="ar-SA"/>
    </w:rPr>
  </w:style>
  <w:style w:type="character" w:customStyle="1" w:styleId="Cuerpodeltexto">
    <w:name w:val="Cuerpo del texto_"/>
    <w:link w:val="Cuerpodeltexto0"/>
    <w:rsid w:val="00F73980"/>
    <w:rPr>
      <w:rFonts w:eastAsia="Times New Roman"/>
      <w:sz w:val="23"/>
      <w:szCs w:val="23"/>
      <w:shd w:val="clear" w:color="auto" w:fill="FFFFFF"/>
    </w:rPr>
  </w:style>
  <w:style w:type="paragraph" w:customStyle="1" w:styleId="Cuerpodeltexto0">
    <w:name w:val="Cuerpo del texto"/>
    <w:basedOn w:val="Normal"/>
    <w:link w:val="Cuerpodeltexto"/>
    <w:rsid w:val="00F73980"/>
    <w:pPr>
      <w:widowControl w:val="0"/>
      <w:shd w:val="clear" w:color="auto" w:fill="FFFFFF"/>
      <w:spacing w:before="60" w:after="660" w:line="0" w:lineRule="atLeast"/>
      <w:ind w:hanging="360"/>
      <w:jc w:val="both"/>
    </w:pPr>
    <w:rPr>
      <w:rFonts w:eastAsia="Times New Roman"/>
      <w:sz w:val="23"/>
      <w:szCs w:val="23"/>
    </w:rPr>
  </w:style>
  <w:style w:type="numbering" w:customStyle="1" w:styleId="Sinlista2">
    <w:name w:val="Sin lista2"/>
    <w:next w:val="Sinlista"/>
    <w:semiHidden/>
    <w:unhideWhenUsed/>
    <w:rsid w:val="00F73980"/>
  </w:style>
  <w:style w:type="paragraph" w:customStyle="1" w:styleId="CarCarCar">
    <w:name w:val="Car Car Car"/>
    <w:basedOn w:val="Normal"/>
    <w:rsid w:val="00F73980"/>
    <w:pPr>
      <w:spacing w:line="240" w:lineRule="exact"/>
    </w:pPr>
    <w:rPr>
      <w:rFonts w:ascii="Tahoma" w:eastAsia="Batang" w:hAnsi="Tahoma" w:cs="Tahoma"/>
      <w:noProof/>
      <w:color w:val="000000"/>
      <w:sz w:val="20"/>
      <w:szCs w:val="20"/>
      <w:lang w:val="es-CO" w:eastAsia="es-ES"/>
    </w:rPr>
  </w:style>
  <w:style w:type="paragraph" w:styleId="Descripcin">
    <w:name w:val="caption"/>
    <w:basedOn w:val="Normal"/>
    <w:next w:val="Normal"/>
    <w:qFormat/>
    <w:rsid w:val="00F73980"/>
    <w:pPr>
      <w:spacing w:after="0" w:line="240" w:lineRule="auto"/>
      <w:jc w:val="center"/>
    </w:pPr>
    <w:rPr>
      <w:rFonts w:ascii="ShelleyVolante BT" w:eastAsia="Times New Roman" w:hAnsi="ShelleyVolante BT" w:cs="ShelleyVolante BT"/>
      <w:b/>
      <w:bCs/>
      <w:sz w:val="28"/>
      <w:szCs w:val="28"/>
      <w:lang w:eastAsia="es-ES"/>
    </w:rPr>
  </w:style>
  <w:style w:type="character" w:customStyle="1" w:styleId="CarCar2">
    <w:name w:val="Car Car2"/>
    <w:rsid w:val="00F73980"/>
    <w:rPr>
      <w:rFonts w:ascii="Verdana" w:hAnsi="Verdana" w:cs="Verdana"/>
      <w:lang w:val="es-ES" w:eastAsia="es-ES"/>
    </w:rPr>
  </w:style>
  <w:style w:type="paragraph" w:customStyle="1" w:styleId="CUERPODETEXTO">
    <w:name w:val="CUERPO DE TEXTO"/>
    <w:rsid w:val="00F73980"/>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F73980"/>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eastAsia="es-ES"/>
    </w:rPr>
  </w:style>
  <w:style w:type="paragraph" w:customStyle="1" w:styleId="Sangradetindependiente0">
    <w:name w:val="SangrÌa de t. independiente"/>
    <w:basedOn w:val="Normal"/>
    <w:rsid w:val="00F73980"/>
    <w:pPr>
      <w:spacing w:after="0" w:line="360" w:lineRule="atLeast"/>
      <w:jc w:val="both"/>
    </w:pPr>
    <w:rPr>
      <w:rFonts w:ascii="Arial" w:eastAsia="Times New Roman" w:hAnsi="Arial" w:cs="Times New Roman"/>
      <w:sz w:val="24"/>
      <w:szCs w:val="20"/>
      <w:lang w:eastAsia="es-ES"/>
    </w:rPr>
  </w:style>
  <w:style w:type="character" w:customStyle="1" w:styleId="Sangra2detindependienteCar1">
    <w:name w:val="Sangría 2 de t. independiente Car1"/>
    <w:uiPriority w:val="99"/>
    <w:semiHidden/>
    <w:rsid w:val="00F73980"/>
    <w:rPr>
      <w:rFonts w:ascii="Times New Roman" w:eastAsia="Times New Roman" w:hAnsi="Times New Roman" w:cs="Times New Roman"/>
      <w:sz w:val="20"/>
      <w:szCs w:val="20"/>
      <w:lang w:val="es-CO" w:eastAsia="es-ES"/>
    </w:rPr>
  </w:style>
  <w:style w:type="character" w:customStyle="1" w:styleId="FootnoteTextCharCharCharCar1">
    <w:name w:val="Footnote Text Char Char Char Car1"/>
    <w:aliases w:val="Footnote Text Char Char Char Car Car Car Car,FA  Car,Ca Car1"/>
    <w:rsid w:val="00F73980"/>
    <w:rPr>
      <w:rFonts w:ascii="Times New Roman" w:eastAsia="Times New Roman" w:hAnsi="Times New Roman" w:cs="Times New Roman"/>
      <w:sz w:val="20"/>
      <w:szCs w:val="20"/>
      <w:lang w:val="es-CO" w:eastAsia="es-ES"/>
    </w:rPr>
  </w:style>
  <w:style w:type="paragraph" w:customStyle="1" w:styleId="Textosinformato1">
    <w:name w:val="Texto sin formato1"/>
    <w:basedOn w:val="Normal"/>
    <w:rsid w:val="00F7398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table" w:customStyle="1" w:styleId="Tablaconcuadrcula1">
    <w:name w:val="Tabla con cuadrícula1"/>
    <w:basedOn w:val="Tablanormal"/>
    <w:next w:val="Tablaconcuadrcula"/>
    <w:uiPriority w:val="59"/>
    <w:rsid w:val="00F7398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F73980"/>
    <w:rPr>
      <w:color w:val="000080"/>
    </w:rPr>
  </w:style>
  <w:style w:type="paragraph" w:customStyle="1" w:styleId="Pa2">
    <w:name w:val="Pa2"/>
    <w:basedOn w:val="Normal"/>
    <w:next w:val="Normal"/>
    <w:uiPriority w:val="99"/>
    <w:rsid w:val="00F73980"/>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F73980"/>
    <w:rPr>
      <w:color w:val="000000"/>
      <w:sz w:val="20"/>
      <w:szCs w:val="20"/>
    </w:rPr>
  </w:style>
  <w:style w:type="paragraph" w:customStyle="1" w:styleId="ndice2">
    <w:name w:val="índice 2"/>
    <w:basedOn w:val="Normal"/>
    <w:rsid w:val="00F73980"/>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character" w:customStyle="1" w:styleId="med11">
    <w:name w:val="med11"/>
    <w:rsid w:val="00F73980"/>
    <w:rPr>
      <w:sz w:val="18"/>
      <w:szCs w:val="18"/>
    </w:rPr>
  </w:style>
  <w:style w:type="character" w:customStyle="1" w:styleId="CuerpodeltextoCursiva">
    <w:name w:val="Cuerpo del texto + Cursiva"/>
    <w:aliases w:val="Espaciado 0 pto,Cuerpo del texto (7) + Sin cursiva"/>
    <w:rsid w:val="00F73980"/>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F73980"/>
    <w:rPr>
      <w:i/>
      <w:iCs/>
      <w:spacing w:val="-10"/>
      <w:sz w:val="28"/>
      <w:szCs w:val="28"/>
      <w:shd w:val="clear" w:color="auto" w:fill="FFFFFF"/>
    </w:rPr>
  </w:style>
  <w:style w:type="paragraph" w:customStyle="1" w:styleId="Cuerpodeltexto70">
    <w:name w:val="Cuerpo del texto (7)"/>
    <w:basedOn w:val="Normal"/>
    <w:link w:val="Cuerpodeltexto7"/>
    <w:rsid w:val="00F73980"/>
    <w:pPr>
      <w:widowControl w:val="0"/>
      <w:shd w:val="clear" w:color="auto" w:fill="FFFFFF"/>
      <w:spacing w:after="0" w:line="0" w:lineRule="atLeast"/>
    </w:pPr>
    <w:rPr>
      <w:i/>
      <w:iCs/>
      <w:spacing w:val="-10"/>
      <w:sz w:val="28"/>
      <w:szCs w:val="28"/>
    </w:rPr>
  </w:style>
  <w:style w:type="character" w:customStyle="1" w:styleId="apple-converted-space">
    <w:name w:val="apple-converted-space"/>
    <w:rsid w:val="00F73980"/>
  </w:style>
  <w:style w:type="paragraph" w:customStyle="1" w:styleId="Textoindependiente22">
    <w:name w:val="Texto independiente 22"/>
    <w:basedOn w:val="Normal"/>
    <w:rsid w:val="00F73980"/>
    <w:pPr>
      <w:spacing w:after="0" w:line="360" w:lineRule="atLeast"/>
      <w:ind w:firstLine="708"/>
      <w:jc w:val="both"/>
    </w:pPr>
    <w:rPr>
      <w:rFonts w:ascii="Arial" w:eastAsia="Times New Roman" w:hAnsi="Arial" w:cs="Times New Roman"/>
      <w:sz w:val="24"/>
      <w:szCs w:val="20"/>
      <w:lang w:eastAsia="es-ES"/>
    </w:rPr>
  </w:style>
  <w:style w:type="paragraph" w:customStyle="1" w:styleId="Car21">
    <w:name w:val="Car21"/>
    <w:basedOn w:val="Normal"/>
    <w:rsid w:val="00F73980"/>
    <w:pPr>
      <w:spacing w:line="240" w:lineRule="exact"/>
    </w:pPr>
    <w:rPr>
      <w:rFonts w:ascii="Calibri" w:eastAsia="Times New Roman" w:hAnsi="Calibri" w:cs="Calibri"/>
      <w:noProof/>
      <w:color w:val="000000"/>
      <w:sz w:val="20"/>
      <w:szCs w:val="20"/>
      <w:lang w:val="es-CO"/>
    </w:rPr>
  </w:style>
  <w:style w:type="character" w:customStyle="1" w:styleId="titulo">
    <w:name w:val="titulo"/>
    <w:rsid w:val="00F73980"/>
  </w:style>
  <w:style w:type="character" w:customStyle="1" w:styleId="pn-normal1">
    <w:name w:val="pn-normal1"/>
    <w:rsid w:val="00F73980"/>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F73980"/>
    <w:pPr>
      <w:autoSpaceDE w:val="0"/>
      <w:autoSpaceDN w:val="0"/>
      <w:adjustRightInd w:val="0"/>
      <w:spacing w:after="0" w:line="240" w:lineRule="auto"/>
    </w:pPr>
    <w:rPr>
      <w:rFonts w:ascii="KDGKHN+Arial,Bold" w:eastAsia="Times New Roman" w:hAnsi="KDGKHN+Arial,Bold" w:cs="KDGKHN+Arial,Bold"/>
      <w:color w:val="000000"/>
      <w:sz w:val="24"/>
      <w:szCs w:val="24"/>
      <w:lang w:eastAsia="es-ES"/>
    </w:rPr>
  </w:style>
  <w:style w:type="paragraph" w:customStyle="1" w:styleId="estilo4">
    <w:name w:val="estilo4"/>
    <w:basedOn w:val="Normal"/>
    <w:rsid w:val="00F73980"/>
    <w:pPr>
      <w:spacing w:before="100" w:beforeAutospacing="1" w:after="100" w:afterAutospacing="1" w:line="240" w:lineRule="auto"/>
    </w:pPr>
    <w:rPr>
      <w:rFonts w:ascii="Arial" w:eastAsia="Times New Roman" w:hAnsi="Arial" w:cs="Arial"/>
      <w:color w:val="000099"/>
      <w:sz w:val="24"/>
      <w:szCs w:val="24"/>
      <w:lang w:eastAsia="es-ES"/>
    </w:rPr>
  </w:style>
  <w:style w:type="paragraph" w:customStyle="1" w:styleId="PlainText1">
    <w:name w:val="Plain Text1"/>
    <w:basedOn w:val="Normal"/>
    <w:rsid w:val="00F73980"/>
    <w:pPr>
      <w:spacing w:after="0" w:line="240" w:lineRule="auto"/>
    </w:pPr>
    <w:rPr>
      <w:rFonts w:ascii="Courier New" w:eastAsia="Times New Roman" w:hAnsi="Courier New" w:cs="Times New Roman"/>
      <w:sz w:val="20"/>
      <w:szCs w:val="20"/>
      <w:lang w:eastAsia="es-ES"/>
    </w:rPr>
  </w:style>
  <w:style w:type="paragraph" w:customStyle="1" w:styleId="Prrafodelista1">
    <w:name w:val="Párrafo de lista1"/>
    <w:basedOn w:val="Normal"/>
    <w:rsid w:val="00F73980"/>
    <w:pPr>
      <w:spacing w:after="0" w:line="240" w:lineRule="auto"/>
      <w:ind w:left="720"/>
    </w:pPr>
    <w:rPr>
      <w:rFonts w:ascii="Times New Roman" w:eastAsia="Times New Roman" w:hAnsi="Times New Roman" w:cs="Times New Roman"/>
      <w:sz w:val="24"/>
      <w:szCs w:val="24"/>
      <w:lang w:eastAsia="es-ES"/>
    </w:rPr>
  </w:style>
  <w:style w:type="paragraph" w:customStyle="1" w:styleId="footnotedescription">
    <w:name w:val="footnote description"/>
    <w:next w:val="Normal"/>
    <w:link w:val="footnotedescriptionChar"/>
    <w:hidden/>
    <w:rsid w:val="00F73980"/>
    <w:pPr>
      <w:spacing w:after="0" w:line="240" w:lineRule="auto"/>
    </w:pPr>
    <w:rPr>
      <w:rFonts w:ascii="Arial" w:eastAsia="Arial" w:hAnsi="Arial" w:cs="Arial"/>
      <w:color w:val="000000"/>
      <w:sz w:val="20"/>
      <w:lang w:eastAsia="es-ES"/>
    </w:rPr>
  </w:style>
  <w:style w:type="character" w:customStyle="1" w:styleId="footnotedescriptionChar">
    <w:name w:val="footnote description Char"/>
    <w:link w:val="footnotedescription"/>
    <w:rsid w:val="00F73980"/>
    <w:rPr>
      <w:rFonts w:ascii="Arial" w:eastAsia="Arial" w:hAnsi="Arial" w:cs="Arial"/>
      <w:color w:val="000000"/>
      <w:sz w:val="20"/>
      <w:lang w:eastAsia="es-ES"/>
    </w:rPr>
  </w:style>
  <w:style w:type="character" w:customStyle="1" w:styleId="footnotemark">
    <w:name w:val="footnote mark"/>
    <w:hidden/>
    <w:rsid w:val="00F73980"/>
    <w:rPr>
      <w:rFonts w:ascii="Arial" w:eastAsia="Arial" w:hAnsi="Arial" w:cs="Arial"/>
      <w:color w:val="000000"/>
      <w:sz w:val="20"/>
      <w:vertAlign w:val="superscript"/>
    </w:rPr>
  </w:style>
  <w:style w:type="table" w:customStyle="1" w:styleId="TableGrid">
    <w:name w:val="TableGrid"/>
    <w:rsid w:val="00F73980"/>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Sinlista"/>
    <w:semiHidden/>
    <w:rsid w:val="00F73980"/>
  </w:style>
  <w:style w:type="character" w:customStyle="1" w:styleId="Cuerpodeltexto4">
    <w:name w:val="Cuerpo del texto (4)_"/>
    <w:link w:val="Cuerpodeltexto40"/>
    <w:rsid w:val="00F73980"/>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F73980"/>
    <w:pPr>
      <w:widowControl w:val="0"/>
      <w:shd w:val="clear" w:color="auto" w:fill="FFFFFF"/>
      <w:spacing w:after="0" w:line="295" w:lineRule="exact"/>
      <w:jc w:val="center"/>
    </w:pPr>
    <w:rPr>
      <w:rFonts w:ascii="Arial" w:eastAsia="Arial" w:hAnsi="Arial" w:cs="Arial"/>
      <w:b/>
      <w:bCs/>
      <w:sz w:val="28"/>
      <w:szCs w:val="28"/>
    </w:rPr>
  </w:style>
  <w:style w:type="character" w:customStyle="1" w:styleId="Ttulo20">
    <w:name w:val="Título #2_"/>
    <w:link w:val="Ttulo21"/>
    <w:rsid w:val="00F73980"/>
    <w:rPr>
      <w:rFonts w:ascii="Arial" w:eastAsia="Arial" w:hAnsi="Arial" w:cs="Arial"/>
      <w:b/>
      <w:bCs/>
      <w:sz w:val="28"/>
      <w:szCs w:val="28"/>
      <w:shd w:val="clear" w:color="auto" w:fill="FFFFFF"/>
    </w:rPr>
  </w:style>
  <w:style w:type="paragraph" w:customStyle="1" w:styleId="Ttulo21">
    <w:name w:val="Título #2"/>
    <w:basedOn w:val="Normal"/>
    <w:link w:val="Ttulo20"/>
    <w:rsid w:val="00F73980"/>
    <w:pPr>
      <w:widowControl w:val="0"/>
      <w:shd w:val="clear" w:color="auto" w:fill="FFFFFF"/>
      <w:spacing w:before="360" w:after="720" w:line="0" w:lineRule="atLeast"/>
      <w:jc w:val="center"/>
      <w:outlineLvl w:val="1"/>
    </w:pPr>
    <w:rPr>
      <w:rFonts w:ascii="Arial" w:eastAsia="Arial" w:hAnsi="Arial" w:cs="Arial"/>
      <w:b/>
      <w:bCs/>
      <w:sz w:val="28"/>
      <w:szCs w:val="28"/>
    </w:rPr>
  </w:style>
  <w:style w:type="character" w:customStyle="1" w:styleId="Cuerpodeltexto6">
    <w:name w:val="Cuerpo del texto (6)_"/>
    <w:link w:val="Cuerpodeltexto60"/>
    <w:rsid w:val="00F73980"/>
    <w:rPr>
      <w:rFonts w:ascii="Arial" w:eastAsia="Arial" w:hAnsi="Arial" w:cs="Arial"/>
      <w:b/>
      <w:bCs/>
      <w:i/>
      <w:iCs/>
      <w:sz w:val="28"/>
      <w:szCs w:val="28"/>
      <w:shd w:val="clear" w:color="auto" w:fill="FFFFFF"/>
    </w:rPr>
  </w:style>
  <w:style w:type="character" w:customStyle="1" w:styleId="Cuerpodeltexto6Sincursiva">
    <w:name w:val="Cuerpo del texto (6) + Sin cursiva"/>
    <w:rsid w:val="00F73980"/>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F73980"/>
    <w:pPr>
      <w:widowControl w:val="0"/>
      <w:shd w:val="clear" w:color="auto" w:fill="FFFFFF"/>
      <w:spacing w:before="300" w:after="0" w:line="324" w:lineRule="exact"/>
      <w:jc w:val="both"/>
    </w:pPr>
    <w:rPr>
      <w:rFonts w:ascii="Arial" w:eastAsia="Arial" w:hAnsi="Arial" w:cs="Arial"/>
      <w:b/>
      <w:bCs/>
      <w:i/>
      <w:iCs/>
      <w:sz w:val="28"/>
      <w:szCs w:val="28"/>
    </w:rPr>
  </w:style>
  <w:style w:type="character" w:customStyle="1" w:styleId="CuerpodeltextoNegrita">
    <w:name w:val="Cuerpo del texto + Negrita"/>
    <w:rsid w:val="00F73980"/>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rsid w:val="00F73980"/>
    <w:pPr>
      <w:spacing w:line="240" w:lineRule="exact"/>
      <w:jc w:val="both"/>
    </w:pPr>
    <w:rPr>
      <w:rFonts w:ascii="Tahoma" w:eastAsia="Batang" w:hAnsi="Tahoma" w:cs="Tahoma"/>
      <w:sz w:val="20"/>
      <w:szCs w:val="20"/>
      <w:lang w:val="en-US"/>
    </w:rPr>
  </w:style>
  <w:style w:type="paragraph" w:customStyle="1" w:styleId="body">
    <w:name w:val="body"/>
    <w:basedOn w:val="Normal"/>
    <w:rsid w:val="00F739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1">
    <w:name w:val="body1"/>
    <w:rsid w:val="00F73980"/>
  </w:style>
  <w:style w:type="character" w:customStyle="1" w:styleId="apple-style-span">
    <w:name w:val="apple-style-span"/>
    <w:rsid w:val="00F73980"/>
  </w:style>
  <w:style w:type="paragraph" w:styleId="Lista">
    <w:name w:val="List"/>
    <w:basedOn w:val="Normal"/>
    <w:rsid w:val="00F73980"/>
    <w:pPr>
      <w:spacing w:after="0" w:line="240" w:lineRule="auto"/>
      <w:ind w:left="283" w:hanging="283"/>
    </w:pPr>
    <w:rPr>
      <w:rFonts w:ascii="Times New Roman" w:eastAsia="Times New Roman" w:hAnsi="Times New Roman" w:cs="Times New Roman"/>
      <w:sz w:val="28"/>
      <w:lang w:val="es-CO"/>
    </w:rPr>
  </w:style>
  <w:style w:type="paragraph" w:styleId="Lista2">
    <w:name w:val="List 2"/>
    <w:basedOn w:val="Normal"/>
    <w:uiPriority w:val="99"/>
    <w:rsid w:val="00F73980"/>
    <w:pPr>
      <w:spacing w:after="0" w:line="240" w:lineRule="auto"/>
      <w:ind w:left="566" w:hanging="283"/>
    </w:pPr>
    <w:rPr>
      <w:rFonts w:ascii="Times New Roman" w:eastAsia="Times New Roman" w:hAnsi="Times New Roman" w:cs="Times New Roman"/>
      <w:sz w:val="28"/>
      <w:lang w:val="es-CO"/>
    </w:rPr>
  </w:style>
  <w:style w:type="paragraph" w:styleId="Lista3">
    <w:name w:val="List 3"/>
    <w:basedOn w:val="Normal"/>
    <w:uiPriority w:val="99"/>
    <w:rsid w:val="00F73980"/>
    <w:pPr>
      <w:spacing w:after="0" w:line="240" w:lineRule="auto"/>
      <w:ind w:left="849" w:hanging="283"/>
    </w:pPr>
    <w:rPr>
      <w:rFonts w:ascii="Times New Roman" w:eastAsia="Times New Roman" w:hAnsi="Times New Roman" w:cs="Times New Roman"/>
      <w:sz w:val="28"/>
      <w:lang w:val="es-CO"/>
    </w:rPr>
  </w:style>
  <w:style w:type="paragraph" w:styleId="Lista4">
    <w:name w:val="List 4"/>
    <w:basedOn w:val="Normal"/>
    <w:uiPriority w:val="99"/>
    <w:rsid w:val="00F73980"/>
    <w:pPr>
      <w:spacing w:after="0" w:line="240" w:lineRule="auto"/>
      <w:ind w:left="1132" w:hanging="283"/>
    </w:pPr>
    <w:rPr>
      <w:rFonts w:ascii="Times New Roman" w:eastAsia="Times New Roman" w:hAnsi="Times New Roman" w:cs="Times New Roman"/>
      <w:sz w:val="28"/>
      <w:lang w:val="es-CO"/>
    </w:rPr>
  </w:style>
  <w:style w:type="paragraph" w:styleId="Lista5">
    <w:name w:val="List 5"/>
    <w:basedOn w:val="Normal"/>
    <w:uiPriority w:val="99"/>
    <w:rsid w:val="00F73980"/>
    <w:pPr>
      <w:spacing w:after="0" w:line="240" w:lineRule="auto"/>
      <w:ind w:left="1415" w:hanging="283"/>
    </w:pPr>
    <w:rPr>
      <w:rFonts w:ascii="Times New Roman" w:eastAsia="Times New Roman" w:hAnsi="Times New Roman" w:cs="Times New Roman"/>
      <w:sz w:val="28"/>
      <w:lang w:val="es-CO"/>
    </w:rPr>
  </w:style>
  <w:style w:type="paragraph" w:styleId="Encabezadodemensaje">
    <w:name w:val="Message Header"/>
    <w:basedOn w:val="Normal"/>
    <w:link w:val="EncabezadodemensajeCar"/>
    <w:uiPriority w:val="99"/>
    <w:rsid w:val="00F739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CO"/>
    </w:rPr>
  </w:style>
  <w:style w:type="character" w:customStyle="1" w:styleId="EncabezadodemensajeCar">
    <w:name w:val="Encabezado de mensaje Car"/>
    <w:basedOn w:val="Fuentedeprrafopredeter"/>
    <w:link w:val="Encabezadodemensaje"/>
    <w:uiPriority w:val="99"/>
    <w:rsid w:val="00F73980"/>
    <w:rPr>
      <w:rFonts w:ascii="Cambria" w:eastAsia="Times New Roman" w:hAnsi="Cambria" w:cs="Times New Roman"/>
      <w:sz w:val="24"/>
      <w:szCs w:val="24"/>
      <w:shd w:val="pct20" w:color="auto" w:fill="auto"/>
      <w:lang w:val="es-CO"/>
    </w:rPr>
  </w:style>
  <w:style w:type="paragraph" w:styleId="Continuarlista">
    <w:name w:val="List Continue"/>
    <w:basedOn w:val="Normal"/>
    <w:uiPriority w:val="99"/>
    <w:rsid w:val="00F73980"/>
    <w:pPr>
      <w:spacing w:after="120" w:line="240" w:lineRule="auto"/>
      <w:ind w:left="283"/>
    </w:pPr>
    <w:rPr>
      <w:rFonts w:ascii="Times New Roman" w:eastAsia="Times New Roman" w:hAnsi="Times New Roman" w:cs="Times New Roman"/>
      <w:sz w:val="28"/>
      <w:lang w:val="es-CO"/>
    </w:rPr>
  </w:style>
  <w:style w:type="paragraph" w:styleId="Continuarlista5">
    <w:name w:val="List Continue 5"/>
    <w:basedOn w:val="Normal"/>
    <w:uiPriority w:val="99"/>
    <w:rsid w:val="00F73980"/>
    <w:pPr>
      <w:spacing w:after="120" w:line="240" w:lineRule="auto"/>
      <w:ind w:left="1415"/>
    </w:pPr>
    <w:rPr>
      <w:rFonts w:ascii="Times New Roman" w:eastAsia="Times New Roman" w:hAnsi="Times New Roman" w:cs="Times New Roman"/>
      <w:sz w:val="28"/>
      <w:lang w:val="es-CO"/>
    </w:rPr>
  </w:style>
  <w:style w:type="paragraph" w:styleId="Textoindependienteprimerasangra2">
    <w:name w:val="Body Text First Indent 2"/>
    <w:basedOn w:val="Sangradetextonormal"/>
    <w:link w:val="Textoindependienteprimerasangra2Car"/>
    <w:uiPriority w:val="99"/>
    <w:rsid w:val="00F73980"/>
    <w:pPr>
      <w:overflowPunct/>
      <w:autoSpaceDE/>
      <w:autoSpaceDN/>
      <w:adjustRightInd/>
      <w:ind w:firstLine="210"/>
      <w:textAlignment w:val="auto"/>
    </w:pPr>
    <w:rPr>
      <w:rFonts w:eastAsia="Times New Roman"/>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F73980"/>
    <w:rPr>
      <w:rFonts w:ascii="Times New Roman" w:eastAsia="Times New Roman" w:hAnsi="Times New Roman" w:cs="Times New Roman"/>
      <w:sz w:val="28"/>
      <w:szCs w:val="28"/>
      <w:lang w:val="es-CO" w:eastAsia="es-CO"/>
    </w:rPr>
  </w:style>
  <w:style w:type="paragraph" w:styleId="Listaconvietas">
    <w:name w:val="List Bullet"/>
    <w:basedOn w:val="Normal"/>
    <w:rsid w:val="00F73980"/>
    <w:pPr>
      <w:numPr>
        <w:numId w:val="2"/>
      </w:numPr>
      <w:tabs>
        <w:tab w:val="num" w:pos="705"/>
      </w:tabs>
      <w:spacing w:after="0" w:line="240" w:lineRule="auto"/>
    </w:pPr>
    <w:rPr>
      <w:rFonts w:ascii="Times New Roman" w:eastAsia="Times New Roman" w:hAnsi="Times New Roman" w:cs="Times New Roman"/>
      <w:sz w:val="28"/>
      <w:lang w:val="es-CO"/>
    </w:rPr>
  </w:style>
  <w:style w:type="paragraph" w:styleId="Listaconvietas3">
    <w:name w:val="List Bullet 3"/>
    <w:basedOn w:val="Normal"/>
    <w:uiPriority w:val="99"/>
    <w:rsid w:val="00F73980"/>
    <w:pPr>
      <w:numPr>
        <w:numId w:val="3"/>
      </w:numPr>
      <w:tabs>
        <w:tab w:val="num" w:pos="825"/>
      </w:tabs>
      <w:spacing w:after="0" w:line="240" w:lineRule="auto"/>
    </w:pPr>
    <w:rPr>
      <w:rFonts w:ascii="Times New Roman" w:eastAsia="Times New Roman" w:hAnsi="Times New Roman" w:cs="Times New Roman"/>
      <w:sz w:val="28"/>
      <w:lang w:val="es-CO"/>
    </w:rPr>
  </w:style>
  <w:style w:type="paragraph" w:styleId="Continuarlista2">
    <w:name w:val="List Continue 2"/>
    <w:basedOn w:val="Normal"/>
    <w:uiPriority w:val="99"/>
    <w:rsid w:val="00F73980"/>
    <w:pPr>
      <w:spacing w:after="120" w:line="240" w:lineRule="auto"/>
      <w:ind w:left="566"/>
    </w:pPr>
    <w:rPr>
      <w:rFonts w:ascii="Times New Roman" w:eastAsia="Times New Roman" w:hAnsi="Times New Roman" w:cs="Times New Roman"/>
      <w:sz w:val="28"/>
      <w:lang w:val="es-CO"/>
    </w:rPr>
  </w:style>
  <w:style w:type="character" w:customStyle="1" w:styleId="TextonotapieCarCarCar1">
    <w:name w:val="Texto nota pie Car Car Car1"/>
    <w:aliases w:val="Footnote Text Char Char Char Char Char Car Car1,Footnote Text Char Char Char Char Car Car1,Footnote reference Car Car1,FA Fu Car Car1,texto de nota al pie Car Car1,Footnote Text Char Char Char Car Car"/>
    <w:uiPriority w:val="99"/>
    <w:semiHidden/>
    <w:locked/>
    <w:rsid w:val="00F73980"/>
    <w:rPr>
      <w:rFonts w:ascii="Times New Roman" w:eastAsia="Times New Roman" w:hAnsi="Times New Roman" w:cs="Times New Roman"/>
      <w:sz w:val="20"/>
      <w:szCs w:val="20"/>
      <w:lang w:val="es-MX" w:eastAsia="es-ES"/>
    </w:rPr>
  </w:style>
  <w:style w:type="character" w:customStyle="1" w:styleId="FontStyle14">
    <w:name w:val="Font Style14"/>
    <w:basedOn w:val="Fuentedeprrafopredeter"/>
    <w:uiPriority w:val="99"/>
    <w:rsid w:val="00F73980"/>
    <w:rPr>
      <w:rFonts w:ascii="Microsoft Sans Serif" w:hAnsi="Microsoft Sans Serif" w:cs="Microsoft Sans Serif"/>
      <w:color w:val="000000"/>
      <w:sz w:val="24"/>
      <w:szCs w:val="24"/>
    </w:rPr>
  </w:style>
  <w:style w:type="character" w:customStyle="1" w:styleId="FontStyle15">
    <w:name w:val="Font Style15"/>
    <w:basedOn w:val="Fuentedeprrafopredeter"/>
    <w:uiPriority w:val="99"/>
    <w:rsid w:val="00F73980"/>
    <w:rPr>
      <w:rFonts w:ascii="Microsoft Sans Serif" w:hAnsi="Microsoft Sans Serif" w:cs="Microsoft Sans Serif"/>
      <w:i/>
      <w:iCs/>
      <w:color w:val="000000"/>
      <w:spacing w:val="40"/>
      <w:sz w:val="22"/>
      <w:szCs w:val="22"/>
    </w:rPr>
  </w:style>
  <w:style w:type="paragraph" w:customStyle="1" w:styleId="Style4">
    <w:name w:val="Style4"/>
    <w:basedOn w:val="Normal"/>
    <w:uiPriority w:val="99"/>
    <w:rsid w:val="00F73980"/>
    <w:pPr>
      <w:widowControl w:val="0"/>
      <w:autoSpaceDE w:val="0"/>
      <w:autoSpaceDN w:val="0"/>
      <w:adjustRightInd w:val="0"/>
      <w:spacing w:after="0" w:line="331" w:lineRule="exact"/>
      <w:jc w:val="both"/>
    </w:pPr>
    <w:rPr>
      <w:rFonts w:ascii="Arial" w:eastAsiaTheme="minorEastAsia" w:hAnsi="Arial" w:cs="Arial"/>
      <w:sz w:val="24"/>
      <w:szCs w:val="24"/>
      <w:lang w:eastAsia="es-ES"/>
    </w:rPr>
  </w:style>
  <w:style w:type="paragraph" w:customStyle="1" w:styleId="Sinespaciado1">
    <w:name w:val="Sin espaciado1"/>
    <w:uiPriority w:val="99"/>
    <w:rsid w:val="00F73980"/>
    <w:pPr>
      <w:spacing w:after="0" w:line="240" w:lineRule="auto"/>
    </w:pPr>
    <w:rPr>
      <w:rFonts w:ascii="Verdana" w:eastAsia="Times New Roman" w:hAnsi="Verdana" w:cs="Times New Roman"/>
      <w:sz w:val="28"/>
    </w:rPr>
  </w:style>
  <w:style w:type="paragraph" w:customStyle="1" w:styleId="Prrafodelista2">
    <w:name w:val="Párrafo de lista2"/>
    <w:basedOn w:val="Normal"/>
    <w:rsid w:val="00F73980"/>
    <w:pPr>
      <w:spacing w:after="0" w:line="240" w:lineRule="auto"/>
      <w:ind w:left="720"/>
      <w:contextualSpacing/>
    </w:pPr>
    <w:rPr>
      <w:rFonts w:ascii="Times New Roman" w:eastAsia="Calibri" w:hAnsi="Times New Roman" w:cs="Times New Roman"/>
      <w:sz w:val="24"/>
      <w:szCs w:val="24"/>
      <w:lang w:val="es-CO" w:eastAsia="es-ES"/>
    </w:rPr>
  </w:style>
  <w:style w:type="character" w:customStyle="1" w:styleId="SinespaciadoCar">
    <w:name w:val="Sin espaciado Car"/>
    <w:link w:val="Sinespaciado"/>
    <w:uiPriority w:val="99"/>
    <w:locked/>
    <w:rsid w:val="00F73980"/>
    <w:rPr>
      <w:rFonts w:ascii="Times New Roman" w:eastAsia="Times New Roman" w:hAnsi="Times New Roman" w:cs="Times New Roman"/>
      <w:sz w:val="24"/>
      <w:szCs w:val="24"/>
      <w:lang w:eastAsia="es-ES"/>
    </w:rPr>
  </w:style>
  <w:style w:type="character" w:customStyle="1" w:styleId="CarCar19">
    <w:name w:val="Car Car19"/>
    <w:locked/>
    <w:rsid w:val="00F73980"/>
    <w:rPr>
      <w:rFonts w:ascii="Calibri" w:hAnsi="Calibri" w:cs="Calibri"/>
      <w:b/>
      <w:bCs/>
      <w:sz w:val="28"/>
      <w:szCs w:val="28"/>
      <w:lang w:val="es-ES" w:eastAsia="es-ES" w:bidi="ar-SA"/>
    </w:rPr>
  </w:style>
  <w:style w:type="character" w:customStyle="1" w:styleId="CarCar13">
    <w:name w:val="Car Car13"/>
    <w:locked/>
    <w:rsid w:val="00F73980"/>
    <w:rPr>
      <w:rFonts w:ascii="Bookman Old Style" w:hAnsi="Bookman Old Style" w:cs="Bookman Old Style"/>
      <w:sz w:val="28"/>
      <w:szCs w:val="28"/>
      <w:lang w:val="es-ES" w:eastAsia="es-ES" w:bidi="ar-SA"/>
    </w:rPr>
  </w:style>
  <w:style w:type="character" w:customStyle="1" w:styleId="CarCar9">
    <w:name w:val="Car Car9"/>
    <w:locked/>
    <w:rsid w:val="00F73980"/>
    <w:rPr>
      <w:rFonts w:ascii="Calibri" w:hAnsi="Calibri" w:cs="Calibri"/>
      <w:sz w:val="28"/>
      <w:szCs w:val="28"/>
      <w:lang w:val="es-ES_tradnl" w:eastAsia="es-ES" w:bidi="ar-SA"/>
    </w:rPr>
  </w:style>
  <w:style w:type="paragraph" w:customStyle="1" w:styleId="TtuloFCHNivel1">
    <w:name w:val="Título FCH Nivel 1"/>
    <w:basedOn w:val="Normal"/>
    <w:next w:val="Normal"/>
    <w:uiPriority w:val="10"/>
    <w:qFormat/>
    <w:rsid w:val="00F73980"/>
    <w:pPr>
      <w:spacing w:after="0" w:line="204" w:lineRule="auto"/>
      <w:contextualSpacing/>
    </w:pPr>
    <w:rPr>
      <w:rFonts w:ascii="Calibri Light" w:eastAsia="SimSun" w:hAnsi="Calibri Light" w:cs="Times New Roman"/>
      <w:caps/>
      <w:color w:val="44546A"/>
      <w:spacing w:val="-15"/>
      <w:sz w:val="72"/>
      <w:szCs w:val="72"/>
      <w:lang w:eastAsia="es-ES"/>
    </w:rPr>
  </w:style>
  <w:style w:type="paragraph" w:customStyle="1" w:styleId="TxBrp23">
    <w:name w:val="TxBr_p23"/>
    <w:basedOn w:val="Normal"/>
    <w:rsid w:val="00F73980"/>
    <w:pPr>
      <w:spacing w:after="0" w:line="240" w:lineRule="atLeast"/>
      <w:ind w:left="4003"/>
      <w:jc w:val="both"/>
    </w:pPr>
    <w:rPr>
      <w:rFonts w:ascii="Calibri" w:eastAsia="Times New Roman" w:hAnsi="Calibri" w:cs="Calibri"/>
      <w:sz w:val="24"/>
      <w:szCs w:val="24"/>
      <w:lang w:eastAsia="es-ES"/>
    </w:rPr>
  </w:style>
  <w:style w:type="character" w:customStyle="1" w:styleId="TtuloCar1">
    <w:name w:val="Título Car1"/>
    <w:aliases w:val="Título FCH Nivel 1 Car"/>
    <w:locked/>
    <w:rsid w:val="00F73980"/>
    <w:rPr>
      <w:rFonts w:ascii="Arial" w:hAnsi="Arial" w:cs="Arial"/>
      <w:b/>
      <w:bCs/>
      <w:sz w:val="32"/>
      <w:szCs w:val="32"/>
      <w:lang w:val="es-ES_tradnl"/>
    </w:rPr>
  </w:style>
  <w:style w:type="character" w:customStyle="1" w:styleId="CarCar6">
    <w:name w:val="Car Car6"/>
    <w:rsid w:val="00F73980"/>
    <w:rPr>
      <w:rFonts w:ascii="Book Antiqua" w:eastAsia="Times New Roman" w:hAnsi="Book Antiqua" w:cs="Book Antiqua"/>
      <w:b/>
      <w:bCs/>
      <w:sz w:val="20"/>
      <w:szCs w:val="20"/>
      <w:lang w:val="x-none" w:eastAsia="es-ES"/>
    </w:rPr>
  </w:style>
  <w:style w:type="character" w:customStyle="1" w:styleId="CarCar5">
    <w:name w:val="Car Car5"/>
    <w:rsid w:val="00F73980"/>
    <w:rPr>
      <w:rFonts w:eastAsia="Times New Roman"/>
      <w:b/>
      <w:bCs/>
      <w:sz w:val="20"/>
      <w:szCs w:val="20"/>
      <w:lang w:val="x-none" w:eastAsia="es-ES"/>
    </w:rPr>
  </w:style>
  <w:style w:type="character" w:customStyle="1" w:styleId="CarCar4">
    <w:name w:val="Car Car4"/>
    <w:rsid w:val="00F73980"/>
    <w:rPr>
      <w:rFonts w:ascii="Times New Roman" w:eastAsia="Times New Roman" w:hAnsi="Times New Roman" w:cs="Times New Roman"/>
      <w:sz w:val="24"/>
      <w:szCs w:val="24"/>
      <w:lang w:val="x-none" w:eastAsia="es-ES"/>
    </w:rPr>
  </w:style>
  <w:style w:type="paragraph" w:customStyle="1" w:styleId="listparagraph1">
    <w:name w:val="listparagraph1"/>
    <w:basedOn w:val="Normal"/>
    <w:rsid w:val="00F73980"/>
    <w:pPr>
      <w:spacing w:before="100" w:beforeAutospacing="1" w:after="100" w:afterAutospacing="1" w:line="240" w:lineRule="auto"/>
    </w:pPr>
    <w:rPr>
      <w:rFonts w:ascii="Calibri" w:eastAsia="Times New Roman" w:hAnsi="Calibri" w:cs="Calibri"/>
      <w:sz w:val="24"/>
      <w:szCs w:val="24"/>
      <w:lang w:val="es-CO" w:eastAsia="es-CO"/>
    </w:rPr>
  </w:style>
  <w:style w:type="character" w:customStyle="1" w:styleId="eacep1">
    <w:name w:val="eacep1"/>
    <w:rsid w:val="00F73980"/>
    <w:rPr>
      <w:color w:val="000000"/>
    </w:rPr>
  </w:style>
  <w:style w:type="paragraph" w:customStyle="1" w:styleId="textocaja">
    <w:name w:val="textocaja"/>
    <w:basedOn w:val="Normal"/>
    <w:rsid w:val="00F73980"/>
    <w:pPr>
      <w:spacing w:before="100" w:beforeAutospacing="1" w:after="100" w:afterAutospacing="1" w:line="240" w:lineRule="auto"/>
      <w:jc w:val="both"/>
    </w:pPr>
    <w:rPr>
      <w:rFonts w:ascii="Georgia" w:eastAsia="Times New Roman" w:hAnsi="Georgia" w:cs="Georgia"/>
      <w:lang w:eastAsia="es-ES"/>
    </w:rPr>
  </w:style>
  <w:style w:type="paragraph" w:customStyle="1" w:styleId="bodytext210">
    <w:name w:val="bodytext21"/>
    <w:basedOn w:val="Normal"/>
    <w:rsid w:val="00F73980"/>
    <w:pPr>
      <w:spacing w:before="100" w:beforeAutospacing="1" w:after="100" w:afterAutospacing="1" w:line="240" w:lineRule="auto"/>
    </w:pPr>
    <w:rPr>
      <w:rFonts w:ascii="Calibri" w:eastAsia="Times New Roman" w:hAnsi="Calibri" w:cs="Calibri"/>
      <w:sz w:val="24"/>
      <w:szCs w:val="24"/>
      <w:lang w:eastAsia="es-ES"/>
    </w:rPr>
  </w:style>
  <w:style w:type="paragraph" w:customStyle="1" w:styleId="Car4CarCarCar1">
    <w:name w:val="Car4 Car Car Car1"/>
    <w:basedOn w:val="Normal"/>
    <w:rsid w:val="00F73980"/>
    <w:pPr>
      <w:spacing w:line="240" w:lineRule="exact"/>
    </w:pPr>
    <w:rPr>
      <w:rFonts w:ascii="Calibri" w:eastAsia="Times New Roman" w:hAnsi="Calibri" w:cs="Calibri"/>
      <w:noProof/>
      <w:color w:val="000000"/>
      <w:sz w:val="20"/>
      <w:szCs w:val="20"/>
      <w:lang w:val="es-CO" w:eastAsia="es-ES"/>
    </w:rPr>
  </w:style>
  <w:style w:type="character" w:customStyle="1" w:styleId="TextonotaalfinalCar1">
    <w:name w:val="Texto nota al final Car1"/>
    <w:basedOn w:val="Fuentedeprrafopredeter"/>
    <w:uiPriority w:val="99"/>
    <w:rsid w:val="00F73980"/>
    <w:rPr>
      <w:rFonts w:ascii="Times New Roman" w:hAnsi="Times New Roman"/>
      <w:lang w:val="es-CO"/>
    </w:rPr>
  </w:style>
  <w:style w:type="paragraph" w:customStyle="1" w:styleId="TxBrp10">
    <w:name w:val="TxBr_p10"/>
    <w:basedOn w:val="Normal"/>
    <w:rsid w:val="00F73980"/>
    <w:pPr>
      <w:tabs>
        <w:tab w:val="left" w:pos="3798"/>
        <w:tab w:val="left" w:pos="4274"/>
      </w:tabs>
      <w:spacing w:after="0" w:line="255" w:lineRule="atLeast"/>
      <w:ind w:left="3798" w:firstLine="477"/>
      <w:jc w:val="both"/>
    </w:pPr>
    <w:rPr>
      <w:rFonts w:ascii="Calibri" w:eastAsia="Times New Roman" w:hAnsi="Calibri" w:cs="Calibri"/>
      <w:sz w:val="24"/>
      <w:szCs w:val="24"/>
      <w:lang w:eastAsia="es-ES"/>
    </w:rPr>
  </w:style>
  <w:style w:type="paragraph" w:customStyle="1" w:styleId="Normal13">
    <w:name w:val="Normal 13"/>
    <w:basedOn w:val="Normal"/>
    <w:link w:val="Normal13Car"/>
    <w:autoRedefine/>
    <w:rsid w:val="00F73980"/>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F73980"/>
    <w:rPr>
      <w:rFonts w:ascii="Arial" w:eastAsia="Times New Roman" w:hAnsi="Arial" w:cs="Arial"/>
      <w:sz w:val="28"/>
      <w:szCs w:val="28"/>
      <w:lang w:val="es-ES_tradnl" w:eastAsia="es-CO"/>
    </w:rPr>
  </w:style>
  <w:style w:type="paragraph" w:customStyle="1" w:styleId="TxBrp17">
    <w:name w:val="TxBr_p17"/>
    <w:basedOn w:val="Normal"/>
    <w:rsid w:val="00F73980"/>
    <w:pPr>
      <w:tabs>
        <w:tab w:val="left" w:pos="617"/>
        <w:tab w:val="left" w:pos="1065"/>
      </w:tabs>
      <w:spacing w:after="0" w:line="255" w:lineRule="atLeast"/>
      <w:ind w:left="618" w:firstLine="448"/>
      <w:jc w:val="both"/>
    </w:pPr>
    <w:rPr>
      <w:rFonts w:ascii="Calibri" w:eastAsia="Times New Roman" w:hAnsi="Calibri" w:cs="Calibri"/>
      <w:sz w:val="24"/>
      <w:szCs w:val="24"/>
      <w:lang w:eastAsia="es-ES"/>
    </w:rPr>
  </w:style>
  <w:style w:type="paragraph" w:customStyle="1" w:styleId="TxBrp3">
    <w:name w:val="TxBr_p3"/>
    <w:basedOn w:val="Normal"/>
    <w:rsid w:val="00F73980"/>
    <w:pPr>
      <w:tabs>
        <w:tab w:val="left" w:pos="521"/>
        <w:tab w:val="left" w:pos="975"/>
      </w:tabs>
      <w:spacing w:after="0" w:line="243" w:lineRule="atLeast"/>
      <w:ind w:left="522" w:firstLine="453"/>
      <w:jc w:val="both"/>
    </w:pPr>
    <w:rPr>
      <w:rFonts w:ascii="Calibri" w:eastAsia="Times New Roman" w:hAnsi="Calibri" w:cs="Calibri"/>
      <w:sz w:val="24"/>
      <w:szCs w:val="24"/>
      <w:lang w:eastAsia="es-ES"/>
    </w:rPr>
  </w:style>
  <w:style w:type="paragraph" w:customStyle="1" w:styleId="TxBrp5">
    <w:name w:val="TxBr_p5"/>
    <w:basedOn w:val="Normal"/>
    <w:rsid w:val="00F73980"/>
    <w:pPr>
      <w:tabs>
        <w:tab w:val="left" w:pos="459"/>
      </w:tabs>
      <w:spacing w:after="0" w:line="255" w:lineRule="atLeast"/>
      <w:ind w:left="40"/>
      <w:jc w:val="both"/>
    </w:pPr>
    <w:rPr>
      <w:rFonts w:ascii="Calibri" w:eastAsia="Times New Roman" w:hAnsi="Calibri" w:cs="Calibri"/>
      <w:sz w:val="24"/>
      <w:szCs w:val="24"/>
      <w:lang w:eastAsia="es-ES"/>
    </w:rPr>
  </w:style>
  <w:style w:type="paragraph" w:customStyle="1" w:styleId="TxBrp20">
    <w:name w:val="TxBr_p20"/>
    <w:basedOn w:val="Normal"/>
    <w:rsid w:val="00F73980"/>
    <w:pPr>
      <w:tabs>
        <w:tab w:val="left" w:pos="3866"/>
      </w:tabs>
      <w:spacing w:after="0" w:line="255" w:lineRule="atLeast"/>
      <w:ind w:left="3447"/>
      <w:jc w:val="both"/>
    </w:pPr>
    <w:rPr>
      <w:rFonts w:ascii="Calibri" w:eastAsia="Times New Roman" w:hAnsi="Calibri" w:cs="Calibri"/>
      <w:sz w:val="24"/>
      <w:szCs w:val="24"/>
      <w:lang w:eastAsia="es-ES"/>
    </w:rPr>
  </w:style>
  <w:style w:type="paragraph" w:customStyle="1" w:styleId="TxBrp21">
    <w:name w:val="TxBr_p21"/>
    <w:basedOn w:val="Normal"/>
    <w:rsid w:val="00F73980"/>
    <w:pPr>
      <w:tabs>
        <w:tab w:val="left" w:pos="4274"/>
      </w:tabs>
      <w:spacing w:after="0" w:line="255" w:lineRule="atLeast"/>
      <w:ind w:left="3866" w:firstLine="409"/>
      <w:jc w:val="both"/>
    </w:pPr>
    <w:rPr>
      <w:rFonts w:ascii="Calibri" w:eastAsia="Times New Roman" w:hAnsi="Calibri" w:cs="Calibri"/>
      <w:sz w:val="24"/>
      <w:szCs w:val="24"/>
      <w:lang w:eastAsia="es-ES"/>
    </w:rPr>
  </w:style>
  <w:style w:type="paragraph" w:customStyle="1" w:styleId="TxBrp8">
    <w:name w:val="TxBr_p8"/>
    <w:basedOn w:val="Normal"/>
    <w:rsid w:val="00F73980"/>
    <w:pPr>
      <w:tabs>
        <w:tab w:val="left" w:pos="714"/>
      </w:tabs>
      <w:spacing w:after="0" w:line="240" w:lineRule="atLeast"/>
      <w:ind w:left="295"/>
      <w:jc w:val="both"/>
    </w:pPr>
    <w:rPr>
      <w:rFonts w:ascii="Calibri" w:eastAsia="Times New Roman" w:hAnsi="Calibri" w:cs="Calibri"/>
      <w:sz w:val="24"/>
      <w:szCs w:val="24"/>
      <w:lang w:eastAsia="es-ES"/>
    </w:rPr>
  </w:style>
  <w:style w:type="paragraph" w:customStyle="1" w:styleId="ecmsonormal">
    <w:name w:val="ec_msonormal"/>
    <w:basedOn w:val="Normal"/>
    <w:rsid w:val="00F73980"/>
    <w:pPr>
      <w:spacing w:after="324" w:line="240" w:lineRule="auto"/>
    </w:pPr>
    <w:rPr>
      <w:rFonts w:ascii="Calibri" w:eastAsia="Times New Roman" w:hAnsi="Calibri" w:cs="Calibri"/>
      <w:sz w:val="24"/>
      <w:szCs w:val="24"/>
      <w:lang w:eastAsia="es-ES"/>
    </w:rPr>
  </w:style>
  <w:style w:type="paragraph" w:customStyle="1" w:styleId="H3">
    <w:name w:val="H3"/>
    <w:basedOn w:val="Normal"/>
    <w:next w:val="Normal"/>
    <w:rsid w:val="00F73980"/>
    <w:pPr>
      <w:keepNext/>
      <w:overflowPunct w:val="0"/>
      <w:autoSpaceDE w:val="0"/>
      <w:autoSpaceDN w:val="0"/>
      <w:adjustRightInd w:val="0"/>
      <w:spacing w:before="100" w:after="100" w:line="240" w:lineRule="auto"/>
      <w:jc w:val="both"/>
      <w:textAlignment w:val="baseline"/>
    </w:pPr>
    <w:rPr>
      <w:rFonts w:ascii="Calibri" w:eastAsia="Times New Roman" w:hAnsi="Calibri" w:cs="Calibri"/>
      <w:b/>
      <w:bCs/>
      <w:sz w:val="28"/>
      <w:szCs w:val="28"/>
      <w:lang w:val="es-CO" w:eastAsia="es-ES"/>
    </w:rPr>
  </w:style>
  <w:style w:type="character" w:customStyle="1" w:styleId="CarCar41">
    <w:name w:val="Car Car41"/>
    <w:rsid w:val="00F73980"/>
    <w:rPr>
      <w:rFonts w:ascii="Arial" w:hAnsi="Arial" w:cs="Arial"/>
      <w:sz w:val="28"/>
      <w:szCs w:val="28"/>
      <w:lang w:val="es-ES" w:eastAsia="es-ES"/>
    </w:rPr>
  </w:style>
  <w:style w:type="character" w:customStyle="1" w:styleId="CarCar18">
    <w:name w:val="Car Car18"/>
    <w:rsid w:val="00F73980"/>
    <w:rPr>
      <w:rFonts w:ascii="Verdana" w:hAnsi="Verdana" w:cs="Verdana"/>
      <w:sz w:val="32"/>
      <w:szCs w:val="32"/>
      <w:lang w:val="x-none" w:eastAsia="es-ES"/>
    </w:rPr>
  </w:style>
  <w:style w:type="character" w:customStyle="1" w:styleId="googqs-tidbitgoogqs-tidbit-0">
    <w:name w:val="goog_qs-tidbit goog_qs-tidbit-0"/>
    <w:rsid w:val="00F73980"/>
  </w:style>
  <w:style w:type="character" w:customStyle="1" w:styleId="googqs-tidbitgoogqs-tidbit-1">
    <w:name w:val="goog_qs-tidbit goog_qs-tidbit-1"/>
    <w:rsid w:val="00F73980"/>
  </w:style>
  <w:style w:type="character" w:customStyle="1" w:styleId="EncabezadoCar1">
    <w:name w:val="Encabezado Car1"/>
    <w:uiPriority w:val="99"/>
    <w:locked/>
    <w:rsid w:val="00F73980"/>
    <w:rPr>
      <w:sz w:val="24"/>
      <w:szCs w:val="24"/>
      <w:lang w:val="en-US" w:eastAsia="en-US"/>
    </w:rPr>
  </w:style>
  <w:style w:type="character" w:customStyle="1" w:styleId="Cuerpodeltexto3">
    <w:name w:val="Cuerpo del texto (3)_"/>
    <w:link w:val="Cuerpodeltexto30"/>
    <w:rsid w:val="00F73980"/>
    <w:rPr>
      <w:rFonts w:ascii="Arial Narrow" w:eastAsia="Arial Narrow" w:hAnsi="Arial Narrow" w:cs="Arial Narrow"/>
      <w:i/>
      <w:iCs/>
      <w:shd w:val="clear" w:color="auto" w:fill="FFFFFF"/>
    </w:rPr>
  </w:style>
  <w:style w:type="paragraph" w:customStyle="1" w:styleId="Cuerpodeltexto30">
    <w:name w:val="Cuerpo del texto (3)"/>
    <w:basedOn w:val="Normal"/>
    <w:link w:val="Cuerpodeltexto3"/>
    <w:rsid w:val="00F73980"/>
    <w:pPr>
      <w:widowControl w:val="0"/>
      <w:shd w:val="clear" w:color="auto" w:fill="FFFFFF"/>
      <w:spacing w:before="300" w:line="277" w:lineRule="exact"/>
      <w:ind w:hanging="420"/>
      <w:jc w:val="both"/>
    </w:pPr>
    <w:rPr>
      <w:rFonts w:ascii="Arial Narrow" w:eastAsia="Arial Narrow" w:hAnsi="Arial Narrow" w:cs="Arial Narrow"/>
      <w:i/>
      <w:iCs/>
    </w:rPr>
  </w:style>
  <w:style w:type="character" w:customStyle="1" w:styleId="Cuerpodeltexto5">
    <w:name w:val="Cuerpo del texto (5)_"/>
    <w:link w:val="Cuerpodeltexto50"/>
    <w:rsid w:val="00F73980"/>
    <w:rPr>
      <w:rFonts w:ascii="Arial Narrow" w:eastAsia="Arial Narrow" w:hAnsi="Arial Narrow" w:cs="Arial Narrow"/>
      <w:i/>
      <w:iCs/>
      <w:sz w:val="19"/>
      <w:szCs w:val="19"/>
      <w:shd w:val="clear" w:color="auto" w:fill="FFFFFF"/>
    </w:rPr>
  </w:style>
  <w:style w:type="character" w:customStyle="1" w:styleId="Cuerpodeltexto5Sincursiva">
    <w:name w:val="Cuerpo del texto (5) + Sin cursiva"/>
    <w:rsid w:val="00F73980"/>
    <w:rPr>
      <w:rFonts w:ascii="Arial Narrow" w:eastAsia="Arial Narrow" w:hAnsi="Arial Narrow" w:cs="Arial Narrow"/>
      <w:b w:val="0"/>
      <w:bCs w:val="0"/>
      <w:i/>
      <w:iCs/>
      <w:smallCaps w:val="0"/>
      <w:strike w:val="0"/>
      <w:color w:val="000000"/>
      <w:spacing w:val="0"/>
      <w:w w:val="100"/>
      <w:position w:val="0"/>
      <w:sz w:val="19"/>
      <w:szCs w:val="19"/>
      <w:u w:val="none"/>
      <w:lang w:val="es-ES"/>
    </w:rPr>
  </w:style>
  <w:style w:type="character" w:customStyle="1" w:styleId="Cuerpodeltexto5Negrita">
    <w:name w:val="Cuerpo del texto (5) + Negrita"/>
    <w:rsid w:val="00F73980"/>
    <w:rPr>
      <w:rFonts w:ascii="Arial Narrow" w:eastAsia="Arial Narrow" w:hAnsi="Arial Narrow" w:cs="Arial Narrow"/>
      <w:b/>
      <w:bCs/>
      <w:i/>
      <w:iCs/>
      <w:smallCaps w:val="0"/>
      <w:strike w:val="0"/>
      <w:color w:val="000000"/>
      <w:spacing w:val="0"/>
      <w:w w:val="100"/>
      <w:position w:val="0"/>
      <w:sz w:val="19"/>
      <w:szCs w:val="19"/>
      <w:u w:val="none"/>
      <w:lang w:val="es-ES"/>
    </w:rPr>
  </w:style>
  <w:style w:type="character" w:customStyle="1" w:styleId="Cuerpodeltexto6Sinnegrita">
    <w:name w:val="Cuerpo del texto (6) + Sin negrita"/>
    <w:aliases w:val="Sin cursiva"/>
    <w:rsid w:val="00F73980"/>
    <w:rPr>
      <w:rFonts w:ascii="Arial Narrow" w:eastAsia="Arial Narrow" w:hAnsi="Arial Narrow" w:cs="Arial Narrow"/>
      <w:b/>
      <w:bCs/>
      <w:i/>
      <w:iCs/>
      <w:smallCaps w:val="0"/>
      <w:strike w:val="0"/>
      <w:color w:val="000000"/>
      <w:spacing w:val="0"/>
      <w:w w:val="100"/>
      <w:position w:val="0"/>
      <w:sz w:val="19"/>
      <w:szCs w:val="19"/>
      <w:u w:val="none"/>
      <w:lang w:val="es-ES"/>
    </w:rPr>
  </w:style>
  <w:style w:type="paragraph" w:customStyle="1" w:styleId="Cuerpodeltexto50">
    <w:name w:val="Cuerpo del texto (5)"/>
    <w:basedOn w:val="Normal"/>
    <w:link w:val="Cuerpodeltexto5"/>
    <w:rsid w:val="00F73980"/>
    <w:pPr>
      <w:widowControl w:val="0"/>
      <w:shd w:val="clear" w:color="auto" w:fill="FFFFFF"/>
      <w:spacing w:before="240" w:after="240" w:line="241" w:lineRule="exact"/>
      <w:jc w:val="both"/>
    </w:pPr>
    <w:rPr>
      <w:rFonts w:ascii="Arial Narrow" w:eastAsia="Arial Narrow" w:hAnsi="Arial Narrow" w:cs="Arial Narrow"/>
      <w:i/>
      <w:iCs/>
      <w:sz w:val="19"/>
      <w:szCs w:val="19"/>
    </w:rPr>
  </w:style>
  <w:style w:type="character" w:customStyle="1" w:styleId="Cuerpodeltexto3Sincursiva">
    <w:name w:val="Cuerpo del texto (3) + Sin cursiva"/>
    <w:rsid w:val="00F73980"/>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Cuerpodeltexto11">
    <w:name w:val="Cuerpo del texto + 11"/>
    <w:aliases w:val="5 pto,Negrita,Cursiva,Cuerpo del texto + 4,Cuerpo del texto + 10"/>
    <w:rsid w:val="00F73980"/>
    <w:rPr>
      <w:rFonts w:ascii="Arial Narrow" w:eastAsia="Arial Narrow" w:hAnsi="Arial Narrow" w:cs="Arial Narrow"/>
      <w:b/>
      <w:bCs/>
      <w:i/>
      <w:iCs/>
      <w:smallCaps w:val="0"/>
      <w:strike w:val="0"/>
      <w:color w:val="000000"/>
      <w:spacing w:val="0"/>
      <w:w w:val="100"/>
      <w:position w:val="0"/>
      <w:sz w:val="23"/>
      <w:szCs w:val="23"/>
      <w:u w:val="none"/>
      <w:lang w:val="es-ES"/>
    </w:rPr>
  </w:style>
  <w:style w:type="character" w:customStyle="1" w:styleId="Cuerpodeltexto8">
    <w:name w:val="Cuerpo del texto (8)_"/>
    <w:link w:val="Cuerpodeltexto80"/>
    <w:rsid w:val="00F73980"/>
    <w:rPr>
      <w:rFonts w:ascii="Arial Narrow" w:eastAsia="Arial Narrow" w:hAnsi="Arial Narrow" w:cs="Arial Narrow"/>
      <w:b/>
      <w:bCs/>
      <w:i/>
      <w:iCs/>
      <w:spacing w:val="10"/>
      <w:sz w:val="17"/>
      <w:szCs w:val="17"/>
      <w:shd w:val="clear" w:color="auto" w:fill="FFFFFF"/>
    </w:rPr>
  </w:style>
  <w:style w:type="character" w:customStyle="1" w:styleId="Ttulo10">
    <w:name w:val="Título #1_"/>
    <w:link w:val="Ttulo11"/>
    <w:rsid w:val="00F73980"/>
    <w:rPr>
      <w:rFonts w:ascii="Arial Narrow" w:eastAsia="Arial Narrow" w:hAnsi="Arial Narrow" w:cs="Arial Narrow"/>
      <w:b/>
      <w:bCs/>
      <w:shd w:val="clear" w:color="auto" w:fill="FFFFFF"/>
    </w:rPr>
  </w:style>
  <w:style w:type="paragraph" w:customStyle="1" w:styleId="Cuerpodeltexto80">
    <w:name w:val="Cuerpo del texto (8)"/>
    <w:basedOn w:val="Normal"/>
    <w:link w:val="Cuerpodeltexto8"/>
    <w:rsid w:val="00F73980"/>
    <w:pPr>
      <w:widowControl w:val="0"/>
      <w:shd w:val="clear" w:color="auto" w:fill="FFFFFF"/>
      <w:spacing w:line="230" w:lineRule="exact"/>
      <w:jc w:val="both"/>
    </w:pPr>
    <w:rPr>
      <w:rFonts w:ascii="Arial Narrow" w:eastAsia="Arial Narrow" w:hAnsi="Arial Narrow" w:cs="Arial Narrow"/>
      <w:b/>
      <w:bCs/>
      <w:i/>
      <w:iCs/>
      <w:spacing w:val="10"/>
      <w:sz w:val="17"/>
      <w:szCs w:val="17"/>
    </w:rPr>
  </w:style>
  <w:style w:type="paragraph" w:customStyle="1" w:styleId="Ttulo11">
    <w:name w:val="Título #1"/>
    <w:basedOn w:val="Normal"/>
    <w:link w:val="Ttulo10"/>
    <w:rsid w:val="00F73980"/>
    <w:pPr>
      <w:widowControl w:val="0"/>
      <w:shd w:val="clear" w:color="auto" w:fill="FFFFFF"/>
      <w:spacing w:line="230" w:lineRule="exact"/>
      <w:jc w:val="both"/>
      <w:outlineLvl w:val="0"/>
    </w:pPr>
    <w:rPr>
      <w:rFonts w:ascii="Arial Narrow" w:eastAsia="Arial Narrow" w:hAnsi="Arial Narrow" w:cs="Arial Narrow"/>
      <w:b/>
      <w:bCs/>
    </w:rPr>
  </w:style>
  <w:style w:type="paragraph" w:styleId="Cita0">
    <w:name w:val="Quote"/>
    <w:basedOn w:val="Normal"/>
    <w:next w:val="Normal"/>
    <w:link w:val="CitaCar"/>
    <w:uiPriority w:val="29"/>
    <w:qFormat/>
    <w:rsid w:val="00F73980"/>
    <w:pPr>
      <w:spacing w:before="120" w:after="120"/>
      <w:ind w:left="720"/>
    </w:pPr>
    <w:rPr>
      <w:rFonts w:ascii="Calibri" w:eastAsia="Times New Roman" w:hAnsi="Calibri" w:cs="Times New Roman"/>
      <w:color w:val="44546A"/>
      <w:sz w:val="24"/>
      <w:szCs w:val="24"/>
      <w:lang w:eastAsia="es-ES"/>
    </w:rPr>
  </w:style>
  <w:style w:type="character" w:customStyle="1" w:styleId="CitaCar">
    <w:name w:val="Cita Car"/>
    <w:basedOn w:val="Fuentedeprrafopredeter"/>
    <w:link w:val="Cita0"/>
    <w:uiPriority w:val="29"/>
    <w:rsid w:val="00F73980"/>
    <w:rPr>
      <w:rFonts w:ascii="Calibri" w:eastAsia="Times New Roman" w:hAnsi="Calibri" w:cs="Times New Roman"/>
      <w:color w:val="44546A"/>
      <w:sz w:val="24"/>
      <w:szCs w:val="24"/>
      <w:lang w:eastAsia="es-ES"/>
    </w:rPr>
  </w:style>
  <w:style w:type="paragraph" w:styleId="Citadestacada">
    <w:name w:val="Intense Quote"/>
    <w:basedOn w:val="Normal"/>
    <w:next w:val="Normal"/>
    <w:link w:val="CitadestacadaCar"/>
    <w:uiPriority w:val="30"/>
    <w:qFormat/>
    <w:rsid w:val="00F73980"/>
    <w:pPr>
      <w:spacing w:before="100" w:beforeAutospacing="1" w:after="240" w:line="240" w:lineRule="auto"/>
      <w:ind w:left="720"/>
      <w:jc w:val="center"/>
    </w:pPr>
    <w:rPr>
      <w:rFonts w:ascii="Calibri Light" w:eastAsia="SimSun" w:hAnsi="Calibri Light" w:cs="Times New Roman"/>
      <w:color w:val="44546A"/>
      <w:spacing w:val="-6"/>
      <w:sz w:val="32"/>
      <w:szCs w:val="32"/>
      <w:lang w:eastAsia="es-ES"/>
    </w:rPr>
  </w:style>
  <w:style w:type="character" w:customStyle="1" w:styleId="CitadestacadaCar">
    <w:name w:val="Cita destacada Car"/>
    <w:basedOn w:val="Fuentedeprrafopredeter"/>
    <w:link w:val="Citadestacada"/>
    <w:uiPriority w:val="30"/>
    <w:rsid w:val="00F73980"/>
    <w:rPr>
      <w:rFonts w:ascii="Calibri Light" w:eastAsia="SimSun" w:hAnsi="Calibri Light" w:cs="Times New Roman"/>
      <w:color w:val="44546A"/>
      <w:spacing w:val="-6"/>
      <w:sz w:val="32"/>
      <w:szCs w:val="32"/>
      <w:lang w:eastAsia="es-ES"/>
    </w:rPr>
  </w:style>
  <w:style w:type="character" w:styleId="nfasissutil">
    <w:name w:val="Subtle Emphasis"/>
    <w:uiPriority w:val="19"/>
    <w:qFormat/>
    <w:rsid w:val="00F73980"/>
    <w:rPr>
      <w:i/>
      <w:iCs/>
      <w:color w:val="595959"/>
    </w:rPr>
  </w:style>
  <w:style w:type="character" w:styleId="nfasisintenso">
    <w:name w:val="Intense Emphasis"/>
    <w:uiPriority w:val="21"/>
    <w:qFormat/>
    <w:rsid w:val="00F73980"/>
    <w:rPr>
      <w:b/>
      <w:bCs/>
      <w:i/>
      <w:iCs/>
    </w:rPr>
  </w:style>
  <w:style w:type="character" w:styleId="Referenciasutil">
    <w:name w:val="Subtle Reference"/>
    <w:uiPriority w:val="31"/>
    <w:qFormat/>
    <w:rsid w:val="00F73980"/>
    <w:rPr>
      <w:smallCaps/>
      <w:color w:val="595959"/>
      <w:u w:val="none" w:color="7F7F7F"/>
      <w:bdr w:val="none" w:sz="0" w:space="0" w:color="auto"/>
    </w:rPr>
  </w:style>
  <w:style w:type="character" w:styleId="Referenciaintensa">
    <w:name w:val="Intense Reference"/>
    <w:uiPriority w:val="32"/>
    <w:qFormat/>
    <w:rsid w:val="00F73980"/>
    <w:rPr>
      <w:b/>
      <w:bCs/>
      <w:smallCaps/>
      <w:color w:val="44546A"/>
      <w:u w:val="single"/>
    </w:rPr>
  </w:style>
  <w:style w:type="character" w:styleId="Ttulodellibro">
    <w:name w:val="Book Title"/>
    <w:uiPriority w:val="33"/>
    <w:qFormat/>
    <w:rsid w:val="00F73980"/>
    <w:rPr>
      <w:b/>
      <w:bCs/>
      <w:smallCaps/>
      <w:spacing w:val="10"/>
    </w:rPr>
  </w:style>
  <w:style w:type="paragraph" w:styleId="TtulodeTDC">
    <w:name w:val="TOC Heading"/>
    <w:basedOn w:val="Ttulo1"/>
    <w:next w:val="Normal"/>
    <w:uiPriority w:val="39"/>
    <w:semiHidden/>
    <w:unhideWhenUsed/>
    <w:qFormat/>
    <w:rsid w:val="00F73980"/>
    <w:pPr>
      <w:keepLines/>
      <w:spacing w:before="400" w:after="40" w:line="240" w:lineRule="auto"/>
      <w:jc w:val="left"/>
      <w:outlineLvl w:val="9"/>
    </w:pPr>
    <w:rPr>
      <w:rFonts w:ascii="Calibri Light" w:eastAsia="SimSun" w:hAnsi="Calibri Light"/>
      <w:b w:val="0"/>
      <w:color w:val="1F4E79"/>
      <w:sz w:val="36"/>
      <w:szCs w:val="36"/>
      <w:lang w:val="es-ES"/>
    </w:rPr>
  </w:style>
  <w:style w:type="paragraph" w:customStyle="1" w:styleId="Style1">
    <w:name w:val="Style1"/>
    <w:basedOn w:val="Normal"/>
    <w:uiPriority w:val="99"/>
    <w:rsid w:val="00F73980"/>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7">
    <w:name w:val="Style7"/>
    <w:basedOn w:val="Normal"/>
    <w:uiPriority w:val="99"/>
    <w:rsid w:val="00F73980"/>
    <w:pPr>
      <w:widowControl w:val="0"/>
      <w:autoSpaceDE w:val="0"/>
      <w:autoSpaceDN w:val="0"/>
      <w:adjustRightInd w:val="0"/>
      <w:spacing w:after="0" w:line="475" w:lineRule="exact"/>
      <w:jc w:val="both"/>
    </w:pPr>
    <w:rPr>
      <w:rFonts w:ascii="Candara" w:eastAsia="Times New Roman" w:hAnsi="Candara" w:cs="Times New Roman"/>
      <w:sz w:val="24"/>
      <w:szCs w:val="24"/>
      <w:lang w:eastAsia="es-ES"/>
    </w:rPr>
  </w:style>
  <w:style w:type="paragraph" w:customStyle="1" w:styleId="Style8">
    <w:name w:val="Style8"/>
    <w:basedOn w:val="Normal"/>
    <w:uiPriority w:val="99"/>
    <w:rsid w:val="00F73980"/>
    <w:pPr>
      <w:widowControl w:val="0"/>
      <w:autoSpaceDE w:val="0"/>
      <w:autoSpaceDN w:val="0"/>
      <w:adjustRightInd w:val="0"/>
      <w:spacing w:after="0" w:line="252" w:lineRule="exact"/>
      <w:jc w:val="both"/>
    </w:pPr>
    <w:rPr>
      <w:rFonts w:ascii="Candara" w:eastAsia="Times New Roman" w:hAnsi="Candara" w:cs="Times New Roman"/>
      <w:sz w:val="24"/>
      <w:szCs w:val="24"/>
      <w:lang w:eastAsia="es-ES"/>
    </w:rPr>
  </w:style>
  <w:style w:type="paragraph" w:customStyle="1" w:styleId="Style9">
    <w:name w:val="Style9"/>
    <w:basedOn w:val="Normal"/>
    <w:uiPriority w:val="99"/>
    <w:rsid w:val="00F73980"/>
    <w:pPr>
      <w:widowControl w:val="0"/>
      <w:autoSpaceDE w:val="0"/>
      <w:autoSpaceDN w:val="0"/>
      <w:adjustRightInd w:val="0"/>
      <w:spacing w:after="0" w:line="240" w:lineRule="auto"/>
      <w:jc w:val="both"/>
    </w:pPr>
    <w:rPr>
      <w:rFonts w:ascii="Candara" w:eastAsia="Times New Roman" w:hAnsi="Candara" w:cs="Times New Roman"/>
      <w:sz w:val="24"/>
      <w:szCs w:val="24"/>
      <w:lang w:eastAsia="es-ES"/>
    </w:rPr>
  </w:style>
  <w:style w:type="paragraph" w:customStyle="1" w:styleId="Style10">
    <w:name w:val="Style10"/>
    <w:basedOn w:val="Normal"/>
    <w:uiPriority w:val="99"/>
    <w:rsid w:val="00F73980"/>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11">
    <w:name w:val="Style11"/>
    <w:basedOn w:val="Normal"/>
    <w:uiPriority w:val="99"/>
    <w:rsid w:val="00F73980"/>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12">
    <w:name w:val="Style12"/>
    <w:basedOn w:val="Normal"/>
    <w:uiPriority w:val="99"/>
    <w:rsid w:val="00F73980"/>
    <w:pPr>
      <w:widowControl w:val="0"/>
      <w:autoSpaceDE w:val="0"/>
      <w:autoSpaceDN w:val="0"/>
      <w:adjustRightInd w:val="0"/>
      <w:spacing w:after="0" w:line="482" w:lineRule="exact"/>
      <w:jc w:val="both"/>
    </w:pPr>
    <w:rPr>
      <w:rFonts w:ascii="Candara" w:eastAsia="Times New Roman" w:hAnsi="Candara" w:cs="Times New Roman"/>
      <w:sz w:val="24"/>
      <w:szCs w:val="24"/>
      <w:lang w:eastAsia="es-ES"/>
    </w:rPr>
  </w:style>
  <w:style w:type="paragraph" w:customStyle="1" w:styleId="Style13">
    <w:name w:val="Style13"/>
    <w:basedOn w:val="Normal"/>
    <w:uiPriority w:val="99"/>
    <w:rsid w:val="00F73980"/>
    <w:pPr>
      <w:widowControl w:val="0"/>
      <w:autoSpaceDE w:val="0"/>
      <w:autoSpaceDN w:val="0"/>
      <w:adjustRightInd w:val="0"/>
      <w:spacing w:after="0" w:line="240" w:lineRule="auto"/>
      <w:jc w:val="both"/>
    </w:pPr>
    <w:rPr>
      <w:rFonts w:ascii="Candara" w:eastAsia="Times New Roman" w:hAnsi="Candara" w:cs="Times New Roman"/>
      <w:sz w:val="24"/>
      <w:szCs w:val="24"/>
      <w:lang w:eastAsia="es-ES"/>
    </w:rPr>
  </w:style>
  <w:style w:type="paragraph" w:customStyle="1" w:styleId="Style14">
    <w:name w:val="Style14"/>
    <w:basedOn w:val="Normal"/>
    <w:uiPriority w:val="99"/>
    <w:rsid w:val="00F73980"/>
    <w:pPr>
      <w:widowControl w:val="0"/>
      <w:autoSpaceDE w:val="0"/>
      <w:autoSpaceDN w:val="0"/>
      <w:adjustRightInd w:val="0"/>
      <w:spacing w:after="0" w:line="240" w:lineRule="auto"/>
      <w:jc w:val="center"/>
    </w:pPr>
    <w:rPr>
      <w:rFonts w:ascii="Candara" w:eastAsia="Times New Roman" w:hAnsi="Candara" w:cs="Times New Roman"/>
      <w:sz w:val="24"/>
      <w:szCs w:val="24"/>
      <w:lang w:eastAsia="es-ES"/>
    </w:rPr>
  </w:style>
  <w:style w:type="paragraph" w:customStyle="1" w:styleId="Style15">
    <w:name w:val="Style15"/>
    <w:basedOn w:val="Normal"/>
    <w:uiPriority w:val="99"/>
    <w:rsid w:val="00F73980"/>
    <w:pPr>
      <w:widowControl w:val="0"/>
      <w:autoSpaceDE w:val="0"/>
      <w:autoSpaceDN w:val="0"/>
      <w:adjustRightInd w:val="0"/>
      <w:spacing w:after="0" w:line="839" w:lineRule="exact"/>
    </w:pPr>
    <w:rPr>
      <w:rFonts w:ascii="Candara" w:eastAsia="Times New Roman" w:hAnsi="Candara" w:cs="Times New Roman"/>
      <w:sz w:val="24"/>
      <w:szCs w:val="24"/>
      <w:lang w:eastAsia="es-ES"/>
    </w:rPr>
  </w:style>
  <w:style w:type="paragraph" w:customStyle="1" w:styleId="Style17">
    <w:name w:val="Style17"/>
    <w:basedOn w:val="Normal"/>
    <w:uiPriority w:val="99"/>
    <w:rsid w:val="00F73980"/>
    <w:pPr>
      <w:widowControl w:val="0"/>
      <w:autoSpaceDE w:val="0"/>
      <w:autoSpaceDN w:val="0"/>
      <w:adjustRightInd w:val="0"/>
      <w:spacing w:after="0" w:line="482" w:lineRule="exact"/>
      <w:jc w:val="both"/>
    </w:pPr>
    <w:rPr>
      <w:rFonts w:ascii="Candara" w:eastAsia="Times New Roman" w:hAnsi="Candara" w:cs="Times New Roman"/>
      <w:sz w:val="24"/>
      <w:szCs w:val="24"/>
      <w:lang w:eastAsia="es-ES"/>
    </w:rPr>
  </w:style>
  <w:style w:type="paragraph" w:customStyle="1" w:styleId="Style18">
    <w:name w:val="Style18"/>
    <w:basedOn w:val="Normal"/>
    <w:uiPriority w:val="99"/>
    <w:rsid w:val="00F73980"/>
    <w:pPr>
      <w:widowControl w:val="0"/>
      <w:autoSpaceDE w:val="0"/>
      <w:autoSpaceDN w:val="0"/>
      <w:adjustRightInd w:val="0"/>
      <w:spacing w:after="0" w:line="266" w:lineRule="exact"/>
      <w:jc w:val="both"/>
    </w:pPr>
    <w:rPr>
      <w:rFonts w:ascii="Candara" w:eastAsia="Times New Roman" w:hAnsi="Candara" w:cs="Times New Roman"/>
      <w:sz w:val="24"/>
      <w:szCs w:val="24"/>
      <w:lang w:eastAsia="es-ES"/>
    </w:rPr>
  </w:style>
  <w:style w:type="paragraph" w:customStyle="1" w:styleId="Style19">
    <w:name w:val="Style19"/>
    <w:basedOn w:val="Normal"/>
    <w:uiPriority w:val="99"/>
    <w:rsid w:val="00F73980"/>
    <w:pPr>
      <w:widowControl w:val="0"/>
      <w:autoSpaceDE w:val="0"/>
      <w:autoSpaceDN w:val="0"/>
      <w:adjustRightInd w:val="0"/>
      <w:spacing w:after="0" w:line="673" w:lineRule="exact"/>
    </w:pPr>
    <w:rPr>
      <w:rFonts w:ascii="Candara" w:eastAsia="Times New Roman" w:hAnsi="Candara" w:cs="Times New Roman"/>
      <w:sz w:val="24"/>
      <w:szCs w:val="24"/>
      <w:lang w:eastAsia="es-ES"/>
    </w:rPr>
  </w:style>
  <w:style w:type="paragraph" w:customStyle="1" w:styleId="Style20">
    <w:name w:val="Style20"/>
    <w:basedOn w:val="Normal"/>
    <w:uiPriority w:val="99"/>
    <w:rsid w:val="00F73980"/>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character" w:customStyle="1" w:styleId="FontStyle24">
    <w:name w:val="Font Style24"/>
    <w:uiPriority w:val="99"/>
    <w:rsid w:val="00F73980"/>
    <w:rPr>
      <w:rFonts w:ascii="Calibri" w:hAnsi="Calibri" w:cs="Calibri"/>
      <w:b/>
      <w:bCs/>
      <w:color w:val="000000"/>
      <w:sz w:val="20"/>
      <w:szCs w:val="20"/>
    </w:rPr>
  </w:style>
  <w:style w:type="character" w:customStyle="1" w:styleId="FontStyle25">
    <w:name w:val="Font Style25"/>
    <w:uiPriority w:val="99"/>
    <w:rsid w:val="00F73980"/>
    <w:rPr>
      <w:rFonts w:ascii="Calibri" w:hAnsi="Calibri" w:cs="Calibri"/>
      <w:color w:val="000000"/>
      <w:sz w:val="24"/>
      <w:szCs w:val="24"/>
    </w:rPr>
  </w:style>
  <w:style w:type="character" w:customStyle="1" w:styleId="FontStyle26">
    <w:name w:val="Font Style26"/>
    <w:uiPriority w:val="99"/>
    <w:rsid w:val="00F73980"/>
    <w:rPr>
      <w:rFonts w:ascii="Calibri" w:hAnsi="Calibri" w:cs="Calibri"/>
      <w:b/>
      <w:bCs/>
      <w:color w:val="000000"/>
      <w:sz w:val="24"/>
      <w:szCs w:val="24"/>
    </w:rPr>
  </w:style>
  <w:style w:type="character" w:customStyle="1" w:styleId="FontStyle27">
    <w:name w:val="Font Style27"/>
    <w:uiPriority w:val="99"/>
    <w:rsid w:val="00F73980"/>
    <w:rPr>
      <w:rFonts w:ascii="Calibri" w:hAnsi="Calibri" w:cs="Calibri"/>
      <w:i/>
      <w:iCs/>
      <w:color w:val="000000"/>
      <w:sz w:val="22"/>
      <w:szCs w:val="22"/>
    </w:rPr>
  </w:style>
  <w:style w:type="character" w:customStyle="1" w:styleId="FontStyle28">
    <w:name w:val="Font Style28"/>
    <w:uiPriority w:val="99"/>
    <w:rsid w:val="00F73980"/>
    <w:rPr>
      <w:rFonts w:ascii="Calibri" w:hAnsi="Calibri" w:cs="Calibri"/>
      <w:i/>
      <w:iCs/>
      <w:color w:val="000000"/>
      <w:sz w:val="24"/>
      <w:szCs w:val="24"/>
    </w:rPr>
  </w:style>
  <w:style w:type="character" w:customStyle="1" w:styleId="FontStyle29">
    <w:name w:val="Font Style29"/>
    <w:uiPriority w:val="99"/>
    <w:rsid w:val="00F73980"/>
    <w:rPr>
      <w:rFonts w:ascii="Calibri" w:hAnsi="Calibri" w:cs="Calibri"/>
      <w:i/>
      <w:iCs/>
      <w:color w:val="000000"/>
      <w:sz w:val="24"/>
      <w:szCs w:val="24"/>
    </w:rPr>
  </w:style>
  <w:style w:type="character" w:customStyle="1" w:styleId="FontStyle30">
    <w:name w:val="Font Style30"/>
    <w:uiPriority w:val="99"/>
    <w:rsid w:val="00F73980"/>
    <w:rPr>
      <w:rFonts w:ascii="Times New Roman" w:hAnsi="Times New Roman" w:cs="Times New Roman"/>
      <w:color w:val="000000"/>
      <w:sz w:val="18"/>
      <w:szCs w:val="18"/>
    </w:rPr>
  </w:style>
  <w:style w:type="character" w:customStyle="1" w:styleId="FontStyle31">
    <w:name w:val="Font Style31"/>
    <w:uiPriority w:val="99"/>
    <w:rsid w:val="00F73980"/>
    <w:rPr>
      <w:rFonts w:ascii="Calibri" w:hAnsi="Calibri" w:cs="Calibri"/>
      <w:color w:val="000000"/>
      <w:sz w:val="22"/>
      <w:szCs w:val="22"/>
    </w:rPr>
  </w:style>
  <w:style w:type="character" w:customStyle="1" w:styleId="FontStyle32">
    <w:name w:val="Font Style32"/>
    <w:uiPriority w:val="99"/>
    <w:rsid w:val="00F73980"/>
    <w:rPr>
      <w:rFonts w:ascii="Calibri" w:hAnsi="Calibri" w:cs="Calibri"/>
      <w:b/>
      <w:bCs/>
      <w:i/>
      <w:iCs/>
      <w:color w:val="000000"/>
      <w:sz w:val="24"/>
      <w:szCs w:val="24"/>
    </w:rPr>
  </w:style>
  <w:style w:type="character" w:customStyle="1" w:styleId="FontStyle33">
    <w:name w:val="Font Style33"/>
    <w:uiPriority w:val="99"/>
    <w:rsid w:val="00F73980"/>
    <w:rPr>
      <w:rFonts w:ascii="Candara" w:hAnsi="Candara" w:cs="Candara"/>
      <w:color w:val="000000"/>
      <w:sz w:val="24"/>
      <w:szCs w:val="24"/>
    </w:rPr>
  </w:style>
  <w:style w:type="character" w:customStyle="1" w:styleId="FontStyle34">
    <w:name w:val="Font Style34"/>
    <w:uiPriority w:val="99"/>
    <w:rsid w:val="00F73980"/>
    <w:rPr>
      <w:rFonts w:ascii="Times New Roman" w:hAnsi="Times New Roman" w:cs="Times New Roman"/>
      <w:color w:val="000000"/>
      <w:sz w:val="20"/>
      <w:szCs w:val="20"/>
    </w:rPr>
  </w:style>
  <w:style w:type="character" w:customStyle="1" w:styleId="FontStyle35">
    <w:name w:val="Font Style35"/>
    <w:uiPriority w:val="99"/>
    <w:rsid w:val="00F73980"/>
    <w:rPr>
      <w:rFonts w:ascii="Arial Black" w:hAnsi="Arial Black" w:cs="Arial Black"/>
      <w:color w:val="000000"/>
      <w:sz w:val="46"/>
      <w:szCs w:val="46"/>
    </w:rPr>
  </w:style>
  <w:style w:type="character" w:customStyle="1" w:styleId="Cuerpodeltexto5pto">
    <w:name w:val="Cuerpo del texto + 5 pto"/>
    <w:rsid w:val="00F73980"/>
    <w:rPr>
      <w:rFonts w:ascii="Verdana" w:eastAsia="Verdana" w:hAnsi="Verdana" w:cs="Verdana"/>
      <w:color w:val="000000"/>
      <w:spacing w:val="0"/>
      <w:w w:val="100"/>
      <w:position w:val="0"/>
      <w:sz w:val="10"/>
      <w:szCs w:val="10"/>
      <w:shd w:val="clear" w:color="auto" w:fill="FFFFFF"/>
      <w:lang w:val="es-ES"/>
    </w:rPr>
  </w:style>
  <w:style w:type="character" w:customStyle="1" w:styleId="Cuerpodeltexto2">
    <w:name w:val="Cuerpo del texto (2)"/>
    <w:rsid w:val="00F73980"/>
    <w:rPr>
      <w:rFonts w:ascii="Verdana" w:eastAsia="Verdana" w:hAnsi="Verdana" w:cs="Verdana"/>
      <w:b/>
      <w:bCs/>
      <w:i w:val="0"/>
      <w:iCs w:val="0"/>
      <w:smallCaps w:val="0"/>
      <w:strike w:val="0"/>
      <w:color w:val="000000"/>
      <w:spacing w:val="0"/>
      <w:w w:val="100"/>
      <w:position w:val="0"/>
      <w:sz w:val="22"/>
      <w:szCs w:val="22"/>
      <w:u w:val="single"/>
      <w:lang w:val="es-ES"/>
    </w:rPr>
  </w:style>
  <w:style w:type="numbering" w:customStyle="1" w:styleId="Sinlista3">
    <w:name w:val="Sin lista3"/>
    <w:next w:val="Sinlista"/>
    <w:uiPriority w:val="99"/>
    <w:semiHidden/>
    <w:unhideWhenUsed/>
    <w:rsid w:val="00F73980"/>
  </w:style>
  <w:style w:type="numbering" w:customStyle="1" w:styleId="Sinlista4">
    <w:name w:val="Sin lista4"/>
    <w:next w:val="Sinlista"/>
    <w:semiHidden/>
    <w:rsid w:val="00F73980"/>
  </w:style>
  <w:style w:type="paragraph" w:customStyle="1" w:styleId="Textodenotaalfinal">
    <w:name w:val="Texto de nota al final"/>
    <w:basedOn w:val="Normal"/>
    <w:rsid w:val="00F73980"/>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F73980"/>
    <w:rPr>
      <w:rFonts w:ascii="Arial" w:hAnsi="Arial"/>
      <w:b/>
      <w:spacing w:val="-3"/>
      <w:sz w:val="28"/>
      <w:lang w:val="es-ES_tradnl" w:eastAsia="es-ES" w:bidi="ar-SA"/>
    </w:rPr>
  </w:style>
  <w:style w:type="table" w:customStyle="1" w:styleId="Tablaconcuadrcula11">
    <w:name w:val="Tabla con cuadrícula11"/>
    <w:basedOn w:val="Tablanormal"/>
    <w:next w:val="Tablaconcuadrcula"/>
    <w:uiPriority w:val="59"/>
    <w:locked/>
    <w:rsid w:val="00F73980"/>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r2CarCarCarCarCarCar">
    <w:name w:val="Car2 Car Car Car Car Car Car"/>
    <w:basedOn w:val="Normal"/>
    <w:rsid w:val="005C1CAE"/>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CarCarCarCarCarCarCarCarCarCarCarCarCarCar0">
    <w:name w:val="Car Car Car Car Car Car Car Car Car Car Car Car Car Car"/>
    <w:basedOn w:val="Normal"/>
    <w:rsid w:val="005C1CAE"/>
    <w:pPr>
      <w:spacing w:line="240" w:lineRule="atLeast"/>
    </w:pPr>
    <w:rPr>
      <w:rFonts w:ascii="Times New Roman" w:eastAsia="Times New Roman" w:hAnsi="Times New Roman" w:cs="Times New Roman"/>
      <w:color w:val="000000"/>
      <w:sz w:val="20"/>
      <w:szCs w:val="20"/>
      <w:lang w:eastAsia="es-ES"/>
    </w:rPr>
  </w:style>
  <w:style w:type="paragraph" w:customStyle="1" w:styleId="Textoindependiente23">
    <w:name w:val="Texto independiente 23"/>
    <w:basedOn w:val="Normal"/>
    <w:rsid w:val="005C1CAE"/>
    <w:pPr>
      <w:widowControl w:val="0"/>
      <w:overflowPunct w:val="0"/>
      <w:autoSpaceDE w:val="0"/>
      <w:autoSpaceDN w:val="0"/>
      <w:adjustRightInd w:val="0"/>
      <w:spacing w:after="0" w:line="360" w:lineRule="auto"/>
      <w:ind w:firstLine="709"/>
      <w:jc w:val="both"/>
      <w:textAlignment w:val="baseline"/>
    </w:pPr>
    <w:rPr>
      <w:rFonts w:ascii="Arial" w:eastAsia="Times New Roman" w:hAnsi="Arial" w:cs="Times New Roman"/>
      <w:sz w:val="26"/>
      <w:szCs w:val="20"/>
      <w:lang w:val="es-ES_tradnl" w:eastAsia="es-ES"/>
    </w:rPr>
  </w:style>
  <w:style w:type="paragraph" w:customStyle="1" w:styleId="Textosinformato2">
    <w:name w:val="Texto sin formato2"/>
    <w:basedOn w:val="Normal"/>
    <w:rsid w:val="005C1CAE"/>
    <w:pPr>
      <w:overflowPunct w:val="0"/>
      <w:autoSpaceDE w:val="0"/>
      <w:autoSpaceDN w:val="0"/>
      <w:adjustRightInd w:val="0"/>
      <w:spacing w:after="0" w:line="240" w:lineRule="auto"/>
    </w:pPr>
    <w:rPr>
      <w:rFonts w:ascii="Courier New" w:eastAsia="Times New Roman" w:hAnsi="Courier New" w:cs="Times New Roman"/>
      <w:sz w:val="20"/>
      <w:szCs w:val="20"/>
      <w:lang w:eastAsia="es-ES"/>
    </w:rPr>
  </w:style>
  <w:style w:type="paragraph" w:customStyle="1" w:styleId="Textoindependiente32">
    <w:name w:val="Texto independiente 32"/>
    <w:basedOn w:val="Normal"/>
    <w:rsid w:val="005C1CAE"/>
    <w:pPr>
      <w:spacing w:after="0" w:line="360" w:lineRule="auto"/>
      <w:ind w:right="51"/>
      <w:jc w:val="both"/>
    </w:pPr>
    <w:rPr>
      <w:rFonts w:ascii="Times New Roman" w:eastAsia="Times New Roman" w:hAnsi="Times New Roman" w:cs="Times New Roman"/>
      <w:sz w:val="28"/>
      <w:szCs w:val="20"/>
      <w:lang w:val="es-ES_tradnl" w:eastAsia="es-CO"/>
    </w:rPr>
  </w:style>
  <w:style w:type="paragraph" w:customStyle="1" w:styleId="Sangradetextonormal1">
    <w:name w:val="Sangría de texto normal1"/>
    <w:basedOn w:val="Normal"/>
    <w:rsid w:val="005C1CAE"/>
    <w:pPr>
      <w:widowControl w:val="0"/>
      <w:autoSpaceDE w:val="0"/>
      <w:autoSpaceDN w:val="0"/>
      <w:adjustRightInd w:val="0"/>
      <w:spacing w:after="0" w:line="360" w:lineRule="auto"/>
      <w:ind w:firstLine="708"/>
      <w:jc w:val="both"/>
    </w:pPr>
    <w:rPr>
      <w:rFonts w:ascii="Arial" w:eastAsia="Times New Roman" w:hAnsi="Arial" w:cs="Arial"/>
      <w:sz w:val="28"/>
      <w:szCs w:val="28"/>
      <w:lang w:val="en-US" w:eastAsia="es-CO"/>
    </w:rPr>
  </w:style>
  <w:style w:type="paragraph" w:customStyle="1" w:styleId="Estilo40">
    <w:name w:val="Estilo4"/>
    <w:basedOn w:val="Textonotapie"/>
    <w:rsid w:val="005C1CAE"/>
    <w:rPr>
      <w:lang w:eastAsia="es-ES"/>
    </w:rPr>
  </w:style>
  <w:style w:type="numbering" w:customStyle="1" w:styleId="Sinlista5">
    <w:name w:val="Sin lista5"/>
    <w:next w:val="Sinlista"/>
    <w:uiPriority w:val="99"/>
    <w:semiHidden/>
    <w:unhideWhenUsed/>
    <w:rsid w:val="00B6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088E-99B1-40F5-AA7E-18828CDD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8542</Words>
  <Characters>46981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57</cp:revision>
  <cp:lastPrinted>2018-02-21T12:30:00Z</cp:lastPrinted>
  <dcterms:created xsi:type="dcterms:W3CDTF">2018-04-02T15:33:00Z</dcterms:created>
  <dcterms:modified xsi:type="dcterms:W3CDTF">2018-05-11T19:52:00Z</dcterms:modified>
</cp:coreProperties>
</file>