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46" w:rsidRPr="00BC3746" w:rsidRDefault="00BC3746" w:rsidP="00BC374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sidRPr="00BC3746">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BC3746">
        <w:rPr>
          <w:rFonts w:ascii="Calibri" w:hAnsi="Calibri" w:cs="Calibri"/>
          <w:color w:val="222222"/>
          <w:sz w:val="18"/>
          <w:szCs w:val="18"/>
          <w:lang w:val="es-CO" w:eastAsia="fr-FR"/>
        </w:rPr>
        <w:t> </w:t>
      </w:r>
    </w:p>
    <w:p w:rsidR="00BC3746" w:rsidRPr="00BC3746" w:rsidRDefault="00BC3746" w:rsidP="00BC3746">
      <w:pPr>
        <w:shd w:val="clear" w:color="auto" w:fill="FFFFFF"/>
        <w:ind w:left="2124" w:hanging="2124"/>
        <w:jc w:val="both"/>
        <w:rPr>
          <w:rFonts w:ascii="Calibri" w:hAnsi="Calibri" w:cs="Calibri"/>
          <w:color w:val="222222"/>
          <w:sz w:val="18"/>
          <w:szCs w:val="18"/>
          <w:lang w:val="es-CO" w:eastAsia="fr-FR"/>
        </w:rPr>
      </w:pPr>
      <w:r w:rsidRPr="00BC3746">
        <w:rPr>
          <w:rFonts w:ascii="Calibri" w:eastAsia="Times New Roman" w:hAnsi="Calibri" w:cs="Calibri"/>
          <w:color w:val="222222"/>
          <w:sz w:val="18"/>
          <w:szCs w:val="18"/>
          <w:lang w:val="es-CO" w:eastAsia="fr-FR"/>
        </w:rPr>
        <w:t>Providencia:</w:t>
      </w:r>
      <w:r w:rsidRPr="00BC3746">
        <w:rPr>
          <w:rFonts w:ascii="Calibri" w:eastAsia="Times New Roman" w:hAnsi="Calibri" w:cs="Calibri"/>
          <w:color w:val="222222"/>
          <w:sz w:val="18"/>
          <w:szCs w:val="18"/>
          <w:lang w:val="es-CO" w:eastAsia="fr-FR"/>
        </w:rPr>
        <w:tab/>
        <w:t>SENTENCIA DE TUTELA – 1ª INSTANCIA – 10 de noviembre de 2016</w:t>
      </w:r>
    </w:p>
    <w:p w:rsidR="00BC3746" w:rsidRPr="00BC3746" w:rsidRDefault="00BC3746" w:rsidP="00BC3746">
      <w:pPr>
        <w:shd w:val="clear" w:color="auto" w:fill="FFFFFF"/>
        <w:tabs>
          <w:tab w:val="left" w:pos="1418"/>
        </w:tabs>
        <w:jc w:val="both"/>
        <w:rPr>
          <w:rFonts w:ascii="Calibri" w:hAnsi="Calibri" w:cs="Calibri"/>
          <w:sz w:val="18"/>
          <w:szCs w:val="18"/>
        </w:rPr>
      </w:pPr>
      <w:r w:rsidRPr="00BC3746">
        <w:rPr>
          <w:rFonts w:ascii="Calibri" w:hAnsi="Calibri" w:cs="Calibri"/>
          <w:color w:val="222222"/>
          <w:sz w:val="18"/>
          <w:szCs w:val="18"/>
          <w:lang w:val="es-CO" w:eastAsia="fr-FR"/>
        </w:rPr>
        <w:t>Radicación Nro. :</w:t>
      </w:r>
      <w:r w:rsidRPr="00BC3746">
        <w:rPr>
          <w:rFonts w:ascii="Calibri" w:hAnsi="Calibri" w:cs="Calibri"/>
          <w:color w:val="222222"/>
          <w:sz w:val="18"/>
          <w:szCs w:val="18"/>
          <w:lang w:val="es-CO" w:eastAsia="fr-FR"/>
        </w:rPr>
        <w:tab/>
        <w:t xml:space="preserve">  </w:t>
      </w:r>
      <w:r w:rsidRPr="00BC3746">
        <w:rPr>
          <w:rFonts w:ascii="Calibri" w:hAnsi="Calibri" w:cs="Calibri"/>
          <w:color w:val="222222"/>
          <w:sz w:val="18"/>
          <w:szCs w:val="18"/>
          <w:lang w:val="es-CO" w:eastAsia="fr-FR"/>
        </w:rPr>
        <w:tab/>
      </w:r>
      <w:r w:rsidRPr="00BC3746">
        <w:rPr>
          <w:rFonts w:ascii="Calibri" w:hAnsi="Calibri" w:cs="Calibri"/>
          <w:sz w:val="18"/>
          <w:szCs w:val="18"/>
        </w:rPr>
        <w:t>66001-22-13-000-2016-00985-00</w:t>
      </w:r>
    </w:p>
    <w:p w:rsidR="00BC3746" w:rsidRPr="00BC3746" w:rsidRDefault="00BC3746" w:rsidP="00BC3746">
      <w:pPr>
        <w:shd w:val="clear" w:color="auto" w:fill="FFFFFF"/>
        <w:tabs>
          <w:tab w:val="left" w:pos="1418"/>
        </w:tabs>
        <w:jc w:val="both"/>
        <w:rPr>
          <w:rFonts w:ascii="Calibri" w:hAnsi="Calibri" w:cs="Calibri"/>
          <w:sz w:val="18"/>
          <w:szCs w:val="18"/>
        </w:rPr>
      </w:pPr>
      <w:r w:rsidRPr="00BC3746">
        <w:rPr>
          <w:rFonts w:ascii="Calibri" w:hAnsi="Calibri" w:cs="Calibri"/>
          <w:sz w:val="18"/>
          <w:szCs w:val="18"/>
        </w:rPr>
        <w:tab/>
      </w:r>
      <w:r w:rsidRPr="00BC3746">
        <w:rPr>
          <w:rFonts w:ascii="Calibri" w:hAnsi="Calibri" w:cs="Calibri"/>
          <w:sz w:val="18"/>
          <w:szCs w:val="18"/>
        </w:rPr>
        <w:tab/>
        <w:t>66001-22-13-000-2016-00986-00</w:t>
      </w:r>
    </w:p>
    <w:p w:rsidR="00BC3746" w:rsidRPr="00BC3746" w:rsidRDefault="00BC3746" w:rsidP="00BC3746">
      <w:pPr>
        <w:shd w:val="clear" w:color="auto" w:fill="FFFFFF"/>
        <w:tabs>
          <w:tab w:val="left" w:pos="1418"/>
        </w:tabs>
        <w:jc w:val="both"/>
        <w:rPr>
          <w:rFonts w:ascii="Calibri" w:hAnsi="Calibri" w:cs="Calibri"/>
          <w:sz w:val="18"/>
          <w:szCs w:val="18"/>
        </w:rPr>
      </w:pPr>
      <w:r w:rsidRPr="00BC3746">
        <w:rPr>
          <w:rFonts w:ascii="Calibri" w:hAnsi="Calibri" w:cs="Calibri"/>
          <w:sz w:val="18"/>
          <w:szCs w:val="18"/>
        </w:rPr>
        <w:tab/>
      </w:r>
      <w:r w:rsidRPr="00BC3746">
        <w:rPr>
          <w:rFonts w:ascii="Calibri" w:hAnsi="Calibri" w:cs="Calibri"/>
          <w:sz w:val="18"/>
          <w:szCs w:val="18"/>
        </w:rPr>
        <w:tab/>
        <w:t>66001-22-13-000-2016-00988-00</w:t>
      </w:r>
    </w:p>
    <w:p w:rsidR="00BC3746" w:rsidRPr="00BC3746" w:rsidRDefault="00BC3746" w:rsidP="00BC3746">
      <w:pPr>
        <w:shd w:val="clear" w:color="auto" w:fill="FFFFFF"/>
        <w:tabs>
          <w:tab w:val="left" w:pos="1418"/>
        </w:tabs>
        <w:jc w:val="both"/>
        <w:rPr>
          <w:rFonts w:ascii="Calibri" w:hAnsi="Calibri" w:cs="Calibri"/>
          <w:sz w:val="18"/>
          <w:szCs w:val="18"/>
          <w:lang w:eastAsia="en-US"/>
        </w:rPr>
      </w:pPr>
      <w:r w:rsidRPr="00BC3746">
        <w:rPr>
          <w:rFonts w:ascii="Calibri" w:hAnsi="Calibri" w:cs="Calibri"/>
          <w:sz w:val="18"/>
          <w:szCs w:val="18"/>
          <w:lang w:eastAsia="en-US"/>
        </w:rPr>
        <w:tab/>
      </w:r>
      <w:r w:rsidRPr="00BC3746">
        <w:rPr>
          <w:rFonts w:ascii="Calibri" w:hAnsi="Calibri" w:cs="Calibri"/>
          <w:sz w:val="18"/>
          <w:szCs w:val="18"/>
          <w:lang w:eastAsia="en-US"/>
        </w:rPr>
        <w:tab/>
        <w:t>66001-22-13-000-2016-00994-00</w:t>
      </w:r>
    </w:p>
    <w:p w:rsidR="00BC3746" w:rsidRPr="00BC3746" w:rsidRDefault="00BC3746" w:rsidP="00BC3746">
      <w:pPr>
        <w:shd w:val="clear" w:color="auto" w:fill="FFFFFF"/>
        <w:tabs>
          <w:tab w:val="left" w:pos="1418"/>
        </w:tabs>
        <w:jc w:val="both"/>
        <w:rPr>
          <w:rFonts w:ascii="Calibri" w:hAnsi="Calibri" w:cs="Calibri"/>
          <w:sz w:val="18"/>
          <w:szCs w:val="18"/>
          <w:lang w:eastAsia="en-US"/>
        </w:rPr>
      </w:pPr>
      <w:r w:rsidRPr="00BC3746">
        <w:rPr>
          <w:rFonts w:ascii="Calibri" w:hAnsi="Calibri" w:cs="Calibri"/>
          <w:sz w:val="18"/>
          <w:szCs w:val="18"/>
          <w:lang w:eastAsia="en-US"/>
        </w:rPr>
        <w:tab/>
      </w:r>
      <w:r w:rsidRPr="00BC3746">
        <w:rPr>
          <w:rFonts w:ascii="Calibri" w:hAnsi="Calibri" w:cs="Calibri"/>
          <w:sz w:val="18"/>
          <w:szCs w:val="18"/>
          <w:lang w:eastAsia="en-US"/>
        </w:rPr>
        <w:tab/>
        <w:t>66001-22-13-000-2016-00995-00</w:t>
      </w:r>
    </w:p>
    <w:p w:rsidR="00BC3746" w:rsidRPr="00BC3746" w:rsidRDefault="00BC3746" w:rsidP="00BC3746">
      <w:pPr>
        <w:shd w:val="clear" w:color="auto" w:fill="FFFFFF"/>
        <w:tabs>
          <w:tab w:val="left" w:pos="1418"/>
        </w:tabs>
        <w:jc w:val="both"/>
        <w:rPr>
          <w:rFonts w:ascii="Calibri" w:hAnsi="Calibri" w:cs="Calibri"/>
          <w:color w:val="222222"/>
          <w:sz w:val="18"/>
          <w:szCs w:val="18"/>
          <w:lang w:val="es-CO" w:eastAsia="fr-FR"/>
        </w:rPr>
      </w:pPr>
      <w:r w:rsidRPr="00BC3746">
        <w:rPr>
          <w:rFonts w:ascii="Calibri" w:hAnsi="Calibri" w:cs="Calibri"/>
          <w:color w:val="222222"/>
          <w:sz w:val="18"/>
          <w:szCs w:val="18"/>
          <w:lang w:val="es-CO" w:eastAsia="fr-FR"/>
        </w:rPr>
        <w:t>Accionante:</w:t>
      </w:r>
      <w:r w:rsidRPr="00BC3746">
        <w:rPr>
          <w:rFonts w:ascii="Calibri" w:hAnsi="Calibri" w:cs="Calibri"/>
          <w:color w:val="222222"/>
          <w:sz w:val="18"/>
          <w:szCs w:val="18"/>
          <w:lang w:val="es-CO" w:eastAsia="fr-FR"/>
        </w:rPr>
        <w:tab/>
      </w:r>
      <w:r w:rsidRPr="00BC3746">
        <w:rPr>
          <w:rFonts w:ascii="Calibri" w:hAnsi="Calibri" w:cs="Calibri"/>
          <w:color w:val="222222"/>
          <w:sz w:val="18"/>
          <w:szCs w:val="18"/>
          <w:lang w:val="es-CO" w:eastAsia="fr-FR"/>
        </w:rPr>
        <w:tab/>
      </w:r>
      <w:r w:rsidRPr="00BC3746">
        <w:rPr>
          <w:rFonts w:ascii="Calibri" w:hAnsi="Calibri" w:cs="Calibri"/>
          <w:color w:val="222222"/>
          <w:sz w:val="18"/>
          <w:szCs w:val="18"/>
          <w:lang w:eastAsia="fr-FR"/>
        </w:rPr>
        <w:t xml:space="preserve">JAVIER ELÍAS ARIAS </w:t>
      </w:r>
      <w:proofErr w:type="spellStart"/>
      <w:r w:rsidRPr="00BC3746">
        <w:rPr>
          <w:rFonts w:ascii="Calibri" w:hAnsi="Calibri" w:cs="Calibri"/>
          <w:color w:val="222222"/>
          <w:sz w:val="18"/>
          <w:szCs w:val="18"/>
          <w:lang w:eastAsia="fr-FR"/>
        </w:rPr>
        <w:t>IDÁRRAGA</w:t>
      </w:r>
      <w:proofErr w:type="spellEnd"/>
      <w:r w:rsidRPr="00BC3746">
        <w:rPr>
          <w:rFonts w:ascii="Calibri" w:hAnsi="Calibri" w:cs="Calibri"/>
          <w:color w:val="222222"/>
          <w:sz w:val="18"/>
          <w:szCs w:val="18"/>
          <w:lang w:eastAsia="fr-FR"/>
        </w:rPr>
        <w:t xml:space="preserve"> </w:t>
      </w:r>
    </w:p>
    <w:p w:rsidR="00BC3746" w:rsidRPr="00BC3746" w:rsidRDefault="00BC3746" w:rsidP="00BC3746">
      <w:pPr>
        <w:shd w:val="clear" w:color="auto" w:fill="FFFFFF"/>
        <w:ind w:left="2124" w:hanging="2124"/>
        <w:jc w:val="both"/>
        <w:rPr>
          <w:rFonts w:ascii="Calibri" w:hAnsi="Calibri" w:cs="Calibri"/>
          <w:color w:val="222222"/>
          <w:sz w:val="18"/>
          <w:szCs w:val="18"/>
          <w:lang w:val="es-MX" w:eastAsia="fr-FR"/>
        </w:rPr>
      </w:pPr>
      <w:r w:rsidRPr="00BC3746">
        <w:rPr>
          <w:rFonts w:ascii="Calibri" w:hAnsi="Calibri" w:cs="Calibri"/>
          <w:color w:val="222222"/>
          <w:sz w:val="18"/>
          <w:szCs w:val="18"/>
          <w:lang w:val="es-CO" w:eastAsia="fr-FR"/>
        </w:rPr>
        <w:t>Accionados:     </w:t>
      </w:r>
      <w:r w:rsidRPr="00BC3746">
        <w:rPr>
          <w:rFonts w:ascii="Calibri" w:hAnsi="Calibri" w:cs="Calibri"/>
          <w:color w:val="222222"/>
          <w:sz w:val="18"/>
          <w:szCs w:val="18"/>
          <w:lang w:val="es-CO" w:eastAsia="fr-FR"/>
        </w:rPr>
        <w:tab/>
      </w:r>
      <w:r w:rsidRPr="00BC3746">
        <w:rPr>
          <w:rFonts w:ascii="Calibri" w:hAnsi="Calibri" w:cs="Calibri"/>
          <w:color w:val="222222"/>
          <w:sz w:val="18"/>
          <w:szCs w:val="18"/>
          <w:lang w:val="es-MX" w:eastAsia="fr-FR"/>
        </w:rPr>
        <w:t>JUZGADO PROMISCUO DEL CIRCUITO DE LA VIRGINIA-RISARALDA</w:t>
      </w:r>
    </w:p>
    <w:p w:rsidR="00BC3746" w:rsidRPr="00BC3746" w:rsidRDefault="00BC3746" w:rsidP="00BC3746">
      <w:pPr>
        <w:shd w:val="clear" w:color="auto" w:fill="FFFFFF"/>
        <w:ind w:left="2124" w:hanging="2124"/>
        <w:jc w:val="both"/>
        <w:rPr>
          <w:rFonts w:ascii="Calibri" w:hAnsi="Calibri" w:cs="Calibri"/>
          <w:color w:val="222222"/>
          <w:sz w:val="24"/>
          <w:szCs w:val="22"/>
          <w:lang w:val="es-CO" w:eastAsia="fr-FR"/>
        </w:rPr>
      </w:pPr>
      <w:r w:rsidRPr="00BC3746">
        <w:rPr>
          <w:rFonts w:ascii="Calibri" w:hAnsi="Calibri" w:cs="Calibri"/>
          <w:color w:val="222222"/>
          <w:sz w:val="18"/>
          <w:szCs w:val="18"/>
          <w:lang w:val="es-CO" w:eastAsia="fr-FR"/>
        </w:rPr>
        <w:t>Proceso:                </w:t>
      </w:r>
      <w:r w:rsidRPr="00BC3746">
        <w:rPr>
          <w:rFonts w:ascii="Calibri" w:hAnsi="Calibri" w:cs="Calibri"/>
          <w:color w:val="222222"/>
          <w:sz w:val="18"/>
          <w:szCs w:val="18"/>
          <w:lang w:val="es-CO" w:eastAsia="fr-FR"/>
        </w:rPr>
        <w:tab/>
        <w:t>Acción de Tutela – Niega el amparo solicitado</w:t>
      </w:r>
    </w:p>
    <w:p w:rsidR="00BC3746" w:rsidRPr="00BC3746" w:rsidRDefault="00BC3746" w:rsidP="00BC3746">
      <w:pPr>
        <w:shd w:val="clear" w:color="auto" w:fill="FFFFFF"/>
        <w:jc w:val="both"/>
        <w:rPr>
          <w:rFonts w:ascii="Calibri" w:hAnsi="Calibri" w:cs="Calibri"/>
          <w:bCs/>
          <w:color w:val="222222"/>
          <w:sz w:val="18"/>
          <w:szCs w:val="18"/>
          <w:lang w:val="es-CO" w:eastAsia="fr-FR"/>
        </w:rPr>
      </w:pPr>
      <w:r w:rsidRPr="00BC3746">
        <w:rPr>
          <w:rFonts w:ascii="Calibri" w:hAnsi="Calibri" w:cs="Calibri"/>
          <w:color w:val="222222"/>
          <w:sz w:val="18"/>
          <w:szCs w:val="18"/>
          <w:lang w:val="es-CO" w:eastAsia="fr-FR"/>
        </w:rPr>
        <w:t>Magistrado Ponente: </w:t>
      </w:r>
      <w:r w:rsidRPr="00BC3746">
        <w:rPr>
          <w:rFonts w:ascii="Calibri" w:hAnsi="Calibri" w:cs="Calibri"/>
          <w:color w:val="222222"/>
          <w:sz w:val="18"/>
          <w:szCs w:val="18"/>
          <w:lang w:val="es-CO" w:eastAsia="fr-FR"/>
        </w:rPr>
        <w:tab/>
      </w:r>
      <w:proofErr w:type="spellStart"/>
      <w:r w:rsidRPr="00BC3746">
        <w:rPr>
          <w:rFonts w:ascii="Calibri" w:hAnsi="Calibri" w:cs="Calibri"/>
          <w:bCs/>
          <w:iCs/>
          <w:color w:val="222222"/>
          <w:sz w:val="18"/>
          <w:szCs w:val="18"/>
          <w:lang w:val="es-CO" w:eastAsia="fr-FR"/>
        </w:rPr>
        <w:t>EDDER</w:t>
      </w:r>
      <w:proofErr w:type="spellEnd"/>
      <w:r w:rsidRPr="00BC3746">
        <w:rPr>
          <w:rFonts w:ascii="Calibri" w:hAnsi="Calibri" w:cs="Calibri"/>
          <w:bCs/>
          <w:iCs/>
          <w:color w:val="222222"/>
          <w:sz w:val="18"/>
          <w:szCs w:val="18"/>
          <w:lang w:val="es-CO" w:eastAsia="fr-FR"/>
        </w:rPr>
        <w:t xml:space="preserve"> JIMMY SÁNCHEZ </w:t>
      </w:r>
      <w:proofErr w:type="spellStart"/>
      <w:r w:rsidRPr="00BC3746">
        <w:rPr>
          <w:rFonts w:ascii="Calibri" w:hAnsi="Calibri" w:cs="Calibri"/>
          <w:bCs/>
          <w:iCs/>
          <w:color w:val="222222"/>
          <w:sz w:val="18"/>
          <w:szCs w:val="18"/>
          <w:lang w:val="es-CO" w:eastAsia="fr-FR"/>
        </w:rPr>
        <w:t>CALAMBÁS</w:t>
      </w:r>
      <w:proofErr w:type="spellEnd"/>
    </w:p>
    <w:p w:rsidR="00BC3746" w:rsidRPr="00BC3746" w:rsidRDefault="00BC3746" w:rsidP="00BC3746">
      <w:pPr>
        <w:shd w:val="clear" w:color="auto" w:fill="FFFFFF"/>
        <w:jc w:val="both"/>
        <w:rPr>
          <w:rFonts w:ascii="Calibri" w:hAnsi="Calibri" w:cs="Calibri"/>
          <w:b/>
          <w:bCs/>
          <w:color w:val="222222"/>
          <w:sz w:val="10"/>
          <w:szCs w:val="10"/>
          <w:lang w:val="es-CO" w:eastAsia="fr-FR"/>
        </w:rPr>
      </w:pPr>
    </w:p>
    <w:p w:rsidR="00BC3746" w:rsidRPr="00BC3746" w:rsidRDefault="00BC3746" w:rsidP="00BC3746">
      <w:pPr>
        <w:shd w:val="clear" w:color="auto" w:fill="FFFFFF"/>
        <w:jc w:val="both"/>
        <w:rPr>
          <w:rFonts w:ascii="Calibri" w:hAnsi="Calibri" w:cs="Calibri"/>
          <w:bCs/>
          <w:color w:val="222222"/>
          <w:sz w:val="18"/>
          <w:szCs w:val="18"/>
          <w:lang w:eastAsia="fr-FR"/>
        </w:rPr>
      </w:pPr>
      <w:r w:rsidRPr="00BC3746">
        <w:rPr>
          <w:rFonts w:ascii="Calibri" w:hAnsi="Calibri" w:cs="Calibri"/>
          <w:b/>
          <w:bCs/>
          <w:color w:val="222222"/>
          <w:sz w:val="18"/>
          <w:szCs w:val="18"/>
          <w:lang w:val="es-CO" w:eastAsia="fr-FR"/>
        </w:rPr>
        <w:t>Temas:</w:t>
      </w:r>
      <w:r w:rsidRPr="00BC3746">
        <w:rPr>
          <w:rFonts w:ascii="Calibri" w:hAnsi="Calibri" w:cs="Calibri"/>
          <w:b/>
          <w:bCs/>
          <w:color w:val="222222"/>
          <w:sz w:val="18"/>
          <w:szCs w:val="18"/>
          <w:lang w:val="es-CO" w:eastAsia="fr-FR"/>
        </w:rPr>
        <w:tab/>
      </w:r>
      <w:r w:rsidRPr="00BC3746">
        <w:rPr>
          <w:rFonts w:ascii="Calibri" w:hAnsi="Calibri" w:cs="Calibri"/>
          <w:b/>
          <w:bCs/>
          <w:color w:val="222222"/>
          <w:sz w:val="18"/>
          <w:szCs w:val="18"/>
          <w:lang w:val="es-CO" w:eastAsia="fr-FR"/>
        </w:rPr>
        <w:tab/>
      </w:r>
      <w:r w:rsidRPr="00BC3746">
        <w:rPr>
          <w:rFonts w:ascii="Calibri" w:hAnsi="Calibri" w:cs="Calibri"/>
          <w:b/>
          <w:bCs/>
          <w:color w:val="222222"/>
          <w:sz w:val="18"/>
          <w:szCs w:val="18"/>
          <w:lang w:val="es-CO" w:eastAsia="fr-FR"/>
        </w:rPr>
        <w:tab/>
        <w:t xml:space="preserve">DEBIDO PROCESO / TUTELA CONTRA ACTUACIÓN JUDICIAL / NIEGA / NO EXISTE MORA EN EL TRAMITE DE LA ACCIÓN POPULAR. </w:t>
      </w:r>
      <w:r w:rsidRPr="00BC3746">
        <w:rPr>
          <w:rFonts w:ascii="Calibri" w:hAnsi="Calibri" w:cs="Calibri"/>
          <w:bCs/>
          <w:color w:val="222222"/>
          <w:sz w:val="18"/>
          <w:szCs w:val="18"/>
          <w:lang w:val="es-CO" w:eastAsia="fr-FR"/>
        </w:rPr>
        <w:t>“[A]</w:t>
      </w:r>
      <w:proofErr w:type="spellStart"/>
      <w:r w:rsidRPr="00BC3746">
        <w:rPr>
          <w:rFonts w:ascii="Calibri" w:hAnsi="Calibri" w:cs="Calibri"/>
          <w:bCs/>
          <w:color w:val="222222"/>
          <w:sz w:val="18"/>
          <w:szCs w:val="18"/>
          <w:lang w:eastAsia="fr-FR"/>
        </w:rPr>
        <w:t>dvierte</w:t>
      </w:r>
      <w:proofErr w:type="spellEnd"/>
      <w:r w:rsidRPr="00BC3746">
        <w:rPr>
          <w:rFonts w:ascii="Calibri" w:hAnsi="Calibri" w:cs="Calibri"/>
          <w:bCs/>
          <w:color w:val="222222"/>
          <w:sz w:val="18"/>
          <w:szCs w:val="18"/>
          <w:lang w:eastAsia="fr-FR"/>
        </w:rPr>
        <w:t xml:space="preserve"> esta Corporación que las cinco acciones populares se están tramitando conforme a la normativa especial que las rige, considerando además que el actor ha presentado al Despacho accionado 170 acciones populares, en las que continuamente hace diferentes peticiones, aunado al hecho del tiempo necesario para que se realicen las comisiones en dos de las demandas populares en los Municipios de Sopó, Cundinamarca y César, Valledupar; razones suficientes para negar los amparos constitucionales impetrados por el señor Javier Elías Arias </w:t>
      </w:r>
      <w:proofErr w:type="spellStart"/>
      <w:r w:rsidRPr="00BC3746">
        <w:rPr>
          <w:rFonts w:ascii="Calibri" w:hAnsi="Calibri" w:cs="Calibri"/>
          <w:bCs/>
          <w:color w:val="222222"/>
          <w:sz w:val="18"/>
          <w:szCs w:val="18"/>
          <w:lang w:eastAsia="fr-FR"/>
        </w:rPr>
        <w:t>Idárraga</w:t>
      </w:r>
      <w:proofErr w:type="spellEnd"/>
      <w:r w:rsidRPr="00BC3746">
        <w:rPr>
          <w:rFonts w:ascii="Calibri" w:hAnsi="Calibri" w:cs="Calibri"/>
          <w:bCs/>
          <w:color w:val="222222"/>
          <w:sz w:val="18"/>
          <w:szCs w:val="18"/>
          <w:lang w:eastAsia="fr-FR"/>
        </w:rPr>
        <w:t>. (…) [S]e reitera, como el retraso en el impulso de las acciones populares está justificada y su trámite se ha desarrollado normalmente, han de negarse las acciones de tutela objeto de estudio, ordenando que por Secretaría se escanee copia de la tutela y del fallo al correo electrónico suministrado.”.</w:t>
      </w:r>
    </w:p>
    <w:p w:rsidR="00BC3746" w:rsidRPr="00BC3746" w:rsidRDefault="00BC3746" w:rsidP="00BC3746">
      <w:pPr>
        <w:shd w:val="clear" w:color="auto" w:fill="FFFFFF"/>
        <w:jc w:val="both"/>
        <w:rPr>
          <w:rFonts w:ascii="Calibri" w:hAnsi="Calibri" w:cs="Calibri"/>
          <w:b/>
          <w:bCs/>
          <w:color w:val="222222"/>
          <w:sz w:val="18"/>
          <w:szCs w:val="18"/>
          <w:lang w:val="es-CO" w:eastAsia="fr-FR"/>
        </w:rPr>
      </w:pPr>
    </w:p>
    <w:p w:rsidR="001604A0" w:rsidRDefault="00BC3746" w:rsidP="00BC3746">
      <w:pPr>
        <w:spacing w:line="360" w:lineRule="auto"/>
        <w:rPr>
          <w:rFonts w:ascii="Arial" w:hAnsi="Arial" w:cs="Arial"/>
          <w:bCs/>
          <w:sz w:val="26"/>
          <w:szCs w:val="26"/>
        </w:rPr>
      </w:pPr>
      <w:r w:rsidRPr="00BC3746">
        <w:rPr>
          <w:rFonts w:ascii="Calibri" w:hAnsi="Calibri" w:cs="Calibri"/>
          <w:b/>
          <w:bCs/>
          <w:color w:val="222222"/>
          <w:sz w:val="18"/>
          <w:szCs w:val="18"/>
          <w:lang w:eastAsia="fr-FR"/>
        </w:rPr>
        <w:t xml:space="preserve">Citación jurisprudencial: </w:t>
      </w:r>
      <w:r w:rsidRPr="00BC3746">
        <w:rPr>
          <w:rFonts w:ascii="Calibri" w:hAnsi="Calibri" w:cs="Calibri"/>
          <w:bCs/>
          <w:color w:val="222222"/>
          <w:sz w:val="18"/>
          <w:szCs w:val="18"/>
          <w:lang w:eastAsia="fr-FR"/>
        </w:rPr>
        <w:t>CORTE CONSTITUCIONAL, Sentencia T-230 de 2013.</w:t>
      </w:r>
    </w:p>
    <w:p w:rsidR="001604A0" w:rsidRPr="00FD7E65" w:rsidRDefault="001604A0" w:rsidP="001604A0">
      <w:pPr>
        <w:spacing w:line="360" w:lineRule="auto"/>
        <w:jc w:val="center"/>
        <w:rPr>
          <w:rFonts w:ascii="Arial" w:hAnsi="Arial" w:cs="Arial"/>
          <w:bCs/>
          <w:sz w:val="26"/>
          <w:szCs w:val="26"/>
        </w:rPr>
      </w:pPr>
    </w:p>
    <w:p w:rsidR="001604A0" w:rsidRPr="00A83ABE" w:rsidRDefault="001604A0" w:rsidP="001604A0">
      <w:pPr>
        <w:spacing w:line="360" w:lineRule="auto"/>
        <w:jc w:val="center"/>
        <w:rPr>
          <w:rFonts w:ascii="Arial" w:hAnsi="Arial" w:cs="Arial"/>
          <w:b/>
          <w:bCs/>
          <w:sz w:val="24"/>
          <w:szCs w:val="26"/>
        </w:rPr>
      </w:pPr>
      <w:r w:rsidRPr="00A83ABE">
        <w:rPr>
          <w:rFonts w:ascii="Arial" w:hAnsi="Arial" w:cs="Arial"/>
          <w:b/>
          <w:bCs/>
          <w:sz w:val="24"/>
          <w:szCs w:val="26"/>
        </w:rPr>
        <w:t>TRIBUNAL SUPERIOR DE PEREIRA</w:t>
      </w:r>
    </w:p>
    <w:p w:rsidR="001604A0" w:rsidRPr="00A83ABE" w:rsidRDefault="001604A0" w:rsidP="001604A0">
      <w:pPr>
        <w:spacing w:line="360" w:lineRule="auto"/>
        <w:jc w:val="center"/>
        <w:rPr>
          <w:rFonts w:ascii="Arial" w:hAnsi="Arial" w:cs="Arial"/>
          <w:b/>
          <w:bCs/>
          <w:sz w:val="24"/>
          <w:szCs w:val="26"/>
        </w:rPr>
      </w:pPr>
      <w:r w:rsidRPr="00A83ABE">
        <w:rPr>
          <w:rFonts w:ascii="Arial" w:hAnsi="Arial" w:cs="Arial"/>
          <w:b/>
          <w:bCs/>
          <w:sz w:val="24"/>
          <w:szCs w:val="26"/>
        </w:rPr>
        <w:t>Sala de Decisión Civil Familia</w:t>
      </w:r>
    </w:p>
    <w:p w:rsidR="001604A0" w:rsidRDefault="001604A0" w:rsidP="001604A0">
      <w:pPr>
        <w:spacing w:line="360" w:lineRule="auto"/>
        <w:jc w:val="center"/>
        <w:rPr>
          <w:rFonts w:ascii="Arial" w:hAnsi="Arial" w:cs="Arial"/>
          <w:bCs/>
          <w:sz w:val="26"/>
          <w:szCs w:val="26"/>
        </w:rPr>
      </w:pPr>
    </w:p>
    <w:p w:rsidR="001604A0" w:rsidRPr="00FD7E65" w:rsidRDefault="001604A0" w:rsidP="001604A0">
      <w:pPr>
        <w:spacing w:line="360" w:lineRule="auto"/>
        <w:jc w:val="center"/>
        <w:rPr>
          <w:rFonts w:ascii="Arial" w:hAnsi="Arial" w:cs="Arial"/>
          <w:bCs/>
          <w:sz w:val="26"/>
          <w:szCs w:val="26"/>
        </w:rPr>
      </w:pPr>
      <w:r w:rsidRPr="00FD7E65">
        <w:rPr>
          <w:rFonts w:ascii="Arial" w:hAnsi="Arial" w:cs="Arial"/>
          <w:bCs/>
          <w:sz w:val="26"/>
          <w:szCs w:val="26"/>
        </w:rPr>
        <w:t xml:space="preserve">Magistrado Ponente: </w:t>
      </w:r>
    </w:p>
    <w:p w:rsidR="001604A0" w:rsidRPr="00A83ABE" w:rsidRDefault="001604A0" w:rsidP="001604A0">
      <w:pPr>
        <w:spacing w:line="360" w:lineRule="auto"/>
        <w:jc w:val="center"/>
        <w:rPr>
          <w:rFonts w:ascii="Arial" w:hAnsi="Arial" w:cs="Arial"/>
          <w:b/>
          <w:bCs/>
          <w:sz w:val="22"/>
          <w:szCs w:val="22"/>
        </w:rPr>
      </w:pPr>
      <w:proofErr w:type="spellStart"/>
      <w:r w:rsidRPr="00A83ABE">
        <w:rPr>
          <w:rFonts w:ascii="Arial" w:hAnsi="Arial" w:cs="Arial"/>
          <w:b/>
          <w:bCs/>
          <w:sz w:val="22"/>
          <w:szCs w:val="22"/>
        </w:rPr>
        <w:t>EDDER</w:t>
      </w:r>
      <w:proofErr w:type="spellEnd"/>
      <w:r w:rsidRPr="00A83ABE">
        <w:rPr>
          <w:rFonts w:ascii="Arial" w:hAnsi="Arial" w:cs="Arial"/>
          <w:b/>
          <w:bCs/>
          <w:sz w:val="22"/>
          <w:szCs w:val="22"/>
        </w:rPr>
        <w:t xml:space="preserve"> JIMMY SÁNCHEZ </w:t>
      </w:r>
      <w:proofErr w:type="spellStart"/>
      <w:r w:rsidRPr="00A83ABE">
        <w:rPr>
          <w:rFonts w:ascii="Arial" w:hAnsi="Arial" w:cs="Arial"/>
          <w:b/>
          <w:bCs/>
          <w:sz w:val="22"/>
          <w:szCs w:val="22"/>
        </w:rPr>
        <w:t>CALAMBÁS</w:t>
      </w:r>
      <w:proofErr w:type="spellEnd"/>
    </w:p>
    <w:p w:rsidR="001604A0" w:rsidRPr="00FD7E65" w:rsidRDefault="001604A0" w:rsidP="001604A0">
      <w:pPr>
        <w:spacing w:line="360" w:lineRule="auto"/>
        <w:jc w:val="center"/>
        <w:rPr>
          <w:rFonts w:ascii="Arial" w:hAnsi="Arial" w:cs="Arial"/>
          <w:bCs/>
          <w:sz w:val="24"/>
          <w:szCs w:val="26"/>
        </w:rPr>
      </w:pPr>
    </w:p>
    <w:p w:rsidR="001604A0" w:rsidRPr="00FD7E65" w:rsidRDefault="001604A0" w:rsidP="001604A0">
      <w:pPr>
        <w:spacing w:line="360" w:lineRule="auto"/>
        <w:jc w:val="center"/>
        <w:rPr>
          <w:rFonts w:ascii="Arial" w:hAnsi="Arial" w:cs="Arial"/>
          <w:bCs/>
          <w:sz w:val="24"/>
          <w:szCs w:val="26"/>
        </w:rPr>
      </w:pPr>
    </w:p>
    <w:p w:rsidR="001604A0" w:rsidRPr="00B27CD1" w:rsidRDefault="001604A0" w:rsidP="001604A0">
      <w:pPr>
        <w:spacing w:line="360" w:lineRule="auto"/>
        <w:jc w:val="center"/>
        <w:rPr>
          <w:rFonts w:ascii="Arial" w:hAnsi="Arial" w:cs="Arial"/>
          <w:bCs/>
          <w:sz w:val="24"/>
          <w:szCs w:val="24"/>
        </w:rPr>
      </w:pPr>
      <w:r w:rsidRPr="00B27CD1">
        <w:rPr>
          <w:rFonts w:ascii="Arial" w:hAnsi="Arial" w:cs="Arial"/>
          <w:bCs/>
          <w:sz w:val="24"/>
          <w:szCs w:val="24"/>
        </w:rPr>
        <w:t xml:space="preserve">Pereira, </w:t>
      </w:r>
      <w:r w:rsidR="00A83ABE">
        <w:rPr>
          <w:rFonts w:ascii="Arial" w:hAnsi="Arial" w:cs="Arial"/>
          <w:bCs/>
          <w:sz w:val="24"/>
          <w:szCs w:val="24"/>
        </w:rPr>
        <w:t>diez</w:t>
      </w:r>
      <w:r w:rsidRPr="00B27CD1">
        <w:rPr>
          <w:rFonts w:ascii="Arial" w:hAnsi="Arial" w:cs="Arial"/>
          <w:bCs/>
          <w:sz w:val="24"/>
          <w:szCs w:val="24"/>
        </w:rPr>
        <w:t xml:space="preserve"> </w:t>
      </w:r>
      <w:r>
        <w:rPr>
          <w:rFonts w:ascii="Arial" w:hAnsi="Arial" w:cs="Arial"/>
          <w:bCs/>
          <w:sz w:val="24"/>
          <w:szCs w:val="24"/>
        </w:rPr>
        <w:t>(1</w:t>
      </w:r>
      <w:r w:rsidR="00A83ABE">
        <w:rPr>
          <w:rFonts w:ascii="Arial" w:hAnsi="Arial" w:cs="Arial"/>
          <w:bCs/>
          <w:sz w:val="24"/>
          <w:szCs w:val="24"/>
        </w:rPr>
        <w:t>0</w:t>
      </w:r>
      <w:r>
        <w:rPr>
          <w:rFonts w:ascii="Arial" w:hAnsi="Arial" w:cs="Arial"/>
          <w:bCs/>
          <w:sz w:val="24"/>
          <w:szCs w:val="24"/>
        </w:rPr>
        <w:t xml:space="preserve">) </w:t>
      </w:r>
      <w:r w:rsidRPr="00B27CD1">
        <w:rPr>
          <w:rFonts w:ascii="Arial" w:hAnsi="Arial" w:cs="Arial"/>
          <w:bCs/>
          <w:sz w:val="24"/>
          <w:szCs w:val="24"/>
        </w:rPr>
        <w:t xml:space="preserve">de </w:t>
      </w:r>
      <w:r w:rsidR="00A83ABE">
        <w:rPr>
          <w:rFonts w:ascii="Arial" w:hAnsi="Arial" w:cs="Arial"/>
          <w:bCs/>
          <w:sz w:val="24"/>
          <w:szCs w:val="24"/>
        </w:rPr>
        <w:t>noviembre</w:t>
      </w:r>
      <w:r w:rsidRPr="00B27CD1">
        <w:rPr>
          <w:rFonts w:ascii="Arial" w:hAnsi="Arial" w:cs="Arial"/>
          <w:bCs/>
          <w:sz w:val="24"/>
          <w:szCs w:val="24"/>
        </w:rPr>
        <w:t xml:space="preserve"> de dos mil dieciséis</w:t>
      </w:r>
      <w:r>
        <w:rPr>
          <w:rFonts w:ascii="Arial" w:hAnsi="Arial" w:cs="Arial"/>
          <w:bCs/>
          <w:sz w:val="24"/>
          <w:szCs w:val="24"/>
        </w:rPr>
        <w:t xml:space="preserve"> (2016)</w:t>
      </w:r>
    </w:p>
    <w:p w:rsidR="001604A0" w:rsidRPr="00B27CD1" w:rsidRDefault="001604A0" w:rsidP="001604A0">
      <w:pPr>
        <w:spacing w:line="360" w:lineRule="auto"/>
        <w:jc w:val="center"/>
        <w:rPr>
          <w:rFonts w:ascii="Arial" w:hAnsi="Arial" w:cs="Arial"/>
          <w:sz w:val="24"/>
          <w:szCs w:val="24"/>
        </w:rPr>
      </w:pPr>
      <w:r w:rsidRPr="00B27CD1">
        <w:rPr>
          <w:rFonts w:ascii="Arial" w:hAnsi="Arial" w:cs="Arial"/>
          <w:sz w:val="24"/>
          <w:szCs w:val="24"/>
        </w:rPr>
        <w:t xml:space="preserve">Acta N° </w:t>
      </w:r>
      <w:r w:rsidR="00BA6064">
        <w:rPr>
          <w:rFonts w:ascii="Arial" w:hAnsi="Arial" w:cs="Arial"/>
          <w:sz w:val="24"/>
          <w:szCs w:val="24"/>
        </w:rPr>
        <w:t>537</w:t>
      </w:r>
      <w:r w:rsidRPr="00B27CD1">
        <w:rPr>
          <w:rFonts w:ascii="Arial" w:hAnsi="Arial" w:cs="Arial"/>
          <w:sz w:val="24"/>
          <w:szCs w:val="24"/>
        </w:rPr>
        <w:t xml:space="preserve"> de </w:t>
      </w:r>
      <w:r w:rsidR="00A83ABE">
        <w:rPr>
          <w:rFonts w:ascii="Arial" w:hAnsi="Arial" w:cs="Arial"/>
          <w:sz w:val="24"/>
          <w:szCs w:val="24"/>
        </w:rPr>
        <w:t>10</w:t>
      </w:r>
      <w:r w:rsidRPr="00B27CD1">
        <w:rPr>
          <w:rFonts w:ascii="Arial" w:hAnsi="Arial" w:cs="Arial"/>
          <w:sz w:val="24"/>
          <w:szCs w:val="24"/>
        </w:rPr>
        <w:t>-</w:t>
      </w:r>
      <w:r w:rsidR="00A83ABE">
        <w:rPr>
          <w:rFonts w:ascii="Arial" w:hAnsi="Arial" w:cs="Arial"/>
          <w:sz w:val="24"/>
          <w:szCs w:val="24"/>
        </w:rPr>
        <w:t>11</w:t>
      </w:r>
      <w:r w:rsidRPr="00B27CD1">
        <w:rPr>
          <w:rFonts w:ascii="Arial" w:hAnsi="Arial" w:cs="Arial"/>
          <w:sz w:val="24"/>
          <w:szCs w:val="24"/>
        </w:rPr>
        <w:t>-2016</w:t>
      </w:r>
    </w:p>
    <w:p w:rsidR="001604A0" w:rsidRDefault="001604A0" w:rsidP="001604A0">
      <w:pPr>
        <w:spacing w:line="360" w:lineRule="auto"/>
        <w:jc w:val="center"/>
        <w:rPr>
          <w:rFonts w:ascii="Arial" w:hAnsi="Arial" w:cs="Arial"/>
          <w:sz w:val="24"/>
          <w:szCs w:val="24"/>
        </w:rPr>
      </w:pPr>
    </w:p>
    <w:p w:rsidR="001604A0" w:rsidRPr="00A83ABE" w:rsidRDefault="001604A0" w:rsidP="001604A0">
      <w:pPr>
        <w:spacing w:line="360" w:lineRule="auto"/>
        <w:jc w:val="center"/>
        <w:rPr>
          <w:rFonts w:ascii="Arial" w:hAnsi="Arial" w:cs="Arial"/>
          <w:sz w:val="22"/>
          <w:szCs w:val="24"/>
        </w:rPr>
      </w:pPr>
      <w:r>
        <w:rPr>
          <w:rFonts w:ascii="Arial" w:hAnsi="Arial" w:cs="Arial"/>
          <w:sz w:val="24"/>
          <w:szCs w:val="24"/>
        </w:rPr>
        <w:t>Expedientes</w:t>
      </w:r>
      <w:r w:rsidR="00A83ABE">
        <w:rPr>
          <w:rFonts w:ascii="Arial" w:hAnsi="Arial" w:cs="Arial"/>
          <w:sz w:val="24"/>
          <w:szCs w:val="24"/>
        </w:rPr>
        <w:t>:</w:t>
      </w:r>
      <w:r w:rsidR="00A83ABE" w:rsidRPr="00A83ABE">
        <w:rPr>
          <w:rFonts w:ascii="Arial" w:hAnsi="Arial" w:cs="Arial"/>
          <w:sz w:val="22"/>
          <w:szCs w:val="24"/>
        </w:rPr>
        <w:tab/>
        <w:t>66001-22-13-000-2016-00985</w:t>
      </w:r>
      <w:r w:rsidRPr="00A83ABE">
        <w:rPr>
          <w:rFonts w:ascii="Arial" w:hAnsi="Arial" w:cs="Arial"/>
          <w:sz w:val="22"/>
          <w:szCs w:val="24"/>
        </w:rPr>
        <w:t>-00</w:t>
      </w:r>
    </w:p>
    <w:p w:rsidR="001604A0" w:rsidRPr="00A83ABE" w:rsidRDefault="00A83ABE" w:rsidP="001604A0">
      <w:pPr>
        <w:spacing w:line="360" w:lineRule="auto"/>
        <w:ind w:left="708" w:firstLine="708"/>
        <w:jc w:val="center"/>
        <w:rPr>
          <w:rFonts w:ascii="Arial" w:hAnsi="Arial" w:cs="Arial"/>
          <w:sz w:val="22"/>
          <w:szCs w:val="24"/>
        </w:rPr>
      </w:pPr>
      <w:r w:rsidRPr="00A83ABE">
        <w:rPr>
          <w:rFonts w:ascii="Arial" w:hAnsi="Arial" w:cs="Arial"/>
          <w:sz w:val="22"/>
          <w:szCs w:val="24"/>
        </w:rPr>
        <w:t>66001-22-13-000-2016-00986</w:t>
      </w:r>
      <w:r w:rsidR="001604A0" w:rsidRPr="00A83ABE">
        <w:rPr>
          <w:rFonts w:ascii="Arial" w:hAnsi="Arial" w:cs="Arial"/>
          <w:sz w:val="22"/>
          <w:szCs w:val="24"/>
        </w:rPr>
        <w:t>-00</w:t>
      </w:r>
    </w:p>
    <w:p w:rsidR="001604A0" w:rsidRPr="00A83ABE" w:rsidRDefault="00A83ABE" w:rsidP="001604A0">
      <w:pPr>
        <w:spacing w:line="360" w:lineRule="auto"/>
        <w:ind w:left="708" w:firstLine="708"/>
        <w:jc w:val="center"/>
        <w:rPr>
          <w:rFonts w:ascii="Arial" w:hAnsi="Arial" w:cs="Arial"/>
          <w:sz w:val="22"/>
          <w:szCs w:val="24"/>
        </w:rPr>
      </w:pPr>
      <w:r w:rsidRPr="00A83ABE">
        <w:rPr>
          <w:rFonts w:ascii="Arial" w:hAnsi="Arial" w:cs="Arial"/>
          <w:sz w:val="22"/>
          <w:szCs w:val="24"/>
        </w:rPr>
        <w:t>66001-22-13-000-2016-00988</w:t>
      </w:r>
      <w:r w:rsidR="001604A0" w:rsidRPr="00A83ABE">
        <w:rPr>
          <w:rFonts w:ascii="Arial" w:hAnsi="Arial" w:cs="Arial"/>
          <w:sz w:val="22"/>
          <w:szCs w:val="24"/>
        </w:rPr>
        <w:t>-00</w:t>
      </w:r>
    </w:p>
    <w:p w:rsidR="00A83ABE" w:rsidRPr="00A83ABE" w:rsidRDefault="00A83ABE" w:rsidP="00A83ABE">
      <w:pPr>
        <w:spacing w:line="360" w:lineRule="auto"/>
        <w:ind w:left="708" w:firstLine="708"/>
        <w:jc w:val="center"/>
        <w:rPr>
          <w:rFonts w:ascii="Arial" w:hAnsi="Arial" w:cs="Arial"/>
          <w:sz w:val="22"/>
          <w:szCs w:val="24"/>
        </w:rPr>
      </w:pPr>
      <w:r w:rsidRPr="00A83ABE">
        <w:rPr>
          <w:rFonts w:ascii="Arial" w:hAnsi="Arial" w:cs="Arial"/>
          <w:sz w:val="22"/>
          <w:szCs w:val="24"/>
        </w:rPr>
        <w:t>66001-22-13-000-2016-00994-00</w:t>
      </w:r>
    </w:p>
    <w:p w:rsidR="00A83ABE" w:rsidRPr="00A83ABE" w:rsidRDefault="00A83ABE" w:rsidP="00A83ABE">
      <w:pPr>
        <w:spacing w:line="360" w:lineRule="auto"/>
        <w:ind w:left="708" w:firstLine="708"/>
        <w:jc w:val="center"/>
        <w:rPr>
          <w:rFonts w:ascii="Arial" w:hAnsi="Arial" w:cs="Arial"/>
          <w:sz w:val="22"/>
          <w:szCs w:val="24"/>
        </w:rPr>
      </w:pPr>
      <w:r w:rsidRPr="00A83ABE">
        <w:rPr>
          <w:rFonts w:ascii="Arial" w:hAnsi="Arial" w:cs="Arial"/>
          <w:sz w:val="22"/>
          <w:szCs w:val="24"/>
        </w:rPr>
        <w:t>66001-22-13-000-2016-00995-00</w:t>
      </w:r>
    </w:p>
    <w:p w:rsidR="00A83ABE" w:rsidRPr="00FD7E65" w:rsidRDefault="00A83ABE" w:rsidP="001604A0">
      <w:pPr>
        <w:pStyle w:val="Sinespaciado1"/>
        <w:spacing w:line="360" w:lineRule="auto"/>
        <w:ind w:firstLine="2835"/>
        <w:rPr>
          <w:rFonts w:ascii="Arial" w:hAnsi="Arial" w:cs="Arial"/>
          <w:sz w:val="28"/>
          <w:szCs w:val="28"/>
          <w:lang w:val="es-ES" w:eastAsia="es-ES"/>
        </w:rPr>
      </w:pPr>
    </w:p>
    <w:p w:rsidR="001604A0" w:rsidRPr="00045804" w:rsidRDefault="001604A0" w:rsidP="001604A0">
      <w:pPr>
        <w:pStyle w:val="Sinespaciado1"/>
        <w:spacing w:line="360" w:lineRule="auto"/>
        <w:ind w:firstLine="2835"/>
        <w:rPr>
          <w:rFonts w:ascii="Arial" w:hAnsi="Arial" w:cs="Arial"/>
          <w:b/>
          <w:szCs w:val="28"/>
          <w:lang w:val="es-ES" w:eastAsia="es-ES"/>
        </w:rPr>
      </w:pPr>
      <w:r w:rsidRPr="00045804">
        <w:rPr>
          <w:rFonts w:ascii="Arial" w:hAnsi="Arial" w:cs="Arial"/>
          <w:b/>
          <w:szCs w:val="28"/>
          <w:lang w:val="es-ES" w:eastAsia="es-ES"/>
        </w:rPr>
        <w:t>I. ASUNTO</w:t>
      </w:r>
    </w:p>
    <w:p w:rsidR="001604A0" w:rsidRPr="00FD7E65" w:rsidRDefault="001604A0" w:rsidP="001604A0">
      <w:pPr>
        <w:pStyle w:val="Sinespaciado1"/>
        <w:spacing w:line="360" w:lineRule="auto"/>
        <w:ind w:firstLine="2835"/>
        <w:rPr>
          <w:rFonts w:ascii="Arial" w:hAnsi="Arial" w:cs="Arial"/>
          <w:sz w:val="24"/>
          <w:szCs w:val="26"/>
          <w:lang w:val="es-ES" w:eastAsia="es-ES"/>
        </w:rPr>
      </w:pPr>
    </w:p>
    <w:p w:rsidR="001604A0" w:rsidRPr="00FD7E65" w:rsidRDefault="001604A0" w:rsidP="001604A0">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Se resuelven </w:t>
      </w:r>
      <w:r w:rsidRPr="00C669B6">
        <w:rPr>
          <w:rFonts w:ascii="Arial" w:hAnsi="Arial" w:cs="Arial"/>
          <w:sz w:val="26"/>
          <w:szCs w:val="26"/>
          <w:lang w:val="es-ES" w:eastAsia="es-ES"/>
        </w:rPr>
        <w:t>la</w:t>
      </w:r>
      <w:r>
        <w:rPr>
          <w:rFonts w:ascii="Arial" w:hAnsi="Arial" w:cs="Arial"/>
          <w:sz w:val="26"/>
          <w:szCs w:val="26"/>
          <w:lang w:val="es-ES" w:eastAsia="es-ES"/>
        </w:rPr>
        <w:t>s 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val="es-ES" w:eastAsia="es-ES"/>
        </w:rPr>
        <w:t xml:space="preserve"> de la referencia,</w:t>
      </w:r>
      <w:r w:rsidRPr="000F2644">
        <w:rPr>
          <w:rFonts w:ascii="Arial" w:hAnsi="Arial" w:cs="Arial"/>
          <w:sz w:val="26"/>
          <w:szCs w:val="26"/>
          <w:lang w:val="es-ES" w:eastAsia="es-ES"/>
        </w:rPr>
        <w:t xml:space="preserve"> </w:t>
      </w:r>
      <w:r>
        <w:rPr>
          <w:rFonts w:ascii="Arial" w:hAnsi="Arial" w:cs="Arial"/>
          <w:sz w:val="26"/>
          <w:szCs w:val="26"/>
          <w:lang w:val="es-ES" w:eastAsia="es-ES"/>
        </w:rPr>
        <w:t>interpuestas</w:t>
      </w:r>
      <w:r w:rsidRPr="000F2644">
        <w:rPr>
          <w:rFonts w:ascii="Arial" w:hAnsi="Arial" w:cs="Arial"/>
          <w:sz w:val="26"/>
          <w:szCs w:val="26"/>
          <w:lang w:val="es-ES" w:eastAsia="es-ES"/>
        </w:rPr>
        <w:t xml:space="preserve"> por el señor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w:t>
      </w:r>
      <w:r>
        <w:rPr>
          <w:rFonts w:ascii="Arial" w:hAnsi="Arial" w:cs="Arial"/>
          <w:sz w:val="26"/>
          <w:szCs w:val="26"/>
          <w:lang w:val="es-ES" w:eastAsia="es-ES"/>
        </w:rPr>
        <w:t xml:space="preserve">el </w:t>
      </w:r>
      <w:r w:rsidRPr="00FD7E65">
        <w:rPr>
          <w:rFonts w:ascii="Arial" w:hAnsi="Arial" w:cs="Arial"/>
          <w:szCs w:val="26"/>
          <w:lang w:val="es-ES" w:eastAsia="es-ES"/>
        </w:rPr>
        <w:lastRenderedPageBreak/>
        <w:t xml:space="preserve">JUZGADO </w:t>
      </w:r>
      <w:r>
        <w:rPr>
          <w:rFonts w:ascii="Arial" w:hAnsi="Arial" w:cs="Arial"/>
          <w:szCs w:val="26"/>
          <w:lang w:val="es-ES" w:eastAsia="es-ES"/>
        </w:rPr>
        <w:t xml:space="preserve">PROMISCUO DEL CIRCUITO DE </w:t>
      </w:r>
      <w:r w:rsidR="00EE1993">
        <w:rPr>
          <w:rFonts w:ascii="Arial" w:hAnsi="Arial" w:cs="Arial"/>
          <w:szCs w:val="26"/>
          <w:lang w:val="es-ES" w:eastAsia="es-ES"/>
        </w:rPr>
        <w:t>LA VIRGINIA</w:t>
      </w:r>
      <w:r>
        <w:rPr>
          <w:rFonts w:ascii="Arial" w:hAnsi="Arial" w:cs="Arial"/>
          <w:szCs w:val="26"/>
          <w:lang w:val="es-ES" w:eastAsia="es-ES"/>
        </w:rPr>
        <w:t xml:space="preserve"> – RISARALDA y la </w:t>
      </w:r>
      <w:proofErr w:type="spellStart"/>
      <w:r>
        <w:rPr>
          <w:rFonts w:ascii="Arial" w:hAnsi="Arial" w:cs="Arial"/>
          <w:szCs w:val="26"/>
          <w:lang w:val="es-ES" w:eastAsia="es-ES"/>
        </w:rPr>
        <w:t>DEFENSORÌA</w:t>
      </w:r>
      <w:proofErr w:type="spellEnd"/>
      <w:r>
        <w:rPr>
          <w:rFonts w:ascii="Arial" w:hAnsi="Arial" w:cs="Arial"/>
          <w:szCs w:val="26"/>
          <w:lang w:val="es-ES" w:eastAsia="es-ES"/>
        </w:rPr>
        <w:t xml:space="preserve"> DEL PUEBLO </w:t>
      </w:r>
      <w:r w:rsidR="00EE1993">
        <w:rPr>
          <w:rFonts w:ascii="Arial" w:hAnsi="Arial" w:cs="Arial"/>
          <w:szCs w:val="26"/>
          <w:lang w:val="es-ES" w:eastAsia="es-ES"/>
        </w:rPr>
        <w:t>REGIONAL</w:t>
      </w:r>
      <w:r>
        <w:rPr>
          <w:rFonts w:ascii="Arial" w:hAnsi="Arial" w:cs="Arial"/>
          <w:szCs w:val="26"/>
          <w:lang w:val="es-ES" w:eastAsia="es-ES"/>
        </w:rPr>
        <w:t xml:space="preserve"> </w:t>
      </w:r>
      <w:r w:rsidR="00EE1993">
        <w:rPr>
          <w:rFonts w:ascii="Arial" w:hAnsi="Arial" w:cs="Arial"/>
          <w:szCs w:val="26"/>
          <w:lang w:val="es-ES" w:eastAsia="es-ES"/>
        </w:rPr>
        <w:t>CALDAS</w:t>
      </w:r>
      <w:r w:rsidRPr="00FD7E65">
        <w:rPr>
          <w:rFonts w:ascii="Arial" w:hAnsi="Arial" w:cs="Arial"/>
          <w:sz w:val="26"/>
          <w:szCs w:val="26"/>
          <w:lang w:val="es-ES" w:eastAsia="es-ES"/>
        </w:rPr>
        <w:t xml:space="preserve">, </w:t>
      </w:r>
      <w:r w:rsidRPr="000F2644">
        <w:rPr>
          <w:rFonts w:ascii="Arial" w:hAnsi="Arial" w:cs="Arial"/>
          <w:sz w:val="26"/>
          <w:szCs w:val="26"/>
          <w:lang w:val="es-ES" w:eastAsia="es-ES"/>
        </w:rPr>
        <w:t xml:space="preserve">trámite al que </w:t>
      </w:r>
      <w:r w:rsidRPr="00FD7E65">
        <w:rPr>
          <w:rFonts w:ascii="Arial" w:hAnsi="Arial" w:cs="Arial"/>
          <w:sz w:val="26"/>
          <w:szCs w:val="26"/>
          <w:lang w:val="es-ES" w:eastAsia="es-ES"/>
        </w:rPr>
        <w:t xml:space="preserve">se vinculó a </w:t>
      </w:r>
      <w:r w:rsidRPr="00B27CD1">
        <w:rPr>
          <w:rFonts w:ascii="Arial" w:hAnsi="Arial" w:cs="Arial"/>
          <w:szCs w:val="26"/>
          <w:lang w:val="es-ES" w:eastAsia="es-ES"/>
        </w:rPr>
        <w:t xml:space="preserve">LA ALCALDÍA </w:t>
      </w:r>
      <w:r w:rsidR="00EE1993">
        <w:rPr>
          <w:rFonts w:ascii="Arial" w:hAnsi="Arial" w:cs="Arial"/>
          <w:szCs w:val="26"/>
          <w:lang w:val="es-ES" w:eastAsia="es-ES"/>
        </w:rPr>
        <w:t xml:space="preserve">y PERSONERÍA </w:t>
      </w:r>
      <w:r w:rsidRPr="00B27CD1">
        <w:rPr>
          <w:rFonts w:ascii="Arial" w:hAnsi="Arial" w:cs="Arial"/>
          <w:szCs w:val="26"/>
          <w:lang w:val="es-ES" w:eastAsia="es-ES"/>
        </w:rPr>
        <w:t xml:space="preserve">DE </w:t>
      </w:r>
      <w:r w:rsidR="00A83ABE">
        <w:rPr>
          <w:rFonts w:ascii="Arial" w:hAnsi="Arial" w:cs="Arial"/>
          <w:szCs w:val="26"/>
          <w:lang w:val="es-ES" w:eastAsia="es-ES"/>
        </w:rPr>
        <w:t>LA VIRGIN</w:t>
      </w:r>
      <w:r w:rsidR="00EE1993">
        <w:rPr>
          <w:rFonts w:ascii="Arial" w:hAnsi="Arial" w:cs="Arial"/>
          <w:szCs w:val="26"/>
          <w:lang w:val="es-ES" w:eastAsia="es-ES"/>
        </w:rPr>
        <w:t>IA</w:t>
      </w:r>
      <w:r w:rsidRPr="00B27CD1">
        <w:rPr>
          <w:rFonts w:ascii="Arial" w:hAnsi="Arial" w:cs="Arial"/>
          <w:szCs w:val="26"/>
          <w:lang w:val="es-ES" w:eastAsia="es-ES"/>
        </w:rPr>
        <w:t xml:space="preserve"> - RISARALDA, LA PROCURADURÍA GENERAL DE LA</w:t>
      </w:r>
      <w:r>
        <w:rPr>
          <w:rFonts w:ascii="Arial" w:hAnsi="Arial" w:cs="Arial"/>
          <w:szCs w:val="26"/>
          <w:lang w:val="es-ES" w:eastAsia="es-ES"/>
        </w:rPr>
        <w:t xml:space="preserve"> NACIÓN REGIONAL RISARALDA, LA DEFENSORÍA DEL PUEBLO REGIONAL</w:t>
      </w:r>
      <w:r w:rsidRPr="00B27CD1">
        <w:rPr>
          <w:rFonts w:ascii="Arial" w:hAnsi="Arial" w:cs="Arial"/>
          <w:szCs w:val="26"/>
          <w:lang w:val="es-ES" w:eastAsia="es-ES"/>
        </w:rPr>
        <w:t xml:space="preserve"> RISARALDA</w:t>
      </w:r>
      <w:r w:rsidR="00EE1993">
        <w:rPr>
          <w:rFonts w:ascii="Arial" w:hAnsi="Arial" w:cs="Arial"/>
          <w:szCs w:val="26"/>
          <w:lang w:val="es-ES" w:eastAsia="es-ES"/>
        </w:rPr>
        <w:t>, BANCO</w:t>
      </w:r>
      <w:r w:rsidR="00A83ABE">
        <w:rPr>
          <w:rFonts w:ascii="Arial" w:hAnsi="Arial" w:cs="Arial"/>
          <w:szCs w:val="26"/>
          <w:lang w:val="es-ES" w:eastAsia="es-ES"/>
        </w:rPr>
        <w:t>S</w:t>
      </w:r>
      <w:r w:rsidR="00EE1993">
        <w:rPr>
          <w:rFonts w:ascii="Arial" w:hAnsi="Arial" w:cs="Arial"/>
          <w:szCs w:val="26"/>
          <w:lang w:val="es-ES" w:eastAsia="es-ES"/>
        </w:rPr>
        <w:t xml:space="preserve"> DAVIVIENDA DE SOPÓ-CUNDINAMARCA </w:t>
      </w:r>
      <w:r w:rsidR="00EE1993" w:rsidRPr="00A83ABE">
        <w:rPr>
          <w:rFonts w:ascii="Arial" w:hAnsi="Arial" w:cs="Arial"/>
          <w:sz w:val="26"/>
          <w:szCs w:val="26"/>
          <w:lang w:val="es-ES" w:eastAsia="es-ES"/>
        </w:rPr>
        <w:t>y de</w:t>
      </w:r>
      <w:r w:rsidR="00EE1993">
        <w:rPr>
          <w:rFonts w:ascii="Arial" w:hAnsi="Arial" w:cs="Arial"/>
          <w:szCs w:val="26"/>
          <w:lang w:val="es-ES" w:eastAsia="es-ES"/>
        </w:rPr>
        <w:t xml:space="preserve"> VALLEDUPAR, COOPERATIVA LA ROSA, PARROQUIA DE NUESTRA SEÑORA DEL CARMEN </w:t>
      </w:r>
      <w:r w:rsidR="00EE1993" w:rsidRPr="00A83ABE">
        <w:rPr>
          <w:rFonts w:ascii="Arial" w:hAnsi="Arial" w:cs="Arial"/>
          <w:sz w:val="26"/>
          <w:szCs w:val="26"/>
          <w:lang w:val="es-ES" w:eastAsia="es-ES"/>
        </w:rPr>
        <w:t>y</w:t>
      </w:r>
      <w:r w:rsidR="00EE1993">
        <w:rPr>
          <w:rFonts w:ascii="Arial" w:hAnsi="Arial" w:cs="Arial"/>
          <w:szCs w:val="26"/>
          <w:lang w:val="es-ES" w:eastAsia="es-ES"/>
        </w:rPr>
        <w:t xml:space="preserve"> </w:t>
      </w:r>
      <w:proofErr w:type="spellStart"/>
      <w:r w:rsidR="00EE1993">
        <w:rPr>
          <w:rFonts w:ascii="Arial" w:hAnsi="Arial" w:cs="Arial"/>
          <w:szCs w:val="26"/>
          <w:lang w:val="es-ES" w:eastAsia="es-ES"/>
        </w:rPr>
        <w:t>EPS</w:t>
      </w:r>
      <w:proofErr w:type="spellEnd"/>
      <w:r w:rsidR="00EE1993">
        <w:rPr>
          <w:rFonts w:ascii="Arial" w:hAnsi="Arial" w:cs="Arial"/>
          <w:szCs w:val="26"/>
          <w:lang w:val="es-ES" w:eastAsia="es-ES"/>
        </w:rPr>
        <w:t xml:space="preserve"> COOMEVA.</w:t>
      </w:r>
    </w:p>
    <w:p w:rsidR="001604A0" w:rsidRPr="00FD7E65" w:rsidRDefault="001604A0" w:rsidP="001604A0">
      <w:pPr>
        <w:pStyle w:val="Sinespaciado1"/>
        <w:spacing w:line="360" w:lineRule="auto"/>
        <w:ind w:firstLine="2835"/>
        <w:jc w:val="both"/>
        <w:rPr>
          <w:rFonts w:ascii="Arial" w:hAnsi="Arial" w:cs="Arial"/>
          <w:sz w:val="24"/>
          <w:szCs w:val="26"/>
          <w:lang w:val="es-ES" w:eastAsia="es-ES"/>
        </w:rPr>
      </w:pPr>
    </w:p>
    <w:p w:rsidR="001604A0" w:rsidRPr="00045804" w:rsidRDefault="001604A0" w:rsidP="001604A0">
      <w:pPr>
        <w:pStyle w:val="Sinespaciado1"/>
        <w:spacing w:line="360" w:lineRule="auto"/>
        <w:ind w:firstLine="2835"/>
        <w:rPr>
          <w:rFonts w:ascii="Arial" w:hAnsi="Arial" w:cs="Arial"/>
          <w:b/>
          <w:szCs w:val="28"/>
          <w:lang w:val="es-ES" w:eastAsia="es-ES"/>
        </w:rPr>
      </w:pPr>
      <w:r w:rsidRPr="00045804">
        <w:rPr>
          <w:rFonts w:ascii="Arial" w:hAnsi="Arial" w:cs="Arial"/>
          <w:b/>
          <w:szCs w:val="28"/>
          <w:lang w:val="es-ES" w:eastAsia="es-ES"/>
        </w:rPr>
        <w:t>II. ANTECEDENTES</w:t>
      </w:r>
    </w:p>
    <w:p w:rsidR="001604A0" w:rsidRPr="00FD7E65" w:rsidRDefault="001604A0" w:rsidP="001604A0">
      <w:pPr>
        <w:pStyle w:val="Sinespaciado1"/>
        <w:spacing w:line="360" w:lineRule="auto"/>
        <w:ind w:firstLine="2835"/>
        <w:jc w:val="both"/>
        <w:rPr>
          <w:rFonts w:ascii="Arial" w:hAnsi="Arial" w:cs="Arial"/>
          <w:sz w:val="24"/>
          <w:szCs w:val="26"/>
          <w:lang w:val="es-ES" w:eastAsia="es-ES"/>
        </w:rPr>
      </w:pPr>
    </w:p>
    <w:p w:rsidR="001604A0" w:rsidRDefault="001604A0" w:rsidP="001604A0">
      <w:pPr>
        <w:pStyle w:val="Sinespaciado1"/>
        <w:spacing w:line="360" w:lineRule="auto"/>
        <w:ind w:firstLine="2835"/>
        <w:jc w:val="both"/>
        <w:rPr>
          <w:rFonts w:ascii="Arial" w:hAnsi="Arial" w:cs="Arial"/>
          <w:sz w:val="26"/>
          <w:szCs w:val="26"/>
        </w:rPr>
      </w:pPr>
      <w:r w:rsidRPr="00C669B6">
        <w:rPr>
          <w:rFonts w:ascii="Arial" w:hAnsi="Arial" w:cs="Arial"/>
          <w:sz w:val="26"/>
          <w:szCs w:val="26"/>
        </w:rPr>
        <w:t xml:space="preserve">1. </w:t>
      </w:r>
      <w:r>
        <w:rPr>
          <w:rFonts w:ascii="Arial" w:hAnsi="Arial" w:cs="Arial"/>
          <w:sz w:val="26"/>
          <w:szCs w:val="26"/>
        </w:rPr>
        <w:t xml:space="preserve">Manifiesta el </w:t>
      </w:r>
      <w:r w:rsidRPr="007646B9">
        <w:rPr>
          <w:rFonts w:ascii="Arial" w:hAnsi="Arial" w:cs="Arial"/>
          <w:sz w:val="26"/>
          <w:szCs w:val="26"/>
        </w:rPr>
        <w:t xml:space="preserve">actor </w:t>
      </w:r>
      <w:r>
        <w:rPr>
          <w:rFonts w:ascii="Arial" w:hAnsi="Arial" w:cs="Arial"/>
          <w:sz w:val="26"/>
          <w:szCs w:val="26"/>
        </w:rPr>
        <w:t xml:space="preserve">que </w:t>
      </w:r>
      <w:r w:rsidRPr="007646B9">
        <w:rPr>
          <w:rFonts w:ascii="Arial" w:hAnsi="Arial" w:cs="Arial"/>
          <w:sz w:val="26"/>
          <w:szCs w:val="26"/>
        </w:rPr>
        <w:t xml:space="preserve">promovió </w:t>
      </w:r>
      <w:r>
        <w:rPr>
          <w:rFonts w:ascii="Arial" w:hAnsi="Arial" w:cs="Arial"/>
          <w:sz w:val="26"/>
          <w:szCs w:val="26"/>
        </w:rPr>
        <w:t>los</w:t>
      </w:r>
      <w:r w:rsidRPr="007646B9">
        <w:rPr>
          <w:rFonts w:ascii="Arial" w:hAnsi="Arial" w:cs="Arial"/>
          <w:sz w:val="26"/>
          <w:szCs w:val="26"/>
        </w:rPr>
        <w:t xml:space="preserve"> amparo</w:t>
      </w:r>
      <w:r>
        <w:rPr>
          <w:rFonts w:ascii="Arial" w:hAnsi="Arial" w:cs="Arial"/>
          <w:sz w:val="26"/>
          <w:szCs w:val="26"/>
        </w:rPr>
        <w:t>s</w:t>
      </w:r>
      <w:r w:rsidRPr="007646B9">
        <w:rPr>
          <w:rFonts w:ascii="Arial" w:hAnsi="Arial" w:cs="Arial"/>
          <w:sz w:val="26"/>
          <w:szCs w:val="26"/>
        </w:rPr>
        <w:t xml:space="preserve"> constitucional</w:t>
      </w:r>
      <w:r>
        <w:rPr>
          <w:rFonts w:ascii="Arial" w:hAnsi="Arial" w:cs="Arial"/>
          <w:sz w:val="26"/>
          <w:szCs w:val="26"/>
        </w:rPr>
        <w:t xml:space="preserve">es directamente, pues la Defensoría del Pueblo de Manizales se niega </w:t>
      </w:r>
      <w:r w:rsidR="00EE1993">
        <w:rPr>
          <w:rFonts w:ascii="Arial" w:hAnsi="Arial" w:cs="Arial"/>
          <w:sz w:val="26"/>
          <w:szCs w:val="26"/>
        </w:rPr>
        <w:t xml:space="preserve">a </w:t>
      </w:r>
      <w:r>
        <w:rPr>
          <w:rFonts w:ascii="Arial" w:hAnsi="Arial" w:cs="Arial"/>
          <w:sz w:val="26"/>
          <w:szCs w:val="26"/>
        </w:rPr>
        <w:t xml:space="preserve">hacerlo en su nombre. Considera </w:t>
      </w:r>
      <w:r w:rsidRPr="007646B9">
        <w:rPr>
          <w:rFonts w:ascii="Arial" w:hAnsi="Arial" w:cs="Arial"/>
          <w:sz w:val="26"/>
          <w:szCs w:val="26"/>
        </w:rPr>
        <w:t>que la autoridad judicial encartada vulnera sus derechos fundamentales al debido proceso, la igualdad y debida administración de ju</w:t>
      </w:r>
      <w:r>
        <w:rPr>
          <w:rFonts w:ascii="Arial" w:hAnsi="Arial" w:cs="Arial"/>
          <w:sz w:val="26"/>
          <w:szCs w:val="26"/>
        </w:rPr>
        <w:t>sticia, dentro del trámite de l</w:t>
      </w:r>
      <w:r w:rsidRPr="007646B9">
        <w:rPr>
          <w:rFonts w:ascii="Arial" w:hAnsi="Arial" w:cs="Arial"/>
          <w:sz w:val="26"/>
          <w:szCs w:val="26"/>
        </w:rPr>
        <w:t>a</w:t>
      </w:r>
      <w:r>
        <w:rPr>
          <w:rFonts w:ascii="Arial" w:hAnsi="Arial" w:cs="Arial"/>
          <w:sz w:val="26"/>
          <w:szCs w:val="26"/>
        </w:rPr>
        <w:t xml:space="preserve">s </w:t>
      </w:r>
      <w:r w:rsidRPr="00243CE8">
        <w:rPr>
          <w:rFonts w:ascii="Arial" w:hAnsi="Arial" w:cs="Arial"/>
          <w:sz w:val="26"/>
          <w:szCs w:val="26"/>
        </w:rPr>
        <w:t xml:space="preserve">acciones populares </w:t>
      </w:r>
      <w:r>
        <w:rPr>
          <w:rFonts w:ascii="Arial" w:hAnsi="Arial" w:cs="Arial"/>
          <w:sz w:val="26"/>
          <w:szCs w:val="26"/>
        </w:rPr>
        <w:t xml:space="preserve">radicadas bajo los números </w:t>
      </w:r>
      <w:r w:rsidR="00EE1993">
        <w:rPr>
          <w:rFonts w:ascii="Arial" w:hAnsi="Arial" w:cs="Arial"/>
          <w:sz w:val="26"/>
          <w:szCs w:val="26"/>
        </w:rPr>
        <w:t>“2015-56</w:t>
      </w:r>
      <w:r w:rsidRPr="00243CE8">
        <w:rPr>
          <w:rFonts w:ascii="Arial" w:hAnsi="Arial" w:cs="Arial"/>
          <w:sz w:val="26"/>
          <w:szCs w:val="26"/>
        </w:rPr>
        <w:t>“, “2015-</w:t>
      </w:r>
      <w:r w:rsidR="00EE1993">
        <w:rPr>
          <w:rFonts w:ascii="Arial" w:hAnsi="Arial" w:cs="Arial"/>
          <w:sz w:val="26"/>
          <w:szCs w:val="26"/>
        </w:rPr>
        <w:t>90” y 2015-107”, “2015</w:t>
      </w:r>
      <w:r w:rsidR="00531968">
        <w:rPr>
          <w:rFonts w:ascii="Arial" w:hAnsi="Arial" w:cs="Arial"/>
          <w:sz w:val="26"/>
          <w:szCs w:val="26"/>
        </w:rPr>
        <w:t>-299” y “2015-324”.</w:t>
      </w:r>
    </w:p>
    <w:p w:rsidR="001604A0" w:rsidRPr="000F725A" w:rsidRDefault="001604A0" w:rsidP="001604A0">
      <w:pPr>
        <w:pStyle w:val="Sinespaciado1"/>
        <w:spacing w:line="360" w:lineRule="auto"/>
        <w:ind w:firstLine="2835"/>
        <w:jc w:val="both"/>
        <w:rPr>
          <w:rFonts w:ascii="Arial" w:hAnsi="Arial" w:cs="Arial"/>
          <w:sz w:val="16"/>
          <w:szCs w:val="26"/>
        </w:rPr>
      </w:pPr>
    </w:p>
    <w:p w:rsidR="00531968" w:rsidRDefault="001604A0" w:rsidP="001604A0">
      <w:pPr>
        <w:pStyle w:val="Sinespaciado1"/>
        <w:spacing w:line="360" w:lineRule="auto"/>
        <w:ind w:firstLine="2835"/>
        <w:jc w:val="both"/>
        <w:rPr>
          <w:rFonts w:ascii="Arial" w:hAnsi="Arial" w:cs="Arial"/>
          <w:sz w:val="16"/>
          <w:szCs w:val="26"/>
        </w:rPr>
      </w:pPr>
      <w:r w:rsidRPr="00045804">
        <w:rPr>
          <w:rFonts w:ascii="Arial" w:hAnsi="Arial" w:cs="Arial"/>
          <w:sz w:val="26"/>
          <w:szCs w:val="26"/>
        </w:rPr>
        <w:t xml:space="preserve">2. Invocó como fundamento de su reclamo que presentó las citadas acciones populares en el </w:t>
      </w:r>
      <w:r w:rsidRPr="00045804">
        <w:rPr>
          <w:rFonts w:ascii="Arial" w:hAnsi="Arial" w:cs="Arial"/>
          <w:sz w:val="26"/>
          <w:szCs w:val="26"/>
          <w:lang w:val="es-ES" w:eastAsia="es-ES"/>
        </w:rPr>
        <w:t xml:space="preserve">Juzgado Promiscuo del Circuito de </w:t>
      </w:r>
      <w:r w:rsidR="00531968">
        <w:rPr>
          <w:rFonts w:ascii="Arial" w:hAnsi="Arial" w:cs="Arial"/>
          <w:sz w:val="26"/>
          <w:szCs w:val="26"/>
          <w:lang w:val="es-ES" w:eastAsia="es-ES"/>
        </w:rPr>
        <w:t>La Virginia</w:t>
      </w:r>
      <w:r w:rsidRPr="00045804">
        <w:rPr>
          <w:rFonts w:ascii="Arial" w:hAnsi="Arial" w:cs="Arial"/>
          <w:sz w:val="26"/>
          <w:szCs w:val="26"/>
          <w:lang w:val="es-ES" w:eastAsia="es-ES"/>
        </w:rPr>
        <w:t xml:space="preserve"> </w:t>
      </w:r>
      <w:r>
        <w:rPr>
          <w:rFonts w:ascii="Arial" w:hAnsi="Arial" w:cs="Arial"/>
          <w:sz w:val="26"/>
          <w:szCs w:val="26"/>
          <w:lang w:val="es-ES" w:eastAsia="es-ES"/>
        </w:rPr>
        <w:t>–</w:t>
      </w:r>
      <w:r w:rsidRPr="00045804">
        <w:rPr>
          <w:rFonts w:ascii="Arial" w:hAnsi="Arial" w:cs="Arial"/>
          <w:sz w:val="26"/>
          <w:szCs w:val="26"/>
          <w:lang w:val="es-ES" w:eastAsia="es-ES"/>
        </w:rPr>
        <w:t xml:space="preserve"> Risaralda</w:t>
      </w:r>
      <w:r>
        <w:rPr>
          <w:rFonts w:ascii="Arial" w:hAnsi="Arial" w:cs="Arial"/>
          <w:sz w:val="26"/>
          <w:szCs w:val="26"/>
          <w:lang w:val="es-ES" w:eastAsia="es-ES"/>
        </w:rPr>
        <w:t xml:space="preserve">, </w:t>
      </w:r>
      <w:r>
        <w:rPr>
          <w:rFonts w:ascii="Arial" w:hAnsi="Arial" w:cs="Arial"/>
          <w:sz w:val="26"/>
          <w:szCs w:val="26"/>
        </w:rPr>
        <w:t>las cuales</w:t>
      </w:r>
      <w:r w:rsidRPr="00243CE8">
        <w:rPr>
          <w:rFonts w:ascii="Arial" w:hAnsi="Arial" w:cs="Arial"/>
          <w:sz w:val="26"/>
          <w:szCs w:val="26"/>
        </w:rPr>
        <w:t xml:space="preserve"> fueron </w:t>
      </w:r>
      <w:r>
        <w:rPr>
          <w:rFonts w:ascii="Arial" w:hAnsi="Arial" w:cs="Arial"/>
          <w:sz w:val="26"/>
          <w:szCs w:val="26"/>
        </w:rPr>
        <w:t xml:space="preserve">admitidas, pero </w:t>
      </w:r>
      <w:r w:rsidR="00531968">
        <w:rPr>
          <w:rFonts w:ascii="Arial" w:hAnsi="Arial" w:cs="Arial"/>
          <w:sz w:val="26"/>
          <w:szCs w:val="26"/>
        </w:rPr>
        <w:t xml:space="preserve">el Despacho accionado </w:t>
      </w:r>
      <w:r>
        <w:rPr>
          <w:rFonts w:ascii="Arial" w:hAnsi="Arial" w:cs="Arial"/>
          <w:sz w:val="26"/>
          <w:szCs w:val="26"/>
        </w:rPr>
        <w:t>no cumple con los artículos 5, 22 y 84 de la Ley 472 de 1998, no le</w:t>
      </w:r>
      <w:r w:rsidR="00531968">
        <w:rPr>
          <w:rFonts w:ascii="Arial" w:hAnsi="Arial" w:cs="Arial"/>
          <w:sz w:val="26"/>
          <w:szCs w:val="26"/>
        </w:rPr>
        <w:t>s</w:t>
      </w:r>
      <w:r>
        <w:rPr>
          <w:rFonts w:ascii="Arial" w:hAnsi="Arial" w:cs="Arial"/>
          <w:sz w:val="26"/>
          <w:szCs w:val="26"/>
        </w:rPr>
        <w:t xml:space="preserve"> </w:t>
      </w:r>
      <w:r w:rsidR="00531968">
        <w:rPr>
          <w:rFonts w:ascii="Arial" w:hAnsi="Arial" w:cs="Arial"/>
          <w:sz w:val="26"/>
          <w:szCs w:val="26"/>
        </w:rPr>
        <w:t>da</w:t>
      </w:r>
      <w:r>
        <w:rPr>
          <w:rFonts w:ascii="Arial" w:hAnsi="Arial" w:cs="Arial"/>
          <w:sz w:val="26"/>
          <w:szCs w:val="26"/>
        </w:rPr>
        <w:t xml:space="preserve"> impulso oficioso</w:t>
      </w:r>
      <w:r w:rsidR="00531968">
        <w:rPr>
          <w:rFonts w:ascii="Arial" w:hAnsi="Arial" w:cs="Arial"/>
          <w:sz w:val="26"/>
          <w:szCs w:val="26"/>
        </w:rPr>
        <w:t>, a pesar de que ha presentado memoriales solicitándole celeridad ante su renuencia, empero no les da trámite alguno ni a los memoriales, ni a lo solicitado</w:t>
      </w:r>
      <w:r w:rsidR="00A83ABE">
        <w:rPr>
          <w:rFonts w:ascii="Arial" w:hAnsi="Arial" w:cs="Arial"/>
          <w:sz w:val="26"/>
          <w:szCs w:val="26"/>
        </w:rPr>
        <w:t>,</w:t>
      </w:r>
      <w:r w:rsidR="00531968">
        <w:rPr>
          <w:rFonts w:ascii="Arial" w:hAnsi="Arial" w:cs="Arial"/>
          <w:sz w:val="26"/>
          <w:szCs w:val="26"/>
        </w:rPr>
        <w:t xml:space="preserve"> y sus demandas continúan detenidas en el tiempo.</w:t>
      </w:r>
    </w:p>
    <w:p w:rsidR="00531968" w:rsidRPr="00531968" w:rsidRDefault="00531968" w:rsidP="001604A0">
      <w:pPr>
        <w:pStyle w:val="Sinespaciado1"/>
        <w:spacing w:line="360" w:lineRule="auto"/>
        <w:ind w:firstLine="2835"/>
        <w:jc w:val="both"/>
        <w:rPr>
          <w:rFonts w:ascii="Arial" w:hAnsi="Arial" w:cs="Arial"/>
          <w:sz w:val="16"/>
          <w:szCs w:val="26"/>
        </w:rPr>
      </w:pPr>
    </w:p>
    <w:p w:rsidR="00A714B7" w:rsidRDefault="001604A0" w:rsidP="001604A0">
      <w:pPr>
        <w:pStyle w:val="Sinespaciado1"/>
        <w:spacing w:line="360" w:lineRule="auto"/>
        <w:ind w:firstLine="2835"/>
        <w:jc w:val="both"/>
        <w:rPr>
          <w:rFonts w:ascii="Arial" w:hAnsi="Arial" w:cs="Arial"/>
          <w:sz w:val="16"/>
          <w:szCs w:val="26"/>
        </w:rPr>
      </w:pPr>
      <w:r w:rsidRPr="009F1D61">
        <w:rPr>
          <w:rFonts w:ascii="Arial" w:hAnsi="Arial" w:cs="Arial"/>
          <w:sz w:val="26"/>
          <w:szCs w:val="26"/>
        </w:rPr>
        <w:t xml:space="preserve">3. </w:t>
      </w:r>
      <w:r w:rsidRPr="00C758FE">
        <w:rPr>
          <w:rFonts w:ascii="Arial" w:hAnsi="Arial" w:cs="Arial"/>
          <w:sz w:val="26"/>
          <w:szCs w:val="26"/>
        </w:rPr>
        <w:t>So</w:t>
      </w:r>
      <w:r w:rsidR="00A714B7">
        <w:rPr>
          <w:rFonts w:ascii="Arial" w:hAnsi="Arial" w:cs="Arial"/>
          <w:sz w:val="26"/>
          <w:szCs w:val="26"/>
        </w:rPr>
        <w:t>licita, conforme a lo relatado: (a) T</w:t>
      </w:r>
      <w:r w:rsidRPr="00C758FE">
        <w:rPr>
          <w:rFonts w:ascii="Arial" w:hAnsi="Arial" w:cs="Arial"/>
          <w:sz w:val="26"/>
          <w:szCs w:val="26"/>
        </w:rPr>
        <w:t xml:space="preserve">utelar sus derechos fundamentales </w:t>
      </w:r>
      <w:r>
        <w:rPr>
          <w:rFonts w:ascii="Arial" w:hAnsi="Arial" w:cs="Arial"/>
          <w:sz w:val="26"/>
          <w:szCs w:val="26"/>
        </w:rPr>
        <w:t>invocados</w:t>
      </w:r>
      <w:r w:rsidR="00A714B7">
        <w:rPr>
          <w:rFonts w:ascii="Arial" w:hAnsi="Arial" w:cs="Arial"/>
          <w:sz w:val="26"/>
          <w:szCs w:val="26"/>
        </w:rPr>
        <w:t>. (b) O</w:t>
      </w:r>
      <w:r w:rsidRPr="00C758FE">
        <w:rPr>
          <w:rFonts w:ascii="Arial" w:hAnsi="Arial" w:cs="Arial"/>
          <w:sz w:val="26"/>
          <w:szCs w:val="26"/>
        </w:rPr>
        <w:t>rdenar al Despacho demandado</w:t>
      </w:r>
      <w:r w:rsidR="00A714B7">
        <w:rPr>
          <w:rFonts w:ascii="Arial" w:hAnsi="Arial" w:cs="Arial"/>
          <w:sz w:val="26"/>
          <w:szCs w:val="26"/>
        </w:rPr>
        <w:t xml:space="preserve"> d</w:t>
      </w:r>
      <w:r>
        <w:rPr>
          <w:rFonts w:ascii="Arial" w:hAnsi="Arial" w:cs="Arial"/>
          <w:sz w:val="26"/>
          <w:szCs w:val="26"/>
        </w:rPr>
        <w:t>ar trá</w:t>
      </w:r>
      <w:r w:rsidRPr="00C758FE">
        <w:rPr>
          <w:rFonts w:ascii="Arial" w:hAnsi="Arial" w:cs="Arial"/>
          <w:sz w:val="26"/>
          <w:szCs w:val="26"/>
        </w:rPr>
        <w:t>mite</w:t>
      </w:r>
      <w:r>
        <w:rPr>
          <w:rFonts w:ascii="Arial" w:hAnsi="Arial" w:cs="Arial"/>
          <w:sz w:val="26"/>
          <w:szCs w:val="26"/>
        </w:rPr>
        <w:t xml:space="preserve"> perentorio e impulso oficioso</w:t>
      </w:r>
      <w:r w:rsidRPr="00C758FE">
        <w:rPr>
          <w:rFonts w:ascii="Arial" w:hAnsi="Arial" w:cs="Arial"/>
          <w:sz w:val="26"/>
          <w:szCs w:val="26"/>
        </w:rPr>
        <w:t xml:space="preserve"> </w:t>
      </w:r>
      <w:r>
        <w:rPr>
          <w:rFonts w:ascii="Arial" w:hAnsi="Arial" w:cs="Arial"/>
          <w:sz w:val="26"/>
          <w:szCs w:val="26"/>
        </w:rPr>
        <w:t xml:space="preserve">a </w:t>
      </w:r>
      <w:r w:rsidRPr="00C758FE">
        <w:rPr>
          <w:rFonts w:ascii="Arial" w:hAnsi="Arial" w:cs="Arial"/>
          <w:sz w:val="26"/>
          <w:szCs w:val="26"/>
        </w:rPr>
        <w:t>su</w:t>
      </w:r>
      <w:r>
        <w:rPr>
          <w:rFonts w:ascii="Arial" w:hAnsi="Arial" w:cs="Arial"/>
          <w:sz w:val="26"/>
          <w:szCs w:val="26"/>
        </w:rPr>
        <w:t>s acciones</w:t>
      </w:r>
      <w:r w:rsidRPr="00C758FE">
        <w:rPr>
          <w:rFonts w:ascii="Arial" w:hAnsi="Arial" w:cs="Arial"/>
          <w:sz w:val="26"/>
          <w:szCs w:val="26"/>
        </w:rPr>
        <w:t xml:space="preserve"> </w:t>
      </w:r>
      <w:r>
        <w:rPr>
          <w:rFonts w:ascii="Arial" w:hAnsi="Arial" w:cs="Arial"/>
          <w:sz w:val="26"/>
          <w:szCs w:val="26"/>
        </w:rPr>
        <w:t xml:space="preserve">populares </w:t>
      </w:r>
      <w:r w:rsidRPr="00C758FE">
        <w:rPr>
          <w:rFonts w:ascii="Arial" w:hAnsi="Arial" w:cs="Arial"/>
          <w:sz w:val="26"/>
          <w:szCs w:val="26"/>
        </w:rPr>
        <w:t>de manera inmediata</w:t>
      </w:r>
      <w:r>
        <w:rPr>
          <w:rFonts w:ascii="Arial" w:hAnsi="Arial" w:cs="Arial"/>
          <w:sz w:val="26"/>
          <w:szCs w:val="26"/>
        </w:rPr>
        <w:t xml:space="preserve"> y abstenerse de dilatarlas</w:t>
      </w:r>
      <w:r w:rsidR="00A714B7">
        <w:rPr>
          <w:rFonts w:ascii="Arial" w:hAnsi="Arial" w:cs="Arial"/>
          <w:sz w:val="26"/>
          <w:szCs w:val="26"/>
        </w:rPr>
        <w:t>. (c) Brindarle copia física de todo lo actuado, para en caso de ser necesario presentar tutela contra tutela. (d) E</w:t>
      </w:r>
      <w:r w:rsidRPr="000A174E">
        <w:rPr>
          <w:rFonts w:ascii="Arial" w:hAnsi="Arial" w:cs="Arial"/>
          <w:sz w:val="26"/>
          <w:szCs w:val="26"/>
        </w:rPr>
        <w:t>scanear su tutela y el fallo al correo electrónico que suministra</w:t>
      </w:r>
      <w:r w:rsidR="00A714B7">
        <w:rPr>
          <w:rFonts w:ascii="Arial" w:hAnsi="Arial" w:cs="Arial"/>
          <w:sz w:val="26"/>
          <w:szCs w:val="26"/>
        </w:rPr>
        <w:t xml:space="preserve">. </w:t>
      </w:r>
      <w:r w:rsidR="00A714B7">
        <w:rPr>
          <w:rFonts w:ascii="Arial" w:hAnsi="Arial" w:cs="Arial"/>
          <w:sz w:val="26"/>
          <w:szCs w:val="26"/>
        </w:rPr>
        <w:lastRenderedPageBreak/>
        <w:t>(e) Tramitar tutela contra la Defensoría del Pueblo de Caldas. (f) Le aporten copia de todos los documentos que solicitó como pruebas. (g) El Despacho accionado aporte copia de las tutelas que han prosperado en su contra. (h) Aportar copia de esta tutela a su acción popular e (i) El Delegado del Ministerio Público certifique cuál ha sido su función dentro de su acción popular.</w:t>
      </w:r>
    </w:p>
    <w:p w:rsidR="00866ADC" w:rsidRDefault="001604A0" w:rsidP="00866ADC">
      <w:pPr>
        <w:pStyle w:val="Sinespaciado1"/>
        <w:spacing w:line="360" w:lineRule="auto"/>
        <w:ind w:firstLine="2835"/>
        <w:jc w:val="both"/>
        <w:rPr>
          <w:rFonts w:ascii="Arial" w:hAnsi="Arial" w:cs="Arial"/>
          <w:sz w:val="16"/>
          <w:szCs w:val="26"/>
          <w:lang w:val="es-ES"/>
        </w:rPr>
      </w:pPr>
      <w:r>
        <w:rPr>
          <w:rFonts w:ascii="Arial" w:hAnsi="Arial" w:cs="Arial"/>
          <w:sz w:val="28"/>
          <w:szCs w:val="28"/>
          <w:lang w:val="es-ES"/>
        </w:rPr>
        <w:t>4.</w:t>
      </w:r>
      <w:r w:rsidRPr="009F1D61">
        <w:rPr>
          <w:rFonts w:ascii="Arial" w:hAnsi="Arial" w:cs="Arial"/>
          <w:sz w:val="26"/>
          <w:szCs w:val="26"/>
        </w:rPr>
        <w:t xml:space="preserve"> </w:t>
      </w:r>
      <w:r w:rsidRPr="009F1D61">
        <w:rPr>
          <w:rFonts w:ascii="Arial" w:hAnsi="Arial" w:cs="Arial"/>
          <w:sz w:val="26"/>
          <w:szCs w:val="26"/>
          <w:lang w:val="es-ES"/>
        </w:rPr>
        <w:t xml:space="preserve">Por auto de </w:t>
      </w:r>
      <w:r w:rsidR="00A714B7">
        <w:rPr>
          <w:rFonts w:ascii="Arial" w:hAnsi="Arial" w:cs="Arial"/>
          <w:sz w:val="26"/>
          <w:szCs w:val="26"/>
          <w:lang w:val="es-ES"/>
        </w:rPr>
        <w:t>26</w:t>
      </w:r>
      <w:r>
        <w:rPr>
          <w:rFonts w:ascii="Arial" w:hAnsi="Arial" w:cs="Arial"/>
          <w:sz w:val="26"/>
          <w:szCs w:val="26"/>
          <w:lang w:val="es-ES"/>
        </w:rPr>
        <w:t xml:space="preserve"> de </w:t>
      </w:r>
      <w:r w:rsidR="00A714B7">
        <w:rPr>
          <w:rFonts w:ascii="Arial" w:hAnsi="Arial" w:cs="Arial"/>
          <w:sz w:val="26"/>
          <w:szCs w:val="26"/>
          <w:lang w:val="es-ES"/>
        </w:rPr>
        <w:t>octubre</w:t>
      </w:r>
      <w:r>
        <w:rPr>
          <w:rFonts w:ascii="Arial" w:hAnsi="Arial" w:cs="Arial"/>
          <w:sz w:val="26"/>
          <w:szCs w:val="26"/>
          <w:lang w:val="es-ES"/>
        </w:rPr>
        <w:t xml:space="preserve"> de 2016</w:t>
      </w:r>
      <w:r w:rsidR="00A83ABE">
        <w:rPr>
          <w:rFonts w:ascii="Arial" w:hAnsi="Arial" w:cs="Arial"/>
          <w:sz w:val="26"/>
          <w:szCs w:val="26"/>
          <w:lang w:val="es-ES"/>
        </w:rPr>
        <w:t xml:space="preserve"> se admitieron</w:t>
      </w:r>
      <w:r w:rsidRPr="009F1D61">
        <w:rPr>
          <w:rFonts w:ascii="Arial" w:hAnsi="Arial" w:cs="Arial"/>
          <w:sz w:val="26"/>
          <w:szCs w:val="26"/>
          <w:lang w:val="es-ES"/>
        </w:rPr>
        <w:t xml:space="preserve"> la</w:t>
      </w:r>
      <w:r w:rsidR="00A83ABE">
        <w:rPr>
          <w:rFonts w:ascii="Arial" w:hAnsi="Arial" w:cs="Arial"/>
          <w:sz w:val="26"/>
          <w:szCs w:val="26"/>
          <w:lang w:val="es-ES"/>
        </w:rPr>
        <w:t>s</w:t>
      </w:r>
      <w:r w:rsidRPr="009F1D61">
        <w:rPr>
          <w:rFonts w:ascii="Arial" w:hAnsi="Arial" w:cs="Arial"/>
          <w:sz w:val="26"/>
          <w:szCs w:val="26"/>
          <w:lang w:val="es-ES"/>
        </w:rPr>
        <w:t xml:space="preserve"> demanda</w:t>
      </w:r>
      <w:r w:rsidR="00A83ABE">
        <w:rPr>
          <w:rFonts w:ascii="Arial" w:hAnsi="Arial" w:cs="Arial"/>
          <w:sz w:val="26"/>
          <w:szCs w:val="26"/>
          <w:lang w:val="es-ES"/>
        </w:rPr>
        <w:t>s</w:t>
      </w:r>
      <w:r w:rsidRPr="009F1D61">
        <w:rPr>
          <w:rFonts w:ascii="Arial" w:hAnsi="Arial" w:cs="Arial"/>
          <w:sz w:val="26"/>
          <w:szCs w:val="26"/>
          <w:lang w:val="es-ES"/>
        </w:rPr>
        <w:t xml:space="preserve">, se dispuso la vinculación de </w:t>
      </w:r>
      <w:r w:rsidRPr="009F1D61">
        <w:rPr>
          <w:rFonts w:ascii="Arial" w:hAnsi="Arial" w:cs="Arial"/>
          <w:sz w:val="26"/>
          <w:szCs w:val="26"/>
          <w:lang w:val="es-ES" w:eastAsia="es-ES"/>
        </w:rPr>
        <w:t xml:space="preserve">la Alcaldía </w:t>
      </w:r>
      <w:r w:rsidR="00A714B7">
        <w:rPr>
          <w:rFonts w:ascii="Arial" w:hAnsi="Arial" w:cs="Arial"/>
          <w:sz w:val="26"/>
          <w:szCs w:val="26"/>
          <w:lang w:val="es-ES" w:eastAsia="es-ES"/>
        </w:rPr>
        <w:t xml:space="preserve">y la Personería </w:t>
      </w:r>
      <w:r w:rsidRPr="009F1D61">
        <w:rPr>
          <w:rFonts w:ascii="Arial" w:hAnsi="Arial" w:cs="Arial"/>
          <w:sz w:val="26"/>
          <w:szCs w:val="26"/>
          <w:lang w:val="es-ES" w:eastAsia="es-ES"/>
        </w:rPr>
        <w:t xml:space="preserve">de </w:t>
      </w:r>
      <w:r w:rsidR="00A714B7">
        <w:rPr>
          <w:rFonts w:ascii="Arial" w:hAnsi="Arial" w:cs="Arial"/>
          <w:sz w:val="26"/>
          <w:szCs w:val="26"/>
          <w:lang w:val="es-ES" w:eastAsia="es-ES"/>
        </w:rPr>
        <w:t>La Virginia</w:t>
      </w:r>
      <w:r w:rsidRPr="009F1D61">
        <w:rPr>
          <w:rFonts w:ascii="Arial" w:hAnsi="Arial" w:cs="Arial"/>
          <w:sz w:val="26"/>
          <w:szCs w:val="26"/>
          <w:lang w:val="es-ES" w:eastAsia="es-ES"/>
        </w:rPr>
        <w:t>, la Procuraduría General de la</w:t>
      </w:r>
      <w:r>
        <w:rPr>
          <w:rFonts w:ascii="Arial" w:hAnsi="Arial" w:cs="Arial"/>
          <w:sz w:val="26"/>
          <w:szCs w:val="26"/>
          <w:lang w:val="es-ES" w:eastAsia="es-ES"/>
        </w:rPr>
        <w:t xml:space="preserve"> Nación </w:t>
      </w:r>
      <w:r w:rsidR="00A714B7">
        <w:rPr>
          <w:rFonts w:ascii="Arial" w:hAnsi="Arial" w:cs="Arial"/>
          <w:sz w:val="26"/>
          <w:szCs w:val="26"/>
          <w:lang w:val="es-ES" w:eastAsia="es-ES"/>
        </w:rPr>
        <w:t>y</w:t>
      </w:r>
      <w:r>
        <w:rPr>
          <w:rFonts w:ascii="Arial" w:hAnsi="Arial" w:cs="Arial"/>
          <w:sz w:val="26"/>
          <w:szCs w:val="26"/>
          <w:lang w:val="es-ES" w:eastAsia="es-ES"/>
        </w:rPr>
        <w:t xml:space="preserve"> la Defensoría del Pueblo </w:t>
      </w:r>
      <w:r w:rsidR="00A714B7">
        <w:rPr>
          <w:rFonts w:ascii="Arial" w:hAnsi="Arial" w:cs="Arial"/>
          <w:sz w:val="26"/>
          <w:szCs w:val="26"/>
          <w:lang w:val="es-ES" w:eastAsia="es-ES"/>
        </w:rPr>
        <w:t xml:space="preserve">de la </w:t>
      </w:r>
      <w:r>
        <w:rPr>
          <w:rFonts w:ascii="Arial" w:hAnsi="Arial" w:cs="Arial"/>
          <w:sz w:val="26"/>
          <w:szCs w:val="26"/>
          <w:lang w:val="es-ES" w:eastAsia="es-ES"/>
        </w:rPr>
        <w:t>Regional</w:t>
      </w:r>
      <w:r w:rsidRPr="009F1D61">
        <w:rPr>
          <w:rFonts w:ascii="Arial" w:hAnsi="Arial" w:cs="Arial"/>
          <w:sz w:val="26"/>
          <w:szCs w:val="26"/>
          <w:lang w:val="es-ES" w:eastAsia="es-ES"/>
        </w:rPr>
        <w:t xml:space="preserve"> </w:t>
      </w:r>
      <w:r w:rsidR="00A714B7">
        <w:rPr>
          <w:rFonts w:ascii="Arial" w:hAnsi="Arial" w:cs="Arial"/>
          <w:sz w:val="26"/>
          <w:szCs w:val="26"/>
          <w:lang w:val="es-ES" w:eastAsia="es-ES"/>
        </w:rPr>
        <w:t>Risaralda.</w:t>
      </w:r>
      <w:r w:rsidR="00866ADC">
        <w:rPr>
          <w:rFonts w:ascii="Arial" w:hAnsi="Arial" w:cs="Arial"/>
          <w:sz w:val="26"/>
          <w:szCs w:val="26"/>
          <w:lang w:val="es-ES" w:eastAsia="es-ES"/>
        </w:rPr>
        <w:t xml:space="preserve">  </w:t>
      </w:r>
      <w:r w:rsidR="00866ADC">
        <w:rPr>
          <w:rFonts w:ascii="Arial" w:hAnsi="Arial" w:cs="Arial"/>
          <w:sz w:val="26"/>
          <w:szCs w:val="26"/>
          <w:lang w:val="es-ES"/>
        </w:rPr>
        <w:t>Se ordenó la notificación y</w:t>
      </w:r>
      <w:r w:rsidR="00866ADC" w:rsidRPr="009F1D61">
        <w:rPr>
          <w:rFonts w:ascii="Arial" w:hAnsi="Arial" w:cs="Arial"/>
          <w:sz w:val="26"/>
          <w:szCs w:val="26"/>
          <w:lang w:val="es-ES"/>
        </w:rPr>
        <w:t xml:space="preserve"> traslado y </w:t>
      </w:r>
      <w:r w:rsidR="00866ADC">
        <w:rPr>
          <w:rFonts w:ascii="Arial" w:hAnsi="Arial" w:cs="Arial"/>
          <w:sz w:val="26"/>
          <w:szCs w:val="26"/>
          <w:lang w:val="es-ES"/>
        </w:rPr>
        <w:t xml:space="preserve">al Juzgado encartado </w:t>
      </w:r>
      <w:r w:rsidR="00866ADC" w:rsidRPr="009F1D61">
        <w:rPr>
          <w:rFonts w:ascii="Arial" w:hAnsi="Arial" w:cs="Arial"/>
          <w:sz w:val="26"/>
          <w:szCs w:val="26"/>
          <w:lang w:val="es-ES"/>
        </w:rPr>
        <w:t>la remisión de copias de las piezas procesales, para la resolución de</w:t>
      </w:r>
      <w:r w:rsidR="00866ADC">
        <w:rPr>
          <w:rFonts w:ascii="Arial" w:hAnsi="Arial" w:cs="Arial"/>
          <w:sz w:val="26"/>
          <w:szCs w:val="26"/>
          <w:lang w:val="es-ES"/>
        </w:rPr>
        <w:t xml:space="preserve"> los amparos ya citados (</w:t>
      </w:r>
      <w:proofErr w:type="spellStart"/>
      <w:r w:rsidR="00866ADC">
        <w:rPr>
          <w:rFonts w:ascii="Arial" w:hAnsi="Arial" w:cs="Arial"/>
          <w:sz w:val="26"/>
          <w:szCs w:val="26"/>
          <w:lang w:val="es-ES"/>
        </w:rPr>
        <w:t>fl</w:t>
      </w:r>
      <w:proofErr w:type="spellEnd"/>
      <w:r w:rsidR="00866ADC">
        <w:rPr>
          <w:rFonts w:ascii="Arial" w:hAnsi="Arial" w:cs="Arial"/>
          <w:sz w:val="26"/>
          <w:szCs w:val="26"/>
          <w:lang w:val="es-ES"/>
        </w:rPr>
        <w:t>. 12).</w:t>
      </w:r>
    </w:p>
    <w:p w:rsidR="00866ADC" w:rsidRPr="00866ADC" w:rsidRDefault="00866ADC" w:rsidP="00866ADC">
      <w:pPr>
        <w:pStyle w:val="Sinespaciado1"/>
        <w:spacing w:line="360" w:lineRule="auto"/>
        <w:ind w:firstLine="2835"/>
        <w:jc w:val="both"/>
        <w:rPr>
          <w:rFonts w:ascii="Arial" w:hAnsi="Arial" w:cs="Arial"/>
          <w:sz w:val="16"/>
          <w:szCs w:val="26"/>
          <w:lang w:val="es-ES"/>
        </w:rPr>
      </w:pPr>
    </w:p>
    <w:p w:rsidR="00A714B7" w:rsidRPr="00866ADC" w:rsidRDefault="00A714B7" w:rsidP="001604A0">
      <w:pPr>
        <w:pStyle w:val="Sinespaciado1"/>
        <w:spacing w:line="360" w:lineRule="auto"/>
        <w:ind w:firstLine="2835"/>
        <w:jc w:val="both"/>
        <w:rPr>
          <w:rFonts w:ascii="Arial" w:hAnsi="Arial" w:cs="Arial"/>
          <w:sz w:val="16"/>
          <w:szCs w:val="26"/>
          <w:lang w:val="es-ES" w:eastAsia="es-ES"/>
        </w:rPr>
      </w:pPr>
      <w:r w:rsidRPr="00A83ABE">
        <w:rPr>
          <w:rFonts w:ascii="Arial" w:hAnsi="Arial" w:cs="Arial"/>
          <w:sz w:val="26"/>
          <w:szCs w:val="26"/>
          <w:lang w:val="es-ES" w:eastAsia="es-ES"/>
        </w:rPr>
        <w:t>Posteriormente se vincul</w:t>
      </w:r>
      <w:r w:rsidR="00866ADC" w:rsidRPr="00A83ABE">
        <w:rPr>
          <w:rFonts w:ascii="Arial" w:hAnsi="Arial" w:cs="Arial"/>
          <w:sz w:val="26"/>
          <w:szCs w:val="26"/>
          <w:lang w:val="es-ES" w:eastAsia="es-ES"/>
        </w:rPr>
        <w:t>ó a las demandadas en las acciones populares</w:t>
      </w:r>
      <w:r w:rsidR="00A83ABE">
        <w:rPr>
          <w:rFonts w:ascii="Arial" w:hAnsi="Arial" w:cs="Arial"/>
          <w:sz w:val="26"/>
          <w:szCs w:val="26"/>
          <w:lang w:val="es-ES" w:eastAsia="es-ES"/>
        </w:rPr>
        <w:t>:</w:t>
      </w:r>
      <w:r w:rsidR="00866ADC" w:rsidRPr="00A83ABE">
        <w:rPr>
          <w:rFonts w:ascii="Arial" w:hAnsi="Arial" w:cs="Arial"/>
          <w:sz w:val="26"/>
          <w:szCs w:val="26"/>
          <w:lang w:val="es-ES" w:eastAsia="es-ES"/>
        </w:rPr>
        <w:t xml:space="preserve"> </w:t>
      </w:r>
      <w:r w:rsidR="00866ADC" w:rsidRPr="00A83ABE">
        <w:rPr>
          <w:rFonts w:ascii="Arial" w:hAnsi="Arial" w:cs="Arial"/>
          <w:szCs w:val="26"/>
          <w:lang w:val="es-ES" w:eastAsia="es-ES"/>
        </w:rPr>
        <w:t>BANCO</w:t>
      </w:r>
      <w:r w:rsidR="00A83ABE">
        <w:rPr>
          <w:rFonts w:ascii="Arial" w:hAnsi="Arial" w:cs="Arial"/>
          <w:szCs w:val="26"/>
          <w:lang w:val="es-ES" w:eastAsia="es-ES"/>
        </w:rPr>
        <w:t>S</w:t>
      </w:r>
      <w:r w:rsidR="00866ADC" w:rsidRPr="00A83ABE">
        <w:rPr>
          <w:rFonts w:ascii="Arial" w:hAnsi="Arial" w:cs="Arial"/>
          <w:szCs w:val="26"/>
          <w:lang w:val="es-ES" w:eastAsia="es-ES"/>
        </w:rPr>
        <w:t xml:space="preserve"> DAVIVIENDA </w:t>
      </w:r>
      <w:r w:rsidR="00866ADC" w:rsidRPr="00A83ABE">
        <w:rPr>
          <w:rFonts w:ascii="Arial" w:hAnsi="Arial" w:cs="Arial"/>
          <w:sz w:val="26"/>
          <w:szCs w:val="26"/>
          <w:lang w:val="es-ES" w:eastAsia="es-ES"/>
        </w:rPr>
        <w:t xml:space="preserve">Sucursales de Sopó – Cundinamarca y Valledupar – Cesar; Cooperativa la Rosa, Parroquia de Nuestra Señora del Carmen y la </w:t>
      </w:r>
      <w:proofErr w:type="spellStart"/>
      <w:r w:rsidR="00866ADC" w:rsidRPr="00A83ABE">
        <w:rPr>
          <w:rFonts w:ascii="Arial" w:hAnsi="Arial" w:cs="Arial"/>
          <w:szCs w:val="26"/>
          <w:lang w:val="es-ES" w:eastAsia="es-ES"/>
        </w:rPr>
        <w:t>EPS</w:t>
      </w:r>
      <w:proofErr w:type="spellEnd"/>
      <w:r w:rsidR="00866ADC" w:rsidRPr="00A83ABE">
        <w:rPr>
          <w:rFonts w:ascii="Arial" w:hAnsi="Arial" w:cs="Arial"/>
          <w:szCs w:val="26"/>
          <w:lang w:val="es-ES" w:eastAsia="es-ES"/>
        </w:rPr>
        <w:t xml:space="preserve"> COOMEVA</w:t>
      </w:r>
      <w:r w:rsidR="00866ADC" w:rsidRPr="00A83ABE">
        <w:rPr>
          <w:rFonts w:ascii="Arial" w:hAnsi="Arial" w:cs="Arial"/>
          <w:sz w:val="26"/>
          <w:szCs w:val="26"/>
          <w:lang w:val="es-ES" w:eastAsia="es-ES"/>
        </w:rPr>
        <w:t>, las tres últimas ubicadas en La Virginia – Risaralda (</w:t>
      </w:r>
      <w:proofErr w:type="spellStart"/>
      <w:r w:rsidR="00866ADC" w:rsidRPr="00A83ABE">
        <w:rPr>
          <w:rFonts w:ascii="Arial" w:hAnsi="Arial" w:cs="Arial"/>
          <w:sz w:val="26"/>
          <w:szCs w:val="26"/>
          <w:lang w:val="es-ES" w:eastAsia="es-ES"/>
        </w:rPr>
        <w:t>fl</w:t>
      </w:r>
      <w:proofErr w:type="spellEnd"/>
      <w:r w:rsidR="00866ADC" w:rsidRPr="00A83ABE">
        <w:rPr>
          <w:rFonts w:ascii="Arial" w:hAnsi="Arial" w:cs="Arial"/>
          <w:sz w:val="26"/>
          <w:szCs w:val="26"/>
          <w:lang w:val="es-ES" w:eastAsia="es-ES"/>
        </w:rPr>
        <w:t>. 38).</w:t>
      </w:r>
    </w:p>
    <w:p w:rsidR="00866ADC" w:rsidRPr="00866ADC" w:rsidRDefault="00866ADC" w:rsidP="001604A0">
      <w:pPr>
        <w:pStyle w:val="Sinespaciado1"/>
        <w:spacing w:line="360" w:lineRule="auto"/>
        <w:ind w:firstLine="2835"/>
        <w:jc w:val="both"/>
        <w:rPr>
          <w:rFonts w:ascii="Arial" w:hAnsi="Arial" w:cs="Arial"/>
          <w:sz w:val="16"/>
          <w:szCs w:val="26"/>
          <w:lang w:val="es-ES" w:eastAsia="es-ES"/>
        </w:rPr>
      </w:pPr>
    </w:p>
    <w:p w:rsidR="001604A0" w:rsidRDefault="001604A0" w:rsidP="001604A0">
      <w:pPr>
        <w:pStyle w:val="Sinespaciado1"/>
        <w:spacing w:line="360" w:lineRule="auto"/>
        <w:ind w:firstLine="2835"/>
        <w:jc w:val="both"/>
        <w:rPr>
          <w:rFonts w:ascii="Arial" w:hAnsi="Arial" w:cs="Arial"/>
          <w:sz w:val="16"/>
          <w:szCs w:val="26"/>
          <w:lang w:val="es-ES"/>
        </w:rPr>
      </w:pPr>
      <w:r>
        <w:rPr>
          <w:rFonts w:ascii="Arial" w:hAnsi="Arial" w:cs="Arial"/>
          <w:sz w:val="26"/>
          <w:szCs w:val="26"/>
          <w:lang w:val="es-ES"/>
        </w:rPr>
        <w:t>4</w:t>
      </w:r>
      <w:r w:rsidRPr="00A15F41">
        <w:rPr>
          <w:rFonts w:ascii="Arial" w:hAnsi="Arial" w:cs="Arial"/>
          <w:sz w:val="26"/>
          <w:szCs w:val="26"/>
          <w:lang w:val="es-ES"/>
        </w:rPr>
        <w:t>.1. La Procuraduría Regional de Risaralda, indica que en virtud de las acciones populares presentadas por el accionante, ha designado diferentes profesionales de la Procuraduría Regional de Risaralda y Provincial de Pereira para dar cumplimiento al artículo 21 de la ley 472 de 1998; informa que las demandas referenciadas, no fueron promovidas por esa institución y por último, pide su desvinculación (</w:t>
      </w:r>
      <w:proofErr w:type="spellStart"/>
      <w:r w:rsidR="00A83ABE">
        <w:rPr>
          <w:rFonts w:ascii="Arial" w:hAnsi="Arial" w:cs="Arial"/>
          <w:sz w:val="26"/>
          <w:szCs w:val="26"/>
          <w:lang w:val="es-ES"/>
        </w:rPr>
        <w:t>fls</w:t>
      </w:r>
      <w:proofErr w:type="spellEnd"/>
      <w:r w:rsidR="00A83ABE">
        <w:rPr>
          <w:rFonts w:ascii="Arial" w:hAnsi="Arial" w:cs="Arial"/>
          <w:sz w:val="26"/>
          <w:szCs w:val="26"/>
          <w:lang w:val="es-ES"/>
        </w:rPr>
        <w:t>. 15-16</w:t>
      </w:r>
      <w:r w:rsidRPr="00A15F41">
        <w:rPr>
          <w:rFonts w:ascii="Arial" w:hAnsi="Arial" w:cs="Arial"/>
          <w:sz w:val="26"/>
          <w:szCs w:val="26"/>
          <w:lang w:val="es-ES"/>
        </w:rPr>
        <w:t>).</w:t>
      </w:r>
    </w:p>
    <w:p w:rsidR="00817CE4" w:rsidRDefault="001604A0" w:rsidP="0021282D">
      <w:pPr>
        <w:pStyle w:val="Sinespaciado1"/>
        <w:spacing w:line="360" w:lineRule="auto"/>
        <w:ind w:firstLine="2835"/>
        <w:jc w:val="both"/>
        <w:rPr>
          <w:rFonts w:ascii="Arial" w:hAnsi="Arial" w:cs="Arial"/>
          <w:sz w:val="16"/>
          <w:szCs w:val="26"/>
        </w:rPr>
      </w:pPr>
      <w:r w:rsidRPr="00817CE4">
        <w:rPr>
          <w:rFonts w:ascii="Arial" w:hAnsi="Arial" w:cs="Arial"/>
          <w:sz w:val="26"/>
          <w:szCs w:val="26"/>
          <w:lang w:val="es-ES"/>
        </w:rPr>
        <w:t xml:space="preserve">4.2. </w:t>
      </w:r>
      <w:r w:rsidR="0021282D" w:rsidRPr="00817CE4">
        <w:rPr>
          <w:rFonts w:ascii="Arial" w:hAnsi="Arial" w:cs="Arial"/>
          <w:sz w:val="26"/>
          <w:szCs w:val="26"/>
        </w:rPr>
        <w:t xml:space="preserve">El Alcalde de La Virginia - Risaralda, </w:t>
      </w:r>
      <w:r w:rsidR="00817CE4">
        <w:rPr>
          <w:rFonts w:ascii="Arial" w:hAnsi="Arial" w:cs="Arial"/>
          <w:sz w:val="26"/>
          <w:szCs w:val="26"/>
        </w:rPr>
        <w:t>manifiesta que el Municipio será respetuoso de las decisiones judiciales que se tomen, el cual actúa como garante de un derecho común tanto en las acciones populares de origen, como en los amparos constitucionales (</w:t>
      </w:r>
      <w:proofErr w:type="spellStart"/>
      <w:r w:rsidR="00817CE4">
        <w:rPr>
          <w:rFonts w:ascii="Arial" w:hAnsi="Arial" w:cs="Arial"/>
          <w:sz w:val="26"/>
          <w:szCs w:val="26"/>
        </w:rPr>
        <w:t>fls</w:t>
      </w:r>
      <w:proofErr w:type="spellEnd"/>
      <w:r w:rsidR="00817CE4">
        <w:rPr>
          <w:rFonts w:ascii="Arial" w:hAnsi="Arial" w:cs="Arial"/>
          <w:sz w:val="26"/>
          <w:szCs w:val="26"/>
        </w:rPr>
        <w:t xml:space="preserve">. </w:t>
      </w:r>
      <w:r w:rsidR="00056684">
        <w:rPr>
          <w:rFonts w:ascii="Arial" w:hAnsi="Arial" w:cs="Arial"/>
          <w:sz w:val="26"/>
          <w:szCs w:val="26"/>
        </w:rPr>
        <w:t>18-20).</w:t>
      </w:r>
    </w:p>
    <w:p w:rsidR="00056684" w:rsidRPr="00056684" w:rsidRDefault="00056684" w:rsidP="0021282D">
      <w:pPr>
        <w:pStyle w:val="Sinespaciado1"/>
        <w:spacing w:line="360" w:lineRule="auto"/>
        <w:ind w:firstLine="2835"/>
        <w:jc w:val="both"/>
        <w:rPr>
          <w:rFonts w:ascii="Arial" w:hAnsi="Arial" w:cs="Arial"/>
          <w:sz w:val="16"/>
          <w:szCs w:val="26"/>
        </w:rPr>
      </w:pPr>
    </w:p>
    <w:p w:rsidR="00BE6A92" w:rsidRDefault="00056684" w:rsidP="001604A0">
      <w:pPr>
        <w:pStyle w:val="Sinespaciado1"/>
        <w:spacing w:line="360" w:lineRule="auto"/>
        <w:ind w:firstLine="2835"/>
        <w:jc w:val="both"/>
        <w:rPr>
          <w:rFonts w:ascii="Arial" w:hAnsi="Arial" w:cs="Arial"/>
          <w:sz w:val="16"/>
          <w:szCs w:val="26"/>
          <w:lang w:val="es-ES"/>
        </w:rPr>
      </w:pPr>
      <w:r w:rsidRPr="00BE6A92">
        <w:rPr>
          <w:rFonts w:ascii="Arial" w:hAnsi="Arial" w:cs="Arial"/>
          <w:sz w:val="26"/>
          <w:szCs w:val="26"/>
          <w:lang w:val="es-ES"/>
        </w:rPr>
        <w:t xml:space="preserve">4.3. </w:t>
      </w:r>
      <w:r w:rsidR="001604A0" w:rsidRPr="00BE6A92">
        <w:rPr>
          <w:rFonts w:ascii="Arial" w:hAnsi="Arial" w:cs="Arial"/>
          <w:sz w:val="26"/>
          <w:szCs w:val="26"/>
          <w:lang w:val="es-ES"/>
        </w:rPr>
        <w:t xml:space="preserve">El despacho judicial accionado allegó </w:t>
      </w:r>
      <w:r w:rsidRPr="00BE6A92">
        <w:rPr>
          <w:rFonts w:ascii="Arial" w:hAnsi="Arial" w:cs="Arial"/>
          <w:sz w:val="26"/>
          <w:szCs w:val="26"/>
          <w:lang w:val="es-ES"/>
        </w:rPr>
        <w:t xml:space="preserve">copias físicas y un disco compacto, </w:t>
      </w:r>
      <w:r w:rsidR="001604A0" w:rsidRPr="00BE6A92">
        <w:rPr>
          <w:rFonts w:ascii="Arial" w:hAnsi="Arial" w:cs="Arial"/>
          <w:sz w:val="26"/>
          <w:szCs w:val="26"/>
          <w:lang w:val="es-ES"/>
        </w:rPr>
        <w:t>c</w:t>
      </w:r>
      <w:r w:rsidRPr="00BE6A92">
        <w:rPr>
          <w:rFonts w:ascii="Arial" w:hAnsi="Arial" w:cs="Arial"/>
          <w:sz w:val="26"/>
          <w:szCs w:val="26"/>
          <w:lang w:val="es-ES"/>
        </w:rPr>
        <w:t xml:space="preserve">on </w:t>
      </w:r>
      <w:r w:rsidR="001604A0" w:rsidRPr="00BE6A92">
        <w:rPr>
          <w:rFonts w:ascii="Arial" w:hAnsi="Arial" w:cs="Arial"/>
          <w:sz w:val="26"/>
          <w:szCs w:val="26"/>
          <w:lang w:val="es-ES"/>
        </w:rPr>
        <w:t xml:space="preserve">las piezas procesales que conforman los </w:t>
      </w:r>
      <w:r w:rsidR="001604A0" w:rsidRPr="00BE6A92">
        <w:rPr>
          <w:rFonts w:ascii="Arial" w:hAnsi="Arial" w:cs="Arial"/>
          <w:sz w:val="26"/>
          <w:szCs w:val="26"/>
          <w:lang w:val="es-ES"/>
        </w:rPr>
        <w:lastRenderedPageBreak/>
        <w:t>expedientes de l</w:t>
      </w:r>
      <w:r w:rsidR="00BE6A92">
        <w:rPr>
          <w:rFonts w:ascii="Arial" w:hAnsi="Arial" w:cs="Arial"/>
          <w:sz w:val="26"/>
          <w:szCs w:val="26"/>
          <w:lang w:val="es-ES"/>
        </w:rPr>
        <w:t>as mentadas acciones populares; hizo un pequeño recuento de cada una de ellas, e informó que en la radicada bajo el número 2015-00090 dictó sentencia el 21 de septiembre pasado, y que el accionante ha presentado 170 acciones populares en ese Despacho, las cuales se han ido evacuando, tratando de no perjudicar el desarrollo normal de los demás asuntos civiles, laborales, de familia y penales que allí se tramitan.</w:t>
      </w:r>
    </w:p>
    <w:p w:rsidR="00056684" w:rsidRDefault="001604A0" w:rsidP="001604A0">
      <w:pPr>
        <w:pStyle w:val="Sinespaciado1"/>
        <w:spacing w:line="360" w:lineRule="auto"/>
        <w:ind w:firstLine="2835"/>
        <w:jc w:val="both"/>
        <w:rPr>
          <w:rFonts w:ascii="Arial" w:hAnsi="Arial" w:cs="Arial"/>
          <w:sz w:val="16"/>
          <w:szCs w:val="26"/>
          <w:lang w:val="es-ES"/>
        </w:rPr>
      </w:pPr>
      <w:r w:rsidRPr="00526363">
        <w:rPr>
          <w:rFonts w:ascii="Arial" w:hAnsi="Arial" w:cs="Arial"/>
          <w:sz w:val="26"/>
          <w:szCs w:val="26"/>
          <w:lang w:val="es-ES"/>
        </w:rPr>
        <w:t xml:space="preserve">4.4. </w:t>
      </w:r>
      <w:r w:rsidR="00056684">
        <w:rPr>
          <w:rFonts w:ascii="Arial" w:hAnsi="Arial" w:cs="Arial"/>
          <w:sz w:val="26"/>
          <w:szCs w:val="26"/>
          <w:lang w:val="es-ES"/>
        </w:rPr>
        <w:t xml:space="preserve">El Representante Legal </w:t>
      </w:r>
      <w:r w:rsidR="00F52DAC">
        <w:rPr>
          <w:rFonts w:ascii="Arial" w:hAnsi="Arial" w:cs="Arial"/>
          <w:sz w:val="26"/>
          <w:szCs w:val="26"/>
          <w:lang w:val="es-ES"/>
        </w:rPr>
        <w:t xml:space="preserve">para asuntos judiciales </w:t>
      </w:r>
      <w:r w:rsidR="00056684">
        <w:rPr>
          <w:rFonts w:ascii="Arial" w:hAnsi="Arial" w:cs="Arial"/>
          <w:sz w:val="26"/>
          <w:szCs w:val="26"/>
          <w:lang w:val="es-ES"/>
        </w:rPr>
        <w:t>de l</w:t>
      </w:r>
      <w:r w:rsidRPr="00526363">
        <w:rPr>
          <w:rFonts w:ascii="Arial" w:hAnsi="Arial" w:cs="Arial"/>
          <w:sz w:val="26"/>
          <w:szCs w:val="26"/>
          <w:lang w:val="es-ES"/>
        </w:rPr>
        <w:t xml:space="preserve">a </w:t>
      </w:r>
      <w:proofErr w:type="spellStart"/>
      <w:r w:rsidR="00056684" w:rsidRPr="00BE6A92">
        <w:rPr>
          <w:rFonts w:ascii="Arial" w:hAnsi="Arial" w:cs="Arial"/>
          <w:szCs w:val="26"/>
          <w:lang w:val="es-ES"/>
        </w:rPr>
        <w:t>EPS</w:t>
      </w:r>
      <w:proofErr w:type="spellEnd"/>
      <w:r w:rsidR="00056684" w:rsidRPr="00BE6A92">
        <w:rPr>
          <w:rFonts w:ascii="Arial" w:hAnsi="Arial" w:cs="Arial"/>
          <w:szCs w:val="26"/>
          <w:lang w:val="es-ES"/>
        </w:rPr>
        <w:t xml:space="preserve"> COOMEVA </w:t>
      </w:r>
      <w:r w:rsidR="00056684">
        <w:rPr>
          <w:rFonts w:ascii="Arial" w:hAnsi="Arial" w:cs="Arial"/>
          <w:sz w:val="26"/>
          <w:szCs w:val="26"/>
          <w:lang w:val="es-ES"/>
        </w:rPr>
        <w:t xml:space="preserve">expresó que el actor no agotó los recursos judiciales ordinarios y extraordinarios antes de acudir al Juez de tutela, pide la declaratoria de improcedencia del presente amparo constitucional, al no haber vulneración actual o inminente a ningún derecho fundamental del actor </w:t>
      </w:r>
      <w:r w:rsidR="00F52DAC">
        <w:rPr>
          <w:rFonts w:ascii="Arial" w:hAnsi="Arial" w:cs="Arial"/>
          <w:sz w:val="26"/>
          <w:szCs w:val="26"/>
          <w:lang w:val="es-ES"/>
        </w:rPr>
        <w:t>y exonerar a ese ente de responsabilidad (</w:t>
      </w:r>
      <w:proofErr w:type="spellStart"/>
      <w:r w:rsidR="00F52DAC">
        <w:rPr>
          <w:rFonts w:ascii="Arial" w:hAnsi="Arial" w:cs="Arial"/>
          <w:sz w:val="26"/>
          <w:szCs w:val="26"/>
          <w:lang w:val="es-ES"/>
        </w:rPr>
        <w:t>fls</w:t>
      </w:r>
      <w:proofErr w:type="spellEnd"/>
      <w:r w:rsidR="00F52DAC">
        <w:rPr>
          <w:rFonts w:ascii="Arial" w:hAnsi="Arial" w:cs="Arial"/>
          <w:sz w:val="26"/>
          <w:szCs w:val="26"/>
          <w:lang w:val="es-ES"/>
        </w:rPr>
        <w:t>. 46</w:t>
      </w:r>
      <w:r w:rsidR="00056684">
        <w:rPr>
          <w:rFonts w:ascii="Arial" w:hAnsi="Arial" w:cs="Arial"/>
          <w:sz w:val="26"/>
          <w:szCs w:val="26"/>
          <w:lang w:val="es-ES"/>
        </w:rPr>
        <w:t>-63).</w:t>
      </w:r>
    </w:p>
    <w:p w:rsidR="00F52DAC" w:rsidRPr="00F52DAC" w:rsidRDefault="00F52DAC" w:rsidP="001604A0">
      <w:pPr>
        <w:pStyle w:val="Sinespaciado1"/>
        <w:spacing w:line="360" w:lineRule="auto"/>
        <w:ind w:firstLine="2835"/>
        <w:jc w:val="both"/>
        <w:rPr>
          <w:rFonts w:ascii="Arial" w:hAnsi="Arial" w:cs="Arial"/>
          <w:sz w:val="16"/>
          <w:szCs w:val="26"/>
          <w:lang w:val="es-ES"/>
        </w:rPr>
      </w:pPr>
    </w:p>
    <w:p w:rsidR="00056684" w:rsidRDefault="00F52DAC" w:rsidP="001604A0">
      <w:pPr>
        <w:pStyle w:val="Sinespaciado1"/>
        <w:spacing w:line="360" w:lineRule="auto"/>
        <w:ind w:firstLine="2835"/>
        <w:jc w:val="both"/>
        <w:rPr>
          <w:rFonts w:ascii="Arial" w:hAnsi="Arial" w:cs="Arial"/>
          <w:sz w:val="16"/>
          <w:szCs w:val="26"/>
          <w:lang w:val="es-ES"/>
        </w:rPr>
      </w:pPr>
      <w:r>
        <w:rPr>
          <w:rFonts w:ascii="Arial" w:hAnsi="Arial" w:cs="Arial"/>
          <w:sz w:val="26"/>
          <w:szCs w:val="26"/>
          <w:lang w:val="es-ES"/>
        </w:rPr>
        <w:t xml:space="preserve">4.5. El Banco </w:t>
      </w:r>
      <w:r w:rsidRPr="00BE596C">
        <w:rPr>
          <w:rFonts w:ascii="Arial" w:hAnsi="Arial" w:cs="Arial"/>
          <w:szCs w:val="26"/>
          <w:lang w:val="es-ES"/>
        </w:rPr>
        <w:t xml:space="preserve">DAVIVIENDA </w:t>
      </w:r>
      <w:r>
        <w:rPr>
          <w:rFonts w:ascii="Arial" w:hAnsi="Arial" w:cs="Arial"/>
          <w:sz w:val="26"/>
          <w:szCs w:val="26"/>
          <w:lang w:val="es-ES"/>
        </w:rPr>
        <w:t>por intermedio de su Representante Legal para asuntos jurídicos, como parte pasiva en la acción popular dijo que ésta</w:t>
      </w:r>
      <w:r w:rsidR="00BE596C">
        <w:rPr>
          <w:rFonts w:ascii="Arial" w:hAnsi="Arial" w:cs="Arial"/>
          <w:sz w:val="26"/>
          <w:szCs w:val="26"/>
          <w:lang w:val="es-ES"/>
        </w:rPr>
        <w:t>,</w:t>
      </w:r>
      <w:r>
        <w:rPr>
          <w:rFonts w:ascii="Arial" w:hAnsi="Arial" w:cs="Arial"/>
          <w:sz w:val="26"/>
          <w:szCs w:val="26"/>
          <w:lang w:val="es-ES"/>
        </w:rPr>
        <w:t xml:space="preserve"> ha seguido su curso normal, la siguiente etapa es la audiencia de pacto de cumplimiento de la cual no se ha fijado aún fecha; que el actor, por las innumerables acciones populares que interpone, no tiene claridad, pues la demanda popular se ha desarrollado sin dilación alguna por lo que cualquier violación a derechos fundamentales del accionante es inexistente. Pide denegar la presente acción por improcedente y su desvinculación (</w:t>
      </w:r>
      <w:proofErr w:type="spellStart"/>
      <w:r>
        <w:rPr>
          <w:rFonts w:ascii="Arial" w:hAnsi="Arial" w:cs="Arial"/>
          <w:sz w:val="26"/>
          <w:szCs w:val="26"/>
          <w:lang w:val="es-ES"/>
        </w:rPr>
        <w:t>fls</w:t>
      </w:r>
      <w:proofErr w:type="spellEnd"/>
      <w:r>
        <w:rPr>
          <w:rFonts w:ascii="Arial" w:hAnsi="Arial" w:cs="Arial"/>
          <w:sz w:val="26"/>
          <w:szCs w:val="26"/>
          <w:lang w:val="es-ES"/>
        </w:rPr>
        <w:t>. 64-74).</w:t>
      </w:r>
    </w:p>
    <w:p w:rsidR="00F52DAC" w:rsidRPr="00F52DAC" w:rsidRDefault="00F52DAC" w:rsidP="001604A0">
      <w:pPr>
        <w:pStyle w:val="Sinespaciado1"/>
        <w:spacing w:line="360" w:lineRule="auto"/>
        <w:ind w:firstLine="2835"/>
        <w:jc w:val="both"/>
        <w:rPr>
          <w:rFonts w:ascii="Arial" w:hAnsi="Arial" w:cs="Arial"/>
          <w:sz w:val="16"/>
          <w:szCs w:val="26"/>
          <w:lang w:val="es-ES"/>
        </w:rPr>
      </w:pPr>
    </w:p>
    <w:p w:rsidR="00056684" w:rsidRDefault="00F52DAC" w:rsidP="001604A0">
      <w:pPr>
        <w:pStyle w:val="Sinespaciado1"/>
        <w:spacing w:line="360" w:lineRule="auto"/>
        <w:ind w:firstLine="2835"/>
        <w:jc w:val="both"/>
        <w:rPr>
          <w:rFonts w:ascii="Arial" w:hAnsi="Arial" w:cs="Arial"/>
          <w:sz w:val="16"/>
          <w:szCs w:val="26"/>
          <w:lang w:val="es-ES"/>
        </w:rPr>
      </w:pPr>
      <w:r>
        <w:rPr>
          <w:rFonts w:ascii="Arial" w:hAnsi="Arial" w:cs="Arial"/>
          <w:sz w:val="26"/>
          <w:szCs w:val="26"/>
          <w:lang w:val="es-ES"/>
        </w:rPr>
        <w:t xml:space="preserve">4.6. </w:t>
      </w:r>
      <w:r w:rsidR="00056684">
        <w:rPr>
          <w:rFonts w:ascii="Arial" w:hAnsi="Arial" w:cs="Arial"/>
          <w:sz w:val="26"/>
          <w:szCs w:val="26"/>
          <w:lang w:val="es-ES"/>
        </w:rPr>
        <w:t>La Parroquia de Nuestra Señora del Carmen del Municipio de La Virginia, por intermedio de apoderada</w:t>
      </w:r>
      <w:r>
        <w:rPr>
          <w:rFonts w:ascii="Arial" w:hAnsi="Arial" w:cs="Arial"/>
          <w:sz w:val="26"/>
          <w:szCs w:val="26"/>
          <w:lang w:val="es-ES"/>
        </w:rPr>
        <w:t xml:space="preserve"> propuso las excepciones de buena fe, mala fe del accionante, cosa juzgada y el principio de la seguridad jurídica. </w:t>
      </w:r>
      <w:r w:rsidR="00C40210">
        <w:rPr>
          <w:rFonts w:ascii="Arial" w:hAnsi="Arial" w:cs="Arial"/>
          <w:sz w:val="26"/>
          <w:szCs w:val="26"/>
          <w:lang w:val="es-ES"/>
        </w:rPr>
        <w:t xml:space="preserve">Expresó que el Despacho dictó sentencia, apelada por el accionante, y enviada a esta Corporación, se decretó la nulidad, y actualmente </w:t>
      </w:r>
      <w:r w:rsidR="00BE596C">
        <w:rPr>
          <w:rFonts w:ascii="Arial" w:hAnsi="Arial" w:cs="Arial"/>
          <w:sz w:val="26"/>
          <w:szCs w:val="26"/>
          <w:lang w:val="es-ES"/>
        </w:rPr>
        <w:t>se profirió sentencia de primera instancia el 21 de septiembre hogaño (</w:t>
      </w:r>
      <w:proofErr w:type="spellStart"/>
      <w:r w:rsidR="00BE596C">
        <w:rPr>
          <w:rFonts w:ascii="Arial" w:hAnsi="Arial" w:cs="Arial"/>
          <w:sz w:val="26"/>
          <w:szCs w:val="26"/>
          <w:lang w:val="es-ES"/>
        </w:rPr>
        <w:t>fls</w:t>
      </w:r>
      <w:proofErr w:type="spellEnd"/>
      <w:r w:rsidR="00BE596C">
        <w:rPr>
          <w:rFonts w:ascii="Arial" w:hAnsi="Arial" w:cs="Arial"/>
          <w:sz w:val="26"/>
          <w:szCs w:val="26"/>
          <w:lang w:val="es-ES"/>
        </w:rPr>
        <w:t>. 45 y 77-80).</w:t>
      </w:r>
    </w:p>
    <w:p w:rsidR="00653B7B" w:rsidRPr="00653B7B" w:rsidRDefault="00653B7B" w:rsidP="001604A0">
      <w:pPr>
        <w:pStyle w:val="Sinespaciado1"/>
        <w:spacing w:line="360" w:lineRule="auto"/>
        <w:ind w:firstLine="2835"/>
        <w:jc w:val="both"/>
        <w:rPr>
          <w:rFonts w:ascii="Arial" w:hAnsi="Arial" w:cs="Arial"/>
          <w:sz w:val="16"/>
          <w:szCs w:val="26"/>
          <w:lang w:val="es-ES"/>
        </w:rPr>
      </w:pPr>
    </w:p>
    <w:p w:rsidR="001604A0" w:rsidRPr="00526363" w:rsidRDefault="001604A0" w:rsidP="001604A0">
      <w:pPr>
        <w:pStyle w:val="Sinespaciado1"/>
        <w:spacing w:line="360" w:lineRule="auto"/>
        <w:ind w:firstLine="2835"/>
        <w:jc w:val="both"/>
        <w:rPr>
          <w:rFonts w:ascii="Arial" w:hAnsi="Arial" w:cs="Arial"/>
          <w:sz w:val="26"/>
          <w:szCs w:val="26"/>
          <w:lang w:val="es-ES"/>
        </w:rPr>
      </w:pPr>
      <w:r w:rsidRPr="00526363">
        <w:rPr>
          <w:rFonts w:ascii="Arial" w:hAnsi="Arial" w:cs="Arial"/>
          <w:sz w:val="26"/>
          <w:szCs w:val="26"/>
          <w:lang w:val="es-ES"/>
        </w:rPr>
        <w:lastRenderedPageBreak/>
        <w:t>4</w:t>
      </w:r>
      <w:r w:rsidR="00855702">
        <w:rPr>
          <w:rFonts w:ascii="Arial" w:hAnsi="Arial" w:cs="Arial"/>
          <w:sz w:val="26"/>
          <w:szCs w:val="26"/>
          <w:lang w:val="es-ES"/>
        </w:rPr>
        <w:t>.7</w:t>
      </w:r>
      <w:r w:rsidRPr="00526363">
        <w:rPr>
          <w:rFonts w:ascii="Arial" w:hAnsi="Arial" w:cs="Arial"/>
          <w:sz w:val="26"/>
          <w:szCs w:val="26"/>
          <w:lang w:val="es-ES"/>
        </w:rPr>
        <w:t>. La</w:t>
      </w:r>
      <w:r w:rsidR="00653B7B">
        <w:rPr>
          <w:rFonts w:ascii="Arial" w:hAnsi="Arial" w:cs="Arial"/>
          <w:sz w:val="26"/>
          <w:szCs w:val="26"/>
          <w:lang w:val="es-ES"/>
        </w:rPr>
        <w:t>s</w:t>
      </w:r>
      <w:r w:rsidRPr="00526363">
        <w:rPr>
          <w:rFonts w:ascii="Arial" w:hAnsi="Arial" w:cs="Arial"/>
          <w:sz w:val="26"/>
          <w:szCs w:val="26"/>
          <w:lang w:val="es-ES"/>
        </w:rPr>
        <w:t xml:space="preserve"> Defensoría</w:t>
      </w:r>
      <w:r w:rsidR="00653B7B">
        <w:rPr>
          <w:rFonts w:ascii="Arial" w:hAnsi="Arial" w:cs="Arial"/>
          <w:sz w:val="26"/>
          <w:szCs w:val="26"/>
          <w:lang w:val="es-ES"/>
        </w:rPr>
        <w:t>s</w:t>
      </w:r>
      <w:r w:rsidRPr="00526363">
        <w:rPr>
          <w:rFonts w:ascii="Arial" w:hAnsi="Arial" w:cs="Arial"/>
          <w:sz w:val="26"/>
          <w:szCs w:val="26"/>
          <w:lang w:val="es-ES"/>
        </w:rPr>
        <w:t xml:space="preserve"> del Pueblo Regional Risaralda y </w:t>
      </w:r>
      <w:r w:rsidR="00BE6A92">
        <w:rPr>
          <w:rFonts w:ascii="Arial" w:hAnsi="Arial" w:cs="Arial"/>
          <w:sz w:val="26"/>
          <w:szCs w:val="26"/>
          <w:lang w:val="es-ES"/>
        </w:rPr>
        <w:t>Caldas</w:t>
      </w:r>
      <w:r w:rsidR="00653B7B">
        <w:rPr>
          <w:rFonts w:ascii="Arial" w:hAnsi="Arial" w:cs="Arial"/>
          <w:sz w:val="26"/>
          <w:szCs w:val="26"/>
          <w:lang w:val="es-ES"/>
        </w:rPr>
        <w:t xml:space="preserve">, y la Cooperativa La Rosa </w:t>
      </w:r>
      <w:r w:rsidRPr="00526363">
        <w:rPr>
          <w:rFonts w:ascii="Arial" w:hAnsi="Arial" w:cs="Arial"/>
          <w:sz w:val="26"/>
          <w:szCs w:val="26"/>
          <w:lang w:val="es-ES"/>
        </w:rPr>
        <w:t>guardaron silencio.</w:t>
      </w:r>
    </w:p>
    <w:p w:rsidR="001604A0" w:rsidRPr="009651A9" w:rsidRDefault="001604A0" w:rsidP="001604A0">
      <w:pPr>
        <w:pStyle w:val="Sinespaciado1"/>
        <w:spacing w:line="360" w:lineRule="auto"/>
        <w:ind w:firstLine="2835"/>
        <w:jc w:val="both"/>
        <w:rPr>
          <w:rFonts w:ascii="Arial" w:hAnsi="Arial" w:cs="Arial"/>
          <w:sz w:val="24"/>
          <w:szCs w:val="26"/>
          <w:lang w:val="es-ES"/>
        </w:rPr>
      </w:pPr>
    </w:p>
    <w:p w:rsidR="001604A0" w:rsidRDefault="001604A0" w:rsidP="001604A0">
      <w:pPr>
        <w:pStyle w:val="Sinespaciado1"/>
        <w:spacing w:line="360" w:lineRule="auto"/>
        <w:ind w:firstLine="2835"/>
        <w:jc w:val="both"/>
        <w:rPr>
          <w:rFonts w:ascii="Arial" w:hAnsi="Arial" w:cs="Arial"/>
          <w:b/>
          <w:spacing w:val="-3"/>
          <w:szCs w:val="26"/>
        </w:rPr>
      </w:pPr>
      <w:r w:rsidRPr="0087534B">
        <w:rPr>
          <w:rFonts w:ascii="Arial" w:hAnsi="Arial" w:cs="Arial"/>
          <w:b/>
          <w:spacing w:val="-3"/>
          <w:szCs w:val="26"/>
        </w:rPr>
        <w:t>III. C</w:t>
      </w:r>
      <w:r>
        <w:rPr>
          <w:rFonts w:ascii="Arial" w:hAnsi="Arial" w:cs="Arial"/>
          <w:b/>
          <w:spacing w:val="-3"/>
          <w:szCs w:val="26"/>
        </w:rPr>
        <w:t>ONSIDERACIONES</w:t>
      </w:r>
    </w:p>
    <w:p w:rsidR="001604A0" w:rsidRPr="009651A9" w:rsidRDefault="001604A0" w:rsidP="001604A0">
      <w:pPr>
        <w:pStyle w:val="Sinespaciado1"/>
        <w:spacing w:line="360" w:lineRule="auto"/>
        <w:ind w:firstLine="2835"/>
        <w:jc w:val="both"/>
        <w:rPr>
          <w:rFonts w:ascii="Arial" w:hAnsi="Arial" w:cs="Arial"/>
          <w:b/>
          <w:spacing w:val="-3"/>
          <w:sz w:val="24"/>
          <w:szCs w:val="26"/>
        </w:rPr>
      </w:pPr>
    </w:p>
    <w:p w:rsidR="001604A0" w:rsidRDefault="001604A0" w:rsidP="001604A0">
      <w:pPr>
        <w:pStyle w:val="Sinespaciado1"/>
        <w:spacing w:line="360" w:lineRule="auto"/>
        <w:ind w:firstLine="2835"/>
        <w:jc w:val="both"/>
        <w:rPr>
          <w:rFonts w:ascii="Arial" w:hAnsi="Arial" w:cs="Arial"/>
          <w:sz w:val="26"/>
          <w:szCs w:val="26"/>
        </w:rPr>
      </w:pPr>
      <w:r w:rsidRPr="009651A9">
        <w:rPr>
          <w:rFonts w:ascii="Arial" w:hAnsi="Arial" w:cs="Arial"/>
          <w:sz w:val="26"/>
          <w:szCs w:val="26"/>
        </w:rPr>
        <w:t>1. Esta Corporación es competente para conocer de la tutela, de conformidad con lo previsto en los artículos 86 de la Carta Política, Decreto 2591 de 1991 y los pertinentes del Decreto 1382 de 2000.</w:t>
      </w:r>
    </w:p>
    <w:p w:rsidR="00BC3746" w:rsidRPr="00BC3746" w:rsidRDefault="00BC3746" w:rsidP="001604A0">
      <w:pPr>
        <w:pStyle w:val="Sinespaciado1"/>
        <w:spacing w:line="360" w:lineRule="auto"/>
        <w:ind w:firstLine="2835"/>
        <w:jc w:val="both"/>
        <w:rPr>
          <w:rFonts w:ascii="Arial" w:hAnsi="Arial" w:cs="Arial"/>
          <w:sz w:val="26"/>
          <w:szCs w:val="26"/>
        </w:rPr>
      </w:pPr>
    </w:p>
    <w:p w:rsidR="001604A0" w:rsidRPr="00CF4FD5" w:rsidRDefault="001604A0" w:rsidP="001604A0">
      <w:pPr>
        <w:pStyle w:val="Sinespaciado3"/>
        <w:spacing w:line="360" w:lineRule="auto"/>
        <w:ind w:firstLine="2835"/>
        <w:jc w:val="both"/>
        <w:rPr>
          <w:rFonts w:ascii="Arial" w:hAnsi="Arial" w:cs="Arial"/>
          <w:sz w:val="26"/>
          <w:szCs w:val="26"/>
        </w:rPr>
      </w:pPr>
      <w:r w:rsidRPr="00CF4FD5">
        <w:rPr>
          <w:rFonts w:ascii="Arial" w:hAnsi="Arial" w:cs="Arial"/>
          <w:sz w:val="26"/>
          <w:szCs w:val="26"/>
        </w:rPr>
        <w:t xml:space="preserve">2. </w:t>
      </w:r>
      <w:r w:rsidRPr="00CF4FD5">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CF4FD5">
        <w:rPr>
          <w:rFonts w:ascii="Arial" w:hAnsi="Arial" w:cs="Arial"/>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1604A0" w:rsidRPr="0087534B" w:rsidRDefault="001604A0" w:rsidP="001604A0">
      <w:pPr>
        <w:pStyle w:val="Sinespaciado3"/>
        <w:spacing w:line="360" w:lineRule="auto"/>
        <w:ind w:firstLine="2835"/>
        <w:jc w:val="both"/>
        <w:rPr>
          <w:rFonts w:ascii="Arial" w:hAnsi="Arial" w:cs="Arial"/>
          <w:spacing w:val="-3"/>
          <w:sz w:val="24"/>
          <w:szCs w:val="28"/>
        </w:rPr>
      </w:pPr>
    </w:p>
    <w:p w:rsidR="001604A0" w:rsidRPr="00D75506" w:rsidRDefault="001604A0" w:rsidP="001604A0">
      <w:pPr>
        <w:pStyle w:val="Sinespaciado1"/>
        <w:spacing w:line="360" w:lineRule="auto"/>
        <w:ind w:firstLine="2835"/>
        <w:rPr>
          <w:rFonts w:ascii="Arial" w:hAnsi="Arial" w:cs="Arial"/>
          <w:b/>
          <w:spacing w:val="-3"/>
          <w:szCs w:val="26"/>
        </w:rPr>
      </w:pPr>
      <w:r w:rsidRPr="00D75506">
        <w:rPr>
          <w:rFonts w:ascii="Arial" w:hAnsi="Arial" w:cs="Arial"/>
          <w:b/>
          <w:spacing w:val="-3"/>
          <w:szCs w:val="26"/>
        </w:rPr>
        <w:t>IV. DEL CASO CONCRETO</w:t>
      </w:r>
    </w:p>
    <w:p w:rsidR="001604A0" w:rsidRPr="000C6283" w:rsidRDefault="001604A0" w:rsidP="001604A0">
      <w:pPr>
        <w:pStyle w:val="Sinespaciado2"/>
        <w:spacing w:line="360" w:lineRule="auto"/>
        <w:ind w:firstLine="2835"/>
        <w:jc w:val="both"/>
        <w:rPr>
          <w:rFonts w:ascii="Arial" w:hAnsi="Arial" w:cs="Arial"/>
          <w:sz w:val="24"/>
          <w:szCs w:val="28"/>
        </w:rPr>
      </w:pPr>
    </w:p>
    <w:p w:rsidR="001604A0" w:rsidRPr="00D67B96" w:rsidRDefault="001604A0" w:rsidP="0032481D">
      <w:pPr>
        <w:pStyle w:val="Sinespaciado2"/>
        <w:spacing w:line="360" w:lineRule="auto"/>
        <w:ind w:firstLine="2835"/>
        <w:jc w:val="both"/>
        <w:rPr>
          <w:rFonts w:ascii="Arial" w:hAnsi="Arial" w:cs="Arial"/>
          <w:sz w:val="26"/>
          <w:szCs w:val="26"/>
        </w:rPr>
      </w:pPr>
      <w:r w:rsidRPr="00D67B96">
        <w:rPr>
          <w:rFonts w:ascii="Arial" w:hAnsi="Arial" w:cs="Arial"/>
          <w:sz w:val="26"/>
          <w:szCs w:val="26"/>
        </w:rPr>
        <w:t xml:space="preserve">1. En el caso sub júdice, el ruego tuitivo tiene origen en la mora, que a juicio del actor, ha incurrido el Juzgado Promiscuo del Circuito de </w:t>
      </w:r>
      <w:r w:rsidR="0032481D">
        <w:rPr>
          <w:rFonts w:ascii="Arial" w:hAnsi="Arial" w:cs="Arial"/>
          <w:sz w:val="26"/>
          <w:szCs w:val="26"/>
        </w:rPr>
        <w:t>La Virginia</w:t>
      </w:r>
      <w:r w:rsidRPr="00D67B96">
        <w:rPr>
          <w:rFonts w:ascii="Arial" w:hAnsi="Arial" w:cs="Arial"/>
          <w:sz w:val="26"/>
          <w:szCs w:val="26"/>
        </w:rPr>
        <w:t xml:space="preserve"> - Risaralda, en el trámite de sus acciones populares</w:t>
      </w:r>
      <w:r>
        <w:rPr>
          <w:rFonts w:ascii="Arial" w:hAnsi="Arial" w:cs="Arial"/>
          <w:sz w:val="26"/>
          <w:szCs w:val="26"/>
        </w:rPr>
        <w:t xml:space="preserve"> radicadas bajo los números </w:t>
      </w:r>
      <w:r w:rsidR="0032481D">
        <w:rPr>
          <w:rFonts w:ascii="Arial" w:hAnsi="Arial" w:cs="Arial"/>
          <w:sz w:val="26"/>
          <w:szCs w:val="26"/>
        </w:rPr>
        <w:t>“2015-56</w:t>
      </w:r>
      <w:r w:rsidR="0032481D" w:rsidRPr="00243CE8">
        <w:rPr>
          <w:rFonts w:ascii="Arial" w:hAnsi="Arial" w:cs="Arial"/>
          <w:sz w:val="26"/>
          <w:szCs w:val="26"/>
        </w:rPr>
        <w:t>“, “2015-</w:t>
      </w:r>
      <w:r w:rsidR="0032481D">
        <w:rPr>
          <w:rFonts w:ascii="Arial" w:hAnsi="Arial" w:cs="Arial"/>
          <w:sz w:val="26"/>
          <w:szCs w:val="26"/>
        </w:rPr>
        <w:t>90” y 2015-107”, “2015-299” y “2015-324”</w:t>
      </w:r>
      <w:r w:rsidRPr="00D67B96">
        <w:rPr>
          <w:rFonts w:ascii="Arial" w:hAnsi="Arial" w:cs="Arial"/>
          <w:sz w:val="26"/>
          <w:szCs w:val="26"/>
        </w:rPr>
        <w:t>, vulnerando entonces los postulados de la Ley 472 de 1998, que en su artículo 5 señala:</w:t>
      </w:r>
    </w:p>
    <w:p w:rsidR="001604A0" w:rsidRPr="0087534B" w:rsidRDefault="001604A0" w:rsidP="001604A0">
      <w:pPr>
        <w:pStyle w:val="Sinespaciado2"/>
        <w:spacing w:line="360" w:lineRule="auto"/>
        <w:ind w:firstLine="2835"/>
        <w:jc w:val="both"/>
        <w:rPr>
          <w:rFonts w:ascii="Arial" w:hAnsi="Arial" w:cs="Arial"/>
          <w:sz w:val="16"/>
          <w:szCs w:val="28"/>
        </w:rPr>
      </w:pPr>
    </w:p>
    <w:p w:rsidR="001604A0" w:rsidRPr="00D61264" w:rsidRDefault="001604A0" w:rsidP="001604A0">
      <w:pPr>
        <w:pStyle w:val="Sinespaciado2"/>
        <w:ind w:left="567" w:right="618" w:firstLine="2268"/>
        <w:jc w:val="both"/>
        <w:rPr>
          <w:rFonts w:ascii="Arial" w:hAnsi="Arial" w:cs="Arial"/>
          <w:i/>
          <w:sz w:val="22"/>
          <w:szCs w:val="22"/>
        </w:rPr>
      </w:pPr>
      <w:r w:rsidRPr="00D61264">
        <w:rPr>
          <w:rFonts w:ascii="Arial" w:hAnsi="Arial" w:cs="Arial"/>
          <w:i/>
          <w:sz w:val="22"/>
          <w:szCs w:val="22"/>
        </w:rPr>
        <w:t xml:space="preserve">“El trámite de las acciones reguladas en esta ley se desarrollará con fundamento en los principios constitucionales y especialmente en los de prevalencia del derecho sustancial, publicidad, economía, celeridad y eficacia. Se aplicarán también los principios generales </w:t>
      </w:r>
      <w:r w:rsidRPr="00D61264">
        <w:rPr>
          <w:rFonts w:ascii="Arial" w:hAnsi="Arial" w:cs="Arial"/>
          <w:i/>
          <w:sz w:val="22"/>
          <w:szCs w:val="22"/>
        </w:rPr>
        <w:lastRenderedPageBreak/>
        <w:t>del Código de Procedimiento Civil, cuando éstos no se contrapongan a la naturaleza de dichas acciones.</w:t>
      </w:r>
    </w:p>
    <w:p w:rsidR="001604A0" w:rsidRPr="00D61264" w:rsidRDefault="001604A0" w:rsidP="001604A0">
      <w:pPr>
        <w:pStyle w:val="Sinespaciado2"/>
        <w:ind w:left="567" w:right="618" w:firstLine="2268"/>
        <w:jc w:val="both"/>
        <w:rPr>
          <w:rFonts w:ascii="Arial" w:hAnsi="Arial" w:cs="Arial"/>
          <w:i/>
          <w:sz w:val="12"/>
          <w:szCs w:val="22"/>
        </w:rPr>
      </w:pPr>
    </w:p>
    <w:p w:rsidR="001604A0" w:rsidRPr="00D61264" w:rsidRDefault="001604A0" w:rsidP="001604A0">
      <w:pPr>
        <w:pStyle w:val="Sinespaciado2"/>
        <w:ind w:left="567" w:right="618" w:firstLine="2268"/>
        <w:jc w:val="both"/>
        <w:rPr>
          <w:rFonts w:ascii="Arial" w:hAnsi="Arial" w:cs="Arial"/>
          <w:i/>
          <w:sz w:val="22"/>
          <w:szCs w:val="22"/>
        </w:rPr>
      </w:pPr>
      <w:r w:rsidRPr="00D61264">
        <w:rPr>
          <w:rFonts w:ascii="Arial" w:hAnsi="Arial" w:cs="Arial"/>
          <w:i/>
          <w:sz w:val="22"/>
          <w:szCs w:val="22"/>
        </w:rPr>
        <w:t>El Juez velará por el respeto al debido proceso, las garantías procesales y el equilibrio entre las partes.</w:t>
      </w:r>
    </w:p>
    <w:p w:rsidR="001604A0" w:rsidRPr="00D61264" w:rsidRDefault="001604A0" w:rsidP="001604A0">
      <w:pPr>
        <w:pStyle w:val="Sinespaciado2"/>
        <w:ind w:left="567" w:right="618" w:firstLine="2268"/>
        <w:jc w:val="both"/>
        <w:rPr>
          <w:rFonts w:ascii="Arial" w:hAnsi="Arial" w:cs="Arial"/>
          <w:i/>
          <w:sz w:val="14"/>
          <w:szCs w:val="22"/>
        </w:rPr>
      </w:pPr>
    </w:p>
    <w:p w:rsidR="001604A0" w:rsidRPr="00D61264" w:rsidRDefault="001604A0" w:rsidP="001604A0">
      <w:pPr>
        <w:pStyle w:val="Sinespaciado2"/>
        <w:ind w:left="567" w:right="618" w:firstLine="2268"/>
        <w:jc w:val="both"/>
        <w:rPr>
          <w:rFonts w:ascii="Arial" w:hAnsi="Arial" w:cs="Arial"/>
          <w:i/>
          <w:sz w:val="22"/>
          <w:szCs w:val="22"/>
        </w:rPr>
      </w:pPr>
      <w:r w:rsidRPr="00D61264">
        <w:rPr>
          <w:rFonts w:ascii="Arial" w:hAnsi="Arial" w:cs="Arial"/>
          <w:i/>
          <w:sz w:val="22"/>
          <w:szCs w:val="22"/>
        </w:rPr>
        <w:t>Promovida la acción, es obligación del Juez impulsarla oficiosamente y producir decisión de mérito so pena de incurrir en falta disciplinaria, sancionable con destitución. Para este fin el funcionario de conocimiento deberá adoptar las medidas conducentes para adecuar la petición a la acción que corresponda.”</w:t>
      </w:r>
    </w:p>
    <w:p w:rsidR="001604A0" w:rsidRPr="006F7DA6" w:rsidRDefault="001604A0" w:rsidP="001604A0">
      <w:pPr>
        <w:pStyle w:val="Sinespaciado2"/>
        <w:spacing w:line="360" w:lineRule="auto"/>
        <w:ind w:firstLine="2835"/>
        <w:jc w:val="both"/>
        <w:rPr>
          <w:rFonts w:ascii="Arial" w:hAnsi="Arial" w:cs="Arial"/>
          <w:szCs w:val="28"/>
        </w:rPr>
      </w:pPr>
    </w:p>
    <w:p w:rsidR="001604A0" w:rsidRDefault="001604A0" w:rsidP="001604A0">
      <w:pPr>
        <w:pStyle w:val="Sinespaciado2"/>
        <w:spacing w:line="360" w:lineRule="auto"/>
        <w:ind w:firstLine="2835"/>
        <w:jc w:val="both"/>
        <w:rPr>
          <w:rFonts w:ascii="Arial" w:hAnsi="Arial" w:cs="Arial"/>
          <w:sz w:val="16"/>
          <w:szCs w:val="26"/>
        </w:rPr>
      </w:pPr>
      <w:r w:rsidRPr="005B136B">
        <w:rPr>
          <w:rFonts w:ascii="Arial" w:hAnsi="Arial" w:cs="Arial"/>
          <w:sz w:val="26"/>
          <w:szCs w:val="26"/>
        </w:rPr>
        <w:t>2. La jurisprudencia de la Sala de Casación Civil de la Corte Suprema de Justicia, en diversas oportunidades, ha manifestado que la congestión y mora judiciales afectan gravemente el disfrute del derecho fundamental de acceso a la administración de justicia y al debido proceso, en los términos de los artículos 29, 228 y 229 superiores.</w:t>
      </w:r>
    </w:p>
    <w:p w:rsidR="0032481D" w:rsidRPr="0032481D" w:rsidRDefault="0032481D" w:rsidP="001604A0">
      <w:pPr>
        <w:pStyle w:val="Sinespaciado2"/>
        <w:spacing w:line="360" w:lineRule="auto"/>
        <w:ind w:firstLine="2835"/>
        <w:jc w:val="both"/>
        <w:rPr>
          <w:rFonts w:ascii="Arial" w:hAnsi="Arial" w:cs="Arial"/>
          <w:sz w:val="16"/>
          <w:szCs w:val="26"/>
        </w:rPr>
      </w:pPr>
    </w:p>
    <w:p w:rsidR="001604A0" w:rsidRPr="005B136B" w:rsidRDefault="001604A0" w:rsidP="001604A0">
      <w:pPr>
        <w:pStyle w:val="Sinespaciado2"/>
        <w:spacing w:line="360" w:lineRule="auto"/>
        <w:ind w:firstLine="2835"/>
        <w:jc w:val="both"/>
        <w:rPr>
          <w:rFonts w:ascii="Arial" w:hAnsi="Arial" w:cs="Arial"/>
          <w:sz w:val="26"/>
          <w:szCs w:val="26"/>
        </w:rPr>
      </w:pPr>
      <w:r w:rsidRPr="005B136B">
        <w:rPr>
          <w:rFonts w:ascii="Arial" w:hAnsi="Arial" w:cs="Arial"/>
          <w:sz w:val="26"/>
          <w:szCs w:val="26"/>
        </w:rPr>
        <w:t>La mora judicial tiene fundamento cuando la actuación del juzgador desconoce los términos legales y carece de un motivo probado y razonable, evento en el cual se vulnera el derecho al debido proceso y se obstaculiza el acceso a la administración de justicia.</w:t>
      </w:r>
    </w:p>
    <w:p w:rsidR="001604A0" w:rsidRPr="0087534B" w:rsidRDefault="001604A0" w:rsidP="001604A0">
      <w:pPr>
        <w:pStyle w:val="Sinespaciado2"/>
        <w:spacing w:line="360" w:lineRule="auto"/>
        <w:ind w:firstLine="2835"/>
        <w:jc w:val="both"/>
        <w:rPr>
          <w:rFonts w:ascii="Arial" w:hAnsi="Arial" w:cs="Arial"/>
          <w:sz w:val="16"/>
          <w:szCs w:val="28"/>
        </w:rPr>
      </w:pPr>
    </w:p>
    <w:p w:rsidR="001604A0" w:rsidRPr="005B136B" w:rsidRDefault="001604A0" w:rsidP="001604A0">
      <w:pPr>
        <w:pStyle w:val="Sinespaciado2"/>
        <w:spacing w:line="360" w:lineRule="auto"/>
        <w:ind w:firstLine="2835"/>
        <w:jc w:val="both"/>
        <w:rPr>
          <w:rFonts w:ascii="Arial" w:hAnsi="Arial" w:cs="Arial"/>
          <w:sz w:val="26"/>
          <w:szCs w:val="26"/>
        </w:rPr>
      </w:pPr>
      <w:r w:rsidRPr="005B136B">
        <w:rPr>
          <w:rFonts w:ascii="Arial" w:hAnsi="Arial" w:cs="Arial"/>
          <w:sz w:val="26"/>
          <w:szCs w:val="26"/>
        </w:rPr>
        <w:t>No obstante lo anterior, para establecer si la mora en la decisión oportuna de las autoridades es violatoria de derechos fundamentales, es preciso acudir a un análisis sobre la razonabilidad del plazo y establecer el carácter injustificado en el incumplimiento de los términos.</w:t>
      </w:r>
    </w:p>
    <w:p w:rsidR="001604A0" w:rsidRPr="003237E8" w:rsidRDefault="001604A0" w:rsidP="001604A0">
      <w:pPr>
        <w:pStyle w:val="Sinespaciado2"/>
        <w:spacing w:line="360" w:lineRule="auto"/>
        <w:ind w:firstLine="2835"/>
        <w:jc w:val="both"/>
        <w:rPr>
          <w:rFonts w:ascii="Arial" w:hAnsi="Arial" w:cs="Arial"/>
          <w:sz w:val="28"/>
          <w:szCs w:val="28"/>
        </w:rPr>
      </w:pPr>
      <w:r w:rsidRPr="00D67B96">
        <w:rPr>
          <w:rFonts w:ascii="Arial" w:hAnsi="Arial" w:cs="Arial"/>
          <w:sz w:val="26"/>
          <w:szCs w:val="26"/>
        </w:rPr>
        <w:t>3. Situación que también ha sido precisada por la Corte Constitucional, señalando que</w:t>
      </w:r>
      <w:r w:rsidRPr="003237E8">
        <w:rPr>
          <w:rFonts w:ascii="Arial" w:hAnsi="Arial" w:cs="Arial"/>
          <w:sz w:val="28"/>
          <w:szCs w:val="28"/>
        </w:rPr>
        <w:t xml:space="preserve"> </w:t>
      </w:r>
      <w:r w:rsidRPr="003237E8">
        <w:rPr>
          <w:rFonts w:ascii="Arial" w:hAnsi="Arial" w:cs="Arial"/>
          <w:sz w:val="24"/>
          <w:szCs w:val="24"/>
        </w:rPr>
        <w:t>“</w:t>
      </w:r>
      <w:r w:rsidRPr="00B44677">
        <w:rPr>
          <w:rFonts w:ascii="Arial" w:hAnsi="Arial" w:cs="Arial"/>
          <w:i/>
          <w:sz w:val="24"/>
          <w:szCs w:val="24"/>
        </w:rPr>
        <w:t>Se configura una mora judicial injustificada contraria a los derechos fundamentales al debido proceso y al acceso a la administración de justicia, cuando (i) se presenta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r w:rsidRPr="003237E8">
        <w:rPr>
          <w:rFonts w:ascii="Arial" w:hAnsi="Arial" w:cs="Arial"/>
          <w:sz w:val="24"/>
          <w:szCs w:val="24"/>
        </w:rPr>
        <w:t>”</w:t>
      </w:r>
      <w:r>
        <w:rPr>
          <w:rStyle w:val="Appelnotedebasdep"/>
          <w:rFonts w:ascii="Arial" w:hAnsi="Arial"/>
          <w:sz w:val="28"/>
          <w:szCs w:val="28"/>
        </w:rPr>
        <w:footnoteReference w:id="1"/>
      </w:r>
      <w:r w:rsidR="0032481D">
        <w:rPr>
          <w:rFonts w:ascii="Arial" w:hAnsi="Arial" w:cs="Arial"/>
          <w:sz w:val="28"/>
          <w:szCs w:val="28"/>
        </w:rPr>
        <w:t>.</w:t>
      </w:r>
    </w:p>
    <w:p w:rsidR="001604A0" w:rsidRPr="0087534B" w:rsidRDefault="001604A0" w:rsidP="001604A0">
      <w:pPr>
        <w:pStyle w:val="Sinespaciado2"/>
        <w:spacing w:line="360" w:lineRule="auto"/>
        <w:ind w:firstLine="2835"/>
        <w:jc w:val="both"/>
        <w:rPr>
          <w:rFonts w:ascii="Arial" w:hAnsi="Arial" w:cs="Arial"/>
          <w:sz w:val="16"/>
          <w:szCs w:val="28"/>
        </w:rPr>
      </w:pPr>
    </w:p>
    <w:p w:rsidR="0032481D" w:rsidRDefault="00906FAA" w:rsidP="0032481D">
      <w:pPr>
        <w:pStyle w:val="Sinespaciado2"/>
        <w:spacing w:line="360" w:lineRule="auto"/>
        <w:ind w:firstLine="2835"/>
        <w:jc w:val="both"/>
        <w:rPr>
          <w:rFonts w:ascii="Arial" w:hAnsi="Arial" w:cs="Arial"/>
          <w:sz w:val="26"/>
          <w:szCs w:val="26"/>
        </w:rPr>
      </w:pPr>
      <w:r w:rsidRPr="00BE6A92">
        <w:rPr>
          <w:rFonts w:ascii="Arial" w:hAnsi="Arial" w:cs="Arial"/>
          <w:sz w:val="26"/>
          <w:szCs w:val="26"/>
        </w:rPr>
        <w:lastRenderedPageBreak/>
        <w:t xml:space="preserve">4. </w:t>
      </w:r>
      <w:r w:rsidR="001604A0" w:rsidRPr="00BE6A92">
        <w:rPr>
          <w:rFonts w:ascii="Arial" w:hAnsi="Arial" w:cs="Arial"/>
          <w:sz w:val="26"/>
          <w:szCs w:val="26"/>
        </w:rPr>
        <w:t>De las pruebas obrantes en el expediente, especialmente del di</w:t>
      </w:r>
      <w:r w:rsidR="0032481D" w:rsidRPr="00BE6A92">
        <w:rPr>
          <w:rFonts w:ascii="Arial" w:hAnsi="Arial" w:cs="Arial"/>
          <w:sz w:val="26"/>
          <w:szCs w:val="26"/>
        </w:rPr>
        <w:t>sco compacto que obra a folio 37</w:t>
      </w:r>
      <w:r w:rsidR="001604A0" w:rsidRPr="00BE6A92">
        <w:rPr>
          <w:rFonts w:ascii="Arial" w:hAnsi="Arial" w:cs="Arial"/>
          <w:sz w:val="26"/>
          <w:szCs w:val="26"/>
        </w:rPr>
        <w:t>,</w:t>
      </w:r>
      <w:r w:rsidR="006E43BA">
        <w:rPr>
          <w:rFonts w:ascii="Arial" w:hAnsi="Arial" w:cs="Arial"/>
          <w:sz w:val="26"/>
          <w:szCs w:val="26"/>
        </w:rPr>
        <w:t xml:space="preserve"> en donde se recopila la actuación de cada una de las acciones populares,</w:t>
      </w:r>
      <w:r w:rsidR="001604A0" w:rsidRPr="00BE6A92">
        <w:rPr>
          <w:rFonts w:ascii="Arial" w:hAnsi="Arial" w:cs="Arial"/>
          <w:sz w:val="26"/>
          <w:szCs w:val="26"/>
        </w:rPr>
        <w:t xml:space="preserve"> se observa que en el Juzgado Promiscuo del Circuito de </w:t>
      </w:r>
      <w:r w:rsidR="0032481D" w:rsidRPr="00BE6A92">
        <w:rPr>
          <w:rFonts w:ascii="Arial" w:hAnsi="Arial" w:cs="Arial"/>
          <w:sz w:val="26"/>
          <w:szCs w:val="26"/>
        </w:rPr>
        <w:t>La Virginia</w:t>
      </w:r>
      <w:r w:rsidR="001604A0" w:rsidRPr="00BE6A92">
        <w:rPr>
          <w:rFonts w:ascii="Arial" w:hAnsi="Arial" w:cs="Arial"/>
          <w:sz w:val="26"/>
          <w:szCs w:val="26"/>
        </w:rPr>
        <w:t xml:space="preserve"> - Risaralda, se tramitan las acciones populares </w:t>
      </w:r>
      <w:r w:rsidRPr="00BE6A92">
        <w:rPr>
          <w:rFonts w:ascii="Arial" w:hAnsi="Arial" w:cs="Arial"/>
          <w:sz w:val="26"/>
          <w:szCs w:val="26"/>
        </w:rPr>
        <w:t>promovidas por</w:t>
      </w:r>
      <w:r w:rsidR="006F7DA6">
        <w:rPr>
          <w:rFonts w:ascii="Arial" w:hAnsi="Arial" w:cs="Arial"/>
          <w:sz w:val="26"/>
          <w:szCs w:val="26"/>
        </w:rPr>
        <w:t xml:space="preserve"> el señor</w:t>
      </w:r>
      <w:r w:rsidRPr="00BE6A92">
        <w:rPr>
          <w:rFonts w:ascii="Arial" w:hAnsi="Arial" w:cs="Arial"/>
          <w:sz w:val="26"/>
          <w:szCs w:val="26"/>
        </w:rPr>
        <w:t xml:space="preserve"> </w:t>
      </w:r>
      <w:r w:rsidR="006F7DA6">
        <w:rPr>
          <w:rFonts w:ascii="Arial" w:hAnsi="Arial" w:cs="Arial"/>
          <w:sz w:val="22"/>
          <w:szCs w:val="26"/>
        </w:rPr>
        <w:t xml:space="preserve">JAVIER ELÍAS </w:t>
      </w:r>
      <w:proofErr w:type="spellStart"/>
      <w:r w:rsidRPr="00BE6A92">
        <w:rPr>
          <w:rFonts w:ascii="Arial" w:hAnsi="Arial" w:cs="Arial"/>
          <w:sz w:val="22"/>
          <w:szCs w:val="26"/>
        </w:rPr>
        <w:t>RIAS</w:t>
      </w:r>
      <w:proofErr w:type="spellEnd"/>
      <w:r w:rsidRPr="00BE6A92">
        <w:rPr>
          <w:rFonts w:ascii="Arial" w:hAnsi="Arial" w:cs="Arial"/>
          <w:sz w:val="22"/>
          <w:szCs w:val="26"/>
        </w:rPr>
        <w:t xml:space="preserve"> </w:t>
      </w:r>
      <w:proofErr w:type="spellStart"/>
      <w:r w:rsidRPr="00BE6A92">
        <w:rPr>
          <w:rFonts w:ascii="Arial" w:hAnsi="Arial" w:cs="Arial"/>
          <w:sz w:val="22"/>
          <w:szCs w:val="26"/>
        </w:rPr>
        <w:t>IDÁRRAGA</w:t>
      </w:r>
      <w:proofErr w:type="spellEnd"/>
      <w:r w:rsidRPr="00BE6A92">
        <w:rPr>
          <w:rFonts w:ascii="Arial" w:hAnsi="Arial" w:cs="Arial"/>
          <w:sz w:val="26"/>
          <w:szCs w:val="26"/>
        </w:rPr>
        <w:t xml:space="preserve">, </w:t>
      </w:r>
      <w:r w:rsidR="006F7DA6">
        <w:rPr>
          <w:rFonts w:ascii="Arial" w:hAnsi="Arial" w:cs="Arial"/>
          <w:sz w:val="26"/>
          <w:szCs w:val="26"/>
        </w:rPr>
        <w:t xml:space="preserve">identificadas </w:t>
      </w:r>
      <w:r w:rsidR="001604A0" w:rsidRPr="00BE6A92">
        <w:rPr>
          <w:rFonts w:ascii="Arial" w:hAnsi="Arial" w:cs="Arial"/>
          <w:sz w:val="26"/>
          <w:szCs w:val="26"/>
        </w:rPr>
        <w:t xml:space="preserve">con radicados números </w:t>
      </w:r>
      <w:r w:rsidR="0032481D" w:rsidRPr="00BE6A92">
        <w:rPr>
          <w:rFonts w:ascii="Arial" w:hAnsi="Arial" w:cs="Arial"/>
          <w:sz w:val="26"/>
          <w:szCs w:val="26"/>
        </w:rPr>
        <w:t xml:space="preserve">2015-00056 contra la Cooperativa La Rosa ubicada en La Virginia; 2015-00090 contra la Capilla de Nuestra Señora del Carmen de La Virginia; 2015-00107 </w:t>
      </w:r>
      <w:r w:rsidRPr="00BE6A92">
        <w:rPr>
          <w:rFonts w:ascii="Arial" w:hAnsi="Arial" w:cs="Arial"/>
          <w:sz w:val="26"/>
          <w:szCs w:val="26"/>
        </w:rPr>
        <w:t xml:space="preserve">contra la </w:t>
      </w:r>
      <w:proofErr w:type="spellStart"/>
      <w:r w:rsidRPr="00BE6A92">
        <w:rPr>
          <w:rFonts w:ascii="Arial" w:hAnsi="Arial" w:cs="Arial"/>
          <w:sz w:val="22"/>
          <w:szCs w:val="26"/>
        </w:rPr>
        <w:t>EPS</w:t>
      </w:r>
      <w:proofErr w:type="spellEnd"/>
      <w:r w:rsidRPr="00BE6A92">
        <w:rPr>
          <w:rFonts w:ascii="Arial" w:hAnsi="Arial" w:cs="Arial"/>
          <w:sz w:val="26"/>
          <w:szCs w:val="26"/>
        </w:rPr>
        <w:t xml:space="preserve"> </w:t>
      </w:r>
      <w:r w:rsidRPr="00BE6A92">
        <w:rPr>
          <w:rFonts w:ascii="Arial" w:hAnsi="Arial" w:cs="Arial"/>
          <w:sz w:val="22"/>
          <w:szCs w:val="26"/>
        </w:rPr>
        <w:t xml:space="preserve">COOMEVA </w:t>
      </w:r>
      <w:r w:rsidRPr="00BE6A92">
        <w:rPr>
          <w:rFonts w:ascii="Arial" w:hAnsi="Arial" w:cs="Arial"/>
          <w:sz w:val="26"/>
          <w:szCs w:val="26"/>
        </w:rPr>
        <w:t xml:space="preserve">ubicada en La Virginia; </w:t>
      </w:r>
      <w:r w:rsidR="0032481D" w:rsidRPr="00BE6A92">
        <w:rPr>
          <w:rFonts w:ascii="Arial" w:hAnsi="Arial" w:cs="Arial"/>
          <w:sz w:val="26"/>
          <w:szCs w:val="26"/>
        </w:rPr>
        <w:t>2015-00299</w:t>
      </w:r>
      <w:r w:rsidRPr="00BE6A92">
        <w:rPr>
          <w:rFonts w:ascii="Arial" w:hAnsi="Arial" w:cs="Arial"/>
          <w:sz w:val="26"/>
          <w:szCs w:val="26"/>
        </w:rPr>
        <w:t xml:space="preserve"> contra el Banco </w:t>
      </w:r>
      <w:r w:rsidRPr="00BE6A92">
        <w:rPr>
          <w:rFonts w:ascii="Arial" w:hAnsi="Arial" w:cs="Arial"/>
          <w:sz w:val="22"/>
          <w:szCs w:val="26"/>
        </w:rPr>
        <w:t xml:space="preserve">DAVIVIENDA </w:t>
      </w:r>
      <w:r w:rsidRPr="00BE6A92">
        <w:rPr>
          <w:rFonts w:ascii="Arial" w:hAnsi="Arial" w:cs="Arial"/>
          <w:sz w:val="26"/>
          <w:szCs w:val="26"/>
        </w:rPr>
        <w:t xml:space="preserve">ubicado en Valledupar, Cesar </w:t>
      </w:r>
      <w:r w:rsidR="0032481D" w:rsidRPr="00BE6A92">
        <w:rPr>
          <w:rFonts w:ascii="Arial" w:hAnsi="Arial" w:cs="Arial"/>
          <w:sz w:val="26"/>
          <w:szCs w:val="26"/>
        </w:rPr>
        <w:t>y 2015-00324,</w:t>
      </w:r>
      <w:r w:rsidR="001604A0" w:rsidRPr="00BE6A92">
        <w:rPr>
          <w:rFonts w:ascii="Arial" w:hAnsi="Arial" w:cs="Arial"/>
          <w:sz w:val="26"/>
          <w:szCs w:val="26"/>
        </w:rPr>
        <w:t xml:space="preserve"> </w:t>
      </w:r>
      <w:r w:rsidRPr="00BE6A92">
        <w:rPr>
          <w:rFonts w:ascii="Arial" w:hAnsi="Arial" w:cs="Arial"/>
          <w:sz w:val="26"/>
          <w:szCs w:val="26"/>
        </w:rPr>
        <w:t xml:space="preserve">contra el Banco </w:t>
      </w:r>
      <w:r w:rsidRPr="00BE6A92">
        <w:rPr>
          <w:rFonts w:ascii="Arial" w:hAnsi="Arial" w:cs="Arial"/>
          <w:sz w:val="22"/>
          <w:szCs w:val="26"/>
        </w:rPr>
        <w:t xml:space="preserve">DAVIVIENDA </w:t>
      </w:r>
      <w:r w:rsidRPr="00BE6A92">
        <w:rPr>
          <w:rFonts w:ascii="Arial" w:hAnsi="Arial" w:cs="Arial"/>
          <w:sz w:val="26"/>
          <w:szCs w:val="26"/>
        </w:rPr>
        <w:t>ubicado en Sopó, Cundinamarca.</w:t>
      </w:r>
    </w:p>
    <w:p w:rsidR="00BC1C36" w:rsidRDefault="00500CDB" w:rsidP="00BC1C36">
      <w:pPr>
        <w:pStyle w:val="Sinespaciado2"/>
        <w:spacing w:line="360" w:lineRule="auto"/>
        <w:ind w:firstLine="2835"/>
        <w:jc w:val="both"/>
        <w:rPr>
          <w:rFonts w:ascii="Arial" w:hAnsi="Arial" w:cs="Arial"/>
          <w:sz w:val="26"/>
          <w:szCs w:val="26"/>
        </w:rPr>
      </w:pPr>
      <w:r>
        <w:rPr>
          <w:rFonts w:ascii="Arial" w:hAnsi="Arial" w:cs="Arial"/>
          <w:sz w:val="26"/>
          <w:szCs w:val="26"/>
        </w:rPr>
        <w:t xml:space="preserve">4.1. </w:t>
      </w:r>
      <w:r w:rsidR="00BC1C36" w:rsidRPr="00FF4FEE">
        <w:rPr>
          <w:rFonts w:ascii="Arial" w:hAnsi="Arial" w:cs="Arial"/>
          <w:sz w:val="26"/>
          <w:szCs w:val="26"/>
        </w:rPr>
        <w:t xml:space="preserve">En la acción popular bajo radicado </w:t>
      </w:r>
      <w:r w:rsidR="00BC1C36" w:rsidRPr="00BC1C36">
        <w:rPr>
          <w:rFonts w:ascii="Arial" w:hAnsi="Arial" w:cs="Arial"/>
          <w:b/>
          <w:sz w:val="26"/>
          <w:szCs w:val="26"/>
        </w:rPr>
        <w:t>2015-00056</w:t>
      </w:r>
      <w:r w:rsidRPr="00500CDB">
        <w:rPr>
          <w:rFonts w:ascii="Arial" w:hAnsi="Arial" w:cs="Arial"/>
          <w:sz w:val="26"/>
          <w:szCs w:val="26"/>
        </w:rPr>
        <w:t>,</w:t>
      </w:r>
      <w:r w:rsidR="00BC1C36" w:rsidRPr="00FF4FEE">
        <w:rPr>
          <w:rFonts w:ascii="Arial" w:hAnsi="Arial" w:cs="Arial"/>
          <w:sz w:val="26"/>
          <w:szCs w:val="26"/>
        </w:rPr>
        <w:t xml:space="preserve"> contra la Cooperativa La Rosa </w:t>
      </w:r>
      <w:r w:rsidR="00BC1C36">
        <w:rPr>
          <w:rFonts w:ascii="Arial" w:hAnsi="Arial" w:cs="Arial"/>
          <w:sz w:val="26"/>
          <w:szCs w:val="26"/>
        </w:rPr>
        <w:t>de</w:t>
      </w:r>
      <w:r w:rsidR="00BC1C36" w:rsidRPr="00FF4FEE">
        <w:rPr>
          <w:rFonts w:ascii="Arial" w:hAnsi="Arial" w:cs="Arial"/>
          <w:sz w:val="26"/>
          <w:szCs w:val="26"/>
        </w:rPr>
        <w:t xml:space="preserve"> La Virginia</w:t>
      </w:r>
      <w:r w:rsidR="00BC1C36">
        <w:rPr>
          <w:rFonts w:ascii="Arial" w:hAnsi="Arial" w:cs="Arial"/>
          <w:sz w:val="26"/>
          <w:szCs w:val="26"/>
        </w:rPr>
        <w:t xml:space="preserve">, </w:t>
      </w:r>
      <w:r>
        <w:rPr>
          <w:rFonts w:ascii="Arial" w:hAnsi="Arial" w:cs="Arial"/>
          <w:sz w:val="26"/>
          <w:szCs w:val="26"/>
        </w:rPr>
        <w:t>se profirió fallo el 29 de febrero de 2016 (</w:t>
      </w:r>
      <w:proofErr w:type="spellStart"/>
      <w:r>
        <w:rPr>
          <w:rFonts w:ascii="Arial" w:hAnsi="Arial" w:cs="Arial"/>
          <w:sz w:val="26"/>
          <w:szCs w:val="26"/>
        </w:rPr>
        <w:t>fl</w:t>
      </w:r>
      <w:proofErr w:type="spellEnd"/>
      <w:r>
        <w:rPr>
          <w:rFonts w:ascii="Arial" w:hAnsi="Arial" w:cs="Arial"/>
          <w:sz w:val="26"/>
          <w:szCs w:val="26"/>
        </w:rPr>
        <w:t>. 135-141 cd)</w:t>
      </w:r>
      <w:r w:rsidR="00BC1C36">
        <w:rPr>
          <w:rFonts w:ascii="Arial" w:hAnsi="Arial" w:cs="Arial"/>
          <w:sz w:val="26"/>
          <w:szCs w:val="26"/>
        </w:rPr>
        <w:t xml:space="preserve">, </w:t>
      </w:r>
      <w:r>
        <w:rPr>
          <w:rFonts w:ascii="Arial" w:hAnsi="Arial" w:cs="Arial"/>
          <w:sz w:val="26"/>
          <w:szCs w:val="26"/>
        </w:rPr>
        <w:t>el cual fue apelado</w:t>
      </w:r>
      <w:r w:rsidR="00BC1C36">
        <w:rPr>
          <w:rFonts w:ascii="Arial" w:hAnsi="Arial" w:cs="Arial"/>
          <w:sz w:val="26"/>
          <w:szCs w:val="26"/>
        </w:rPr>
        <w:t xml:space="preserve"> el 4 de marzo por el actor popular</w:t>
      </w:r>
      <w:r w:rsidR="006F7DA6">
        <w:rPr>
          <w:rFonts w:ascii="Arial" w:hAnsi="Arial" w:cs="Arial"/>
          <w:sz w:val="26"/>
          <w:szCs w:val="26"/>
        </w:rPr>
        <w:t>. E</w:t>
      </w:r>
      <w:r w:rsidR="00BC1C36">
        <w:rPr>
          <w:rFonts w:ascii="Arial" w:hAnsi="Arial" w:cs="Arial"/>
          <w:sz w:val="26"/>
          <w:szCs w:val="26"/>
        </w:rPr>
        <w:t>ste Tribunal</w:t>
      </w:r>
      <w:r>
        <w:rPr>
          <w:rFonts w:ascii="Arial" w:hAnsi="Arial" w:cs="Arial"/>
          <w:sz w:val="26"/>
          <w:szCs w:val="26"/>
        </w:rPr>
        <w:t xml:space="preserve"> al conocer en segunda instancia </w:t>
      </w:r>
      <w:proofErr w:type="spellStart"/>
      <w:r>
        <w:rPr>
          <w:rFonts w:ascii="Arial" w:hAnsi="Arial" w:cs="Arial"/>
          <w:sz w:val="26"/>
          <w:szCs w:val="26"/>
        </w:rPr>
        <w:t>nulitó</w:t>
      </w:r>
      <w:proofErr w:type="spellEnd"/>
      <w:r>
        <w:rPr>
          <w:rFonts w:ascii="Arial" w:hAnsi="Arial" w:cs="Arial"/>
          <w:sz w:val="26"/>
          <w:szCs w:val="26"/>
        </w:rPr>
        <w:t xml:space="preserve"> la sentencia para que se integrara a la parte accionada</w:t>
      </w:r>
      <w:r>
        <w:rPr>
          <w:rFonts w:ascii="Arial" w:hAnsi="Arial" w:cs="Arial"/>
          <w:sz w:val="26"/>
          <w:szCs w:val="26"/>
          <w:lang w:val="es-CO"/>
        </w:rPr>
        <w:t xml:space="preserve"> y realizar</w:t>
      </w:r>
      <w:r w:rsidR="0055312D">
        <w:rPr>
          <w:rFonts w:ascii="Arial" w:hAnsi="Arial" w:cs="Arial"/>
          <w:sz w:val="26"/>
          <w:szCs w:val="26"/>
          <w:lang w:val="es-CO"/>
        </w:rPr>
        <w:t>a</w:t>
      </w:r>
      <w:r>
        <w:rPr>
          <w:rFonts w:ascii="Arial" w:hAnsi="Arial" w:cs="Arial"/>
          <w:sz w:val="26"/>
          <w:szCs w:val="26"/>
          <w:lang w:val="es-CO"/>
        </w:rPr>
        <w:t xml:space="preserve"> nuevamente la divulgación apropiada a la ciudadanía. </w:t>
      </w:r>
      <w:r>
        <w:rPr>
          <w:rFonts w:ascii="Arial" w:hAnsi="Arial" w:cs="Arial"/>
          <w:sz w:val="26"/>
          <w:szCs w:val="26"/>
        </w:rPr>
        <w:t>E</w:t>
      </w:r>
      <w:r w:rsidR="00BC1C36">
        <w:rPr>
          <w:rFonts w:ascii="Arial" w:hAnsi="Arial" w:cs="Arial"/>
          <w:sz w:val="26"/>
          <w:szCs w:val="26"/>
        </w:rPr>
        <w:t xml:space="preserve">l 8 de agosto último el </w:t>
      </w:r>
      <w:r>
        <w:rPr>
          <w:rFonts w:ascii="Arial" w:hAnsi="Arial" w:cs="Arial"/>
          <w:sz w:val="26"/>
          <w:szCs w:val="26"/>
        </w:rPr>
        <w:t xml:space="preserve">juzgado </w:t>
      </w:r>
      <w:r w:rsidR="00BC1C36">
        <w:rPr>
          <w:rFonts w:ascii="Arial" w:hAnsi="Arial" w:cs="Arial"/>
          <w:sz w:val="26"/>
          <w:szCs w:val="26"/>
        </w:rPr>
        <w:t xml:space="preserve">fijó nuevo aviso, enviado a la Notaría, la Alcaldía y </w:t>
      </w:r>
      <w:proofErr w:type="spellStart"/>
      <w:r w:rsidR="00BC1C36" w:rsidRPr="00023E59">
        <w:rPr>
          <w:rFonts w:ascii="Arial" w:hAnsi="Arial" w:cs="Arial"/>
          <w:sz w:val="22"/>
          <w:szCs w:val="26"/>
        </w:rPr>
        <w:t>FUNMUPAVIR</w:t>
      </w:r>
      <w:proofErr w:type="spellEnd"/>
      <w:r w:rsidR="00A306F5">
        <w:rPr>
          <w:rFonts w:ascii="Arial" w:hAnsi="Arial" w:cs="Arial"/>
          <w:sz w:val="26"/>
          <w:szCs w:val="26"/>
        </w:rPr>
        <w:t xml:space="preserve">, lo que fue informado al señor Arias </w:t>
      </w:r>
      <w:proofErr w:type="spellStart"/>
      <w:r w:rsidR="00A306F5">
        <w:rPr>
          <w:rFonts w:ascii="Arial" w:hAnsi="Arial" w:cs="Arial"/>
          <w:sz w:val="26"/>
          <w:szCs w:val="26"/>
        </w:rPr>
        <w:t>Idárraga</w:t>
      </w:r>
      <w:proofErr w:type="spellEnd"/>
      <w:r w:rsidR="00A306F5">
        <w:rPr>
          <w:rFonts w:ascii="Arial" w:hAnsi="Arial" w:cs="Arial"/>
          <w:sz w:val="26"/>
          <w:szCs w:val="26"/>
        </w:rPr>
        <w:t xml:space="preserve"> el 2 de noviembre de 2016, en el sentido de que se está a la espera de la devolución de los avisos con la constancia de fijación y </w:t>
      </w:r>
      <w:proofErr w:type="spellStart"/>
      <w:r w:rsidR="00A306F5">
        <w:rPr>
          <w:rFonts w:ascii="Arial" w:hAnsi="Arial" w:cs="Arial"/>
          <w:sz w:val="26"/>
          <w:szCs w:val="26"/>
        </w:rPr>
        <w:t>desfijación</w:t>
      </w:r>
      <w:proofErr w:type="spellEnd"/>
      <w:r w:rsidR="00A306F5">
        <w:rPr>
          <w:rFonts w:ascii="Arial" w:hAnsi="Arial" w:cs="Arial"/>
          <w:sz w:val="26"/>
          <w:szCs w:val="26"/>
        </w:rPr>
        <w:t xml:space="preserve"> de los mismos. (</w:t>
      </w:r>
      <w:proofErr w:type="spellStart"/>
      <w:r w:rsidR="00A306F5">
        <w:rPr>
          <w:rFonts w:ascii="Arial" w:hAnsi="Arial" w:cs="Arial"/>
          <w:sz w:val="26"/>
          <w:szCs w:val="26"/>
        </w:rPr>
        <w:t>fl</w:t>
      </w:r>
      <w:proofErr w:type="spellEnd"/>
      <w:r w:rsidR="00A306F5">
        <w:rPr>
          <w:rFonts w:ascii="Arial" w:hAnsi="Arial" w:cs="Arial"/>
          <w:sz w:val="26"/>
          <w:szCs w:val="26"/>
        </w:rPr>
        <w:t>. 129 cd)</w:t>
      </w:r>
      <w:r w:rsidR="00BC1C36">
        <w:rPr>
          <w:rFonts w:ascii="Arial" w:hAnsi="Arial" w:cs="Arial"/>
          <w:sz w:val="26"/>
          <w:szCs w:val="26"/>
        </w:rPr>
        <w:t>.</w:t>
      </w:r>
    </w:p>
    <w:p w:rsidR="00BC1C36" w:rsidRDefault="00BC1C36" w:rsidP="00BC1C36">
      <w:pPr>
        <w:pStyle w:val="Sinespaciado2"/>
        <w:spacing w:line="360" w:lineRule="auto"/>
        <w:ind w:firstLine="2835"/>
        <w:jc w:val="both"/>
        <w:rPr>
          <w:rFonts w:ascii="Arial" w:hAnsi="Arial" w:cs="Arial"/>
          <w:sz w:val="16"/>
          <w:szCs w:val="26"/>
        </w:rPr>
      </w:pPr>
    </w:p>
    <w:p w:rsidR="00403BBB" w:rsidRDefault="00A306F5" w:rsidP="0032481D">
      <w:pPr>
        <w:pStyle w:val="Sinespaciado2"/>
        <w:spacing w:line="360" w:lineRule="auto"/>
        <w:ind w:firstLine="2835"/>
        <w:jc w:val="both"/>
        <w:rPr>
          <w:rFonts w:ascii="Arial" w:hAnsi="Arial" w:cs="Arial"/>
          <w:sz w:val="16"/>
          <w:szCs w:val="26"/>
        </w:rPr>
      </w:pPr>
      <w:r>
        <w:rPr>
          <w:rFonts w:ascii="Arial" w:hAnsi="Arial" w:cs="Arial"/>
          <w:sz w:val="26"/>
          <w:szCs w:val="26"/>
        </w:rPr>
        <w:t xml:space="preserve">4.2. </w:t>
      </w:r>
      <w:r w:rsidR="007F644E" w:rsidRPr="00FF4FEE">
        <w:rPr>
          <w:rFonts w:ascii="Arial" w:hAnsi="Arial" w:cs="Arial"/>
          <w:sz w:val="26"/>
          <w:szCs w:val="26"/>
        </w:rPr>
        <w:t xml:space="preserve">En la acción popular bajo radicado </w:t>
      </w:r>
      <w:r w:rsidR="00403BBB" w:rsidRPr="00BC1C36">
        <w:rPr>
          <w:rFonts w:ascii="Arial" w:hAnsi="Arial" w:cs="Arial"/>
          <w:b/>
          <w:sz w:val="26"/>
          <w:szCs w:val="26"/>
        </w:rPr>
        <w:t>2015-00090</w:t>
      </w:r>
      <w:r w:rsidR="00403BBB" w:rsidRPr="00FF4FEE">
        <w:rPr>
          <w:rFonts w:ascii="Arial" w:hAnsi="Arial" w:cs="Arial"/>
          <w:sz w:val="26"/>
          <w:szCs w:val="26"/>
        </w:rPr>
        <w:t xml:space="preserve"> contra la Capilla de Nuestra Señora del Carmen de La Virginia, se profirió sentencia el 8 de marzo de esta anualidad, que </w:t>
      </w:r>
      <w:r w:rsidR="00BE6A92">
        <w:rPr>
          <w:rFonts w:ascii="Arial" w:hAnsi="Arial" w:cs="Arial"/>
          <w:sz w:val="26"/>
          <w:szCs w:val="26"/>
        </w:rPr>
        <w:t>tras</w:t>
      </w:r>
      <w:r w:rsidR="00403BBB" w:rsidRPr="00FF4FEE">
        <w:rPr>
          <w:rFonts w:ascii="Arial" w:hAnsi="Arial" w:cs="Arial"/>
          <w:sz w:val="26"/>
          <w:szCs w:val="26"/>
        </w:rPr>
        <w:t xml:space="preserve"> ser </w:t>
      </w:r>
      <w:r w:rsidR="00BD209A">
        <w:rPr>
          <w:rFonts w:ascii="Arial" w:hAnsi="Arial" w:cs="Arial"/>
          <w:sz w:val="26"/>
          <w:szCs w:val="26"/>
        </w:rPr>
        <w:t>declarada su nulidad</w:t>
      </w:r>
      <w:r w:rsidR="00403BBB" w:rsidRPr="00FF4FEE">
        <w:rPr>
          <w:rFonts w:ascii="Arial" w:hAnsi="Arial" w:cs="Arial"/>
          <w:sz w:val="26"/>
          <w:szCs w:val="26"/>
        </w:rPr>
        <w:t xml:space="preserve"> por esta Corporación, volvió a surtirse su trámite, emitiéndose nuevo fallo el 21 de septiembre</w:t>
      </w:r>
      <w:r w:rsidR="00BD209A">
        <w:rPr>
          <w:rFonts w:ascii="Arial" w:hAnsi="Arial" w:cs="Arial"/>
          <w:sz w:val="26"/>
          <w:szCs w:val="26"/>
        </w:rPr>
        <w:t xml:space="preserve"> pasado; notificada por estado del 22 de septiembre de este año y constancia de ejecutoria de 27 de</w:t>
      </w:r>
      <w:r>
        <w:rPr>
          <w:rFonts w:ascii="Arial" w:hAnsi="Arial" w:cs="Arial"/>
          <w:sz w:val="26"/>
          <w:szCs w:val="26"/>
        </w:rPr>
        <w:t>l mismo mes y año</w:t>
      </w:r>
      <w:r w:rsidR="00BD209A">
        <w:rPr>
          <w:rFonts w:ascii="Arial" w:hAnsi="Arial" w:cs="Arial"/>
          <w:sz w:val="26"/>
          <w:szCs w:val="26"/>
        </w:rPr>
        <w:t>, que certifica que transcurrió en silencio</w:t>
      </w:r>
      <w:r>
        <w:rPr>
          <w:rFonts w:ascii="Arial" w:hAnsi="Arial" w:cs="Arial"/>
          <w:sz w:val="26"/>
          <w:szCs w:val="26"/>
        </w:rPr>
        <w:t xml:space="preserve">. Sin embargo, el </w:t>
      </w:r>
      <w:r w:rsidR="0065373D">
        <w:rPr>
          <w:rFonts w:ascii="Arial" w:hAnsi="Arial" w:cs="Arial"/>
          <w:sz w:val="26"/>
          <w:szCs w:val="26"/>
        </w:rPr>
        <w:t xml:space="preserve">coadyuvante </w:t>
      </w:r>
      <w:r w:rsidR="0065373D" w:rsidRPr="00BE6A92">
        <w:rPr>
          <w:rFonts w:ascii="Arial" w:hAnsi="Arial" w:cs="Arial"/>
          <w:sz w:val="22"/>
          <w:szCs w:val="26"/>
        </w:rPr>
        <w:t xml:space="preserve">ARIAS </w:t>
      </w:r>
      <w:proofErr w:type="spellStart"/>
      <w:r w:rsidR="0065373D" w:rsidRPr="00BE6A92">
        <w:rPr>
          <w:rFonts w:ascii="Arial" w:hAnsi="Arial" w:cs="Arial"/>
          <w:sz w:val="22"/>
          <w:szCs w:val="26"/>
        </w:rPr>
        <w:t>IDÁRRAGA</w:t>
      </w:r>
      <w:proofErr w:type="spellEnd"/>
      <w:r w:rsidR="0065373D">
        <w:rPr>
          <w:rFonts w:ascii="Arial" w:hAnsi="Arial" w:cs="Arial"/>
          <w:sz w:val="26"/>
          <w:szCs w:val="26"/>
        </w:rPr>
        <w:t xml:space="preserve"> </w:t>
      </w:r>
      <w:r>
        <w:rPr>
          <w:rFonts w:ascii="Arial" w:hAnsi="Arial" w:cs="Arial"/>
          <w:sz w:val="26"/>
          <w:szCs w:val="26"/>
        </w:rPr>
        <w:t>la apeló</w:t>
      </w:r>
      <w:r w:rsidR="00403BBB" w:rsidRPr="00FF4FEE">
        <w:rPr>
          <w:rFonts w:ascii="Arial" w:hAnsi="Arial" w:cs="Arial"/>
          <w:sz w:val="26"/>
          <w:szCs w:val="26"/>
        </w:rPr>
        <w:t xml:space="preserve"> </w:t>
      </w:r>
      <w:r w:rsidR="00FF4FEE" w:rsidRPr="00FF4FEE">
        <w:rPr>
          <w:rFonts w:ascii="Arial" w:hAnsi="Arial" w:cs="Arial"/>
          <w:sz w:val="26"/>
          <w:szCs w:val="26"/>
        </w:rPr>
        <w:t>el 4 de octubre pasado</w:t>
      </w:r>
      <w:r w:rsidR="0065373D">
        <w:rPr>
          <w:rFonts w:ascii="Arial" w:hAnsi="Arial" w:cs="Arial"/>
          <w:sz w:val="26"/>
          <w:szCs w:val="26"/>
        </w:rPr>
        <w:t xml:space="preserve">. Frente al escrito de apelación, el juzgado se pronunció mediante providencia del 12 de octubre, en el sentido </w:t>
      </w:r>
      <w:r w:rsidR="0065373D">
        <w:rPr>
          <w:rFonts w:ascii="Arial" w:hAnsi="Arial" w:cs="Arial"/>
          <w:sz w:val="26"/>
          <w:szCs w:val="26"/>
        </w:rPr>
        <w:lastRenderedPageBreak/>
        <w:t>de que trascurridos los días de ejecutoria de la sentencia</w:t>
      </w:r>
      <w:r w:rsidR="00FF4FEE" w:rsidRPr="00FF4FEE">
        <w:rPr>
          <w:rFonts w:ascii="Arial" w:hAnsi="Arial" w:cs="Arial"/>
          <w:sz w:val="26"/>
          <w:szCs w:val="26"/>
        </w:rPr>
        <w:t xml:space="preserve">, ninguna persona se hizo presente a interponer recursos contra </w:t>
      </w:r>
      <w:r w:rsidR="0065373D">
        <w:rPr>
          <w:rFonts w:ascii="Arial" w:hAnsi="Arial" w:cs="Arial"/>
          <w:sz w:val="26"/>
          <w:szCs w:val="26"/>
        </w:rPr>
        <w:t>la misma</w:t>
      </w:r>
      <w:r w:rsidR="00FF4FEE" w:rsidRPr="00FF4FEE">
        <w:rPr>
          <w:rFonts w:ascii="Arial" w:hAnsi="Arial" w:cs="Arial"/>
          <w:sz w:val="26"/>
          <w:szCs w:val="26"/>
        </w:rPr>
        <w:t>.</w:t>
      </w:r>
    </w:p>
    <w:p w:rsidR="00B140A6" w:rsidRPr="00B140A6" w:rsidRDefault="00B140A6" w:rsidP="0032481D">
      <w:pPr>
        <w:pStyle w:val="Sinespaciado2"/>
        <w:spacing w:line="360" w:lineRule="auto"/>
        <w:ind w:firstLine="2835"/>
        <w:jc w:val="both"/>
        <w:rPr>
          <w:rFonts w:ascii="Arial" w:hAnsi="Arial" w:cs="Arial"/>
          <w:sz w:val="16"/>
          <w:szCs w:val="26"/>
        </w:rPr>
      </w:pPr>
    </w:p>
    <w:p w:rsidR="007F644E" w:rsidRDefault="0065373D" w:rsidP="0032481D">
      <w:pPr>
        <w:pStyle w:val="Sinespaciado2"/>
        <w:spacing w:line="360" w:lineRule="auto"/>
        <w:ind w:firstLine="2835"/>
        <w:jc w:val="both"/>
        <w:rPr>
          <w:rFonts w:ascii="Arial" w:hAnsi="Arial" w:cs="Arial"/>
          <w:sz w:val="16"/>
          <w:szCs w:val="26"/>
        </w:rPr>
      </w:pPr>
      <w:r>
        <w:rPr>
          <w:rFonts w:ascii="Arial" w:hAnsi="Arial" w:cs="Arial"/>
          <w:sz w:val="26"/>
          <w:szCs w:val="26"/>
        </w:rPr>
        <w:t xml:space="preserve">4.3. </w:t>
      </w:r>
      <w:r w:rsidR="007F644E" w:rsidRPr="007F644E">
        <w:rPr>
          <w:rFonts w:ascii="Arial" w:hAnsi="Arial" w:cs="Arial"/>
          <w:sz w:val="26"/>
          <w:szCs w:val="26"/>
        </w:rPr>
        <w:t xml:space="preserve">En la acción popular bajo radicado </w:t>
      </w:r>
      <w:r w:rsidR="007F644E" w:rsidRPr="00BC1C36">
        <w:rPr>
          <w:rFonts w:ascii="Arial" w:hAnsi="Arial" w:cs="Arial"/>
          <w:b/>
          <w:sz w:val="26"/>
          <w:szCs w:val="26"/>
        </w:rPr>
        <w:t>2015-00107</w:t>
      </w:r>
      <w:r w:rsidR="007F644E" w:rsidRPr="007F644E">
        <w:rPr>
          <w:rFonts w:ascii="Arial" w:hAnsi="Arial" w:cs="Arial"/>
          <w:sz w:val="26"/>
          <w:szCs w:val="26"/>
        </w:rPr>
        <w:t xml:space="preserve"> contra la </w:t>
      </w:r>
      <w:proofErr w:type="spellStart"/>
      <w:r w:rsidR="007F644E" w:rsidRPr="007F644E">
        <w:rPr>
          <w:rFonts w:ascii="Arial" w:hAnsi="Arial" w:cs="Arial"/>
          <w:sz w:val="22"/>
          <w:szCs w:val="26"/>
        </w:rPr>
        <w:t>EPS</w:t>
      </w:r>
      <w:proofErr w:type="spellEnd"/>
      <w:r w:rsidR="007F644E" w:rsidRPr="007F644E">
        <w:rPr>
          <w:rFonts w:ascii="Arial" w:hAnsi="Arial" w:cs="Arial"/>
          <w:sz w:val="26"/>
          <w:szCs w:val="26"/>
        </w:rPr>
        <w:t xml:space="preserve"> </w:t>
      </w:r>
      <w:r w:rsidR="007F644E" w:rsidRPr="007F644E">
        <w:rPr>
          <w:rFonts w:ascii="Arial" w:hAnsi="Arial" w:cs="Arial"/>
          <w:sz w:val="22"/>
          <w:szCs w:val="26"/>
        </w:rPr>
        <w:t xml:space="preserve">COOMEVA </w:t>
      </w:r>
      <w:r w:rsidR="00BC1C36">
        <w:rPr>
          <w:rFonts w:ascii="Arial" w:hAnsi="Arial" w:cs="Arial"/>
          <w:sz w:val="26"/>
          <w:szCs w:val="26"/>
        </w:rPr>
        <w:t>de</w:t>
      </w:r>
      <w:r w:rsidR="007F644E" w:rsidRPr="007F644E">
        <w:rPr>
          <w:rFonts w:ascii="Arial" w:hAnsi="Arial" w:cs="Arial"/>
          <w:sz w:val="26"/>
          <w:szCs w:val="26"/>
        </w:rPr>
        <w:t xml:space="preserve"> La Virginia</w:t>
      </w:r>
      <w:r w:rsidR="007F644E">
        <w:rPr>
          <w:rFonts w:ascii="Arial" w:hAnsi="Arial" w:cs="Arial"/>
          <w:sz w:val="26"/>
          <w:szCs w:val="26"/>
        </w:rPr>
        <w:t xml:space="preserve">, el 14 de octubre de 2015, se dictó sentencia el primero de febrero de esta anualidad, apelada por </w:t>
      </w:r>
      <w:r w:rsidR="00BC1C36">
        <w:rPr>
          <w:rFonts w:ascii="Arial" w:hAnsi="Arial" w:cs="Arial"/>
          <w:sz w:val="26"/>
          <w:szCs w:val="26"/>
        </w:rPr>
        <w:t xml:space="preserve">el señor </w:t>
      </w:r>
      <w:r w:rsidR="007F644E" w:rsidRPr="00023E59">
        <w:rPr>
          <w:rFonts w:ascii="Arial" w:hAnsi="Arial" w:cs="Arial"/>
          <w:sz w:val="22"/>
          <w:szCs w:val="26"/>
        </w:rPr>
        <w:t xml:space="preserve">ARIAS </w:t>
      </w:r>
      <w:proofErr w:type="spellStart"/>
      <w:r w:rsidR="007F644E" w:rsidRPr="00023E59">
        <w:rPr>
          <w:rFonts w:ascii="Arial" w:hAnsi="Arial" w:cs="Arial"/>
          <w:sz w:val="22"/>
          <w:szCs w:val="26"/>
        </w:rPr>
        <w:t>IDÁRRAGA</w:t>
      </w:r>
      <w:proofErr w:type="spellEnd"/>
      <w:r w:rsidR="001876B5">
        <w:rPr>
          <w:rFonts w:ascii="Arial" w:hAnsi="Arial" w:cs="Arial"/>
          <w:sz w:val="26"/>
          <w:szCs w:val="26"/>
        </w:rPr>
        <w:t xml:space="preserve">, que al ser conocida por esta Sala, decretó la nulidad por estar el llamamiento </w:t>
      </w:r>
      <w:proofErr w:type="spellStart"/>
      <w:r w:rsidR="001876B5">
        <w:rPr>
          <w:rFonts w:ascii="Arial" w:hAnsi="Arial" w:cs="Arial"/>
          <w:sz w:val="26"/>
          <w:szCs w:val="26"/>
        </w:rPr>
        <w:t>edictal</w:t>
      </w:r>
      <w:proofErr w:type="spellEnd"/>
      <w:r w:rsidR="001876B5">
        <w:rPr>
          <w:rFonts w:ascii="Arial" w:hAnsi="Arial" w:cs="Arial"/>
          <w:sz w:val="26"/>
          <w:szCs w:val="26"/>
        </w:rPr>
        <w:t xml:space="preserve"> incompleto, ante lo cual, el Despacho </w:t>
      </w:r>
      <w:r>
        <w:rPr>
          <w:rFonts w:ascii="Arial" w:hAnsi="Arial" w:cs="Arial"/>
          <w:sz w:val="26"/>
          <w:szCs w:val="26"/>
        </w:rPr>
        <w:t xml:space="preserve">el 8 de agosto de 2016 </w:t>
      </w:r>
      <w:r w:rsidR="001876B5">
        <w:rPr>
          <w:rFonts w:ascii="Arial" w:hAnsi="Arial" w:cs="Arial"/>
          <w:sz w:val="26"/>
          <w:szCs w:val="26"/>
        </w:rPr>
        <w:t>realizó nuevamente la notificación suministrando la información necesaria</w:t>
      </w:r>
      <w:r>
        <w:rPr>
          <w:rFonts w:ascii="Arial" w:hAnsi="Arial" w:cs="Arial"/>
          <w:sz w:val="26"/>
          <w:szCs w:val="26"/>
        </w:rPr>
        <w:t xml:space="preserve">. </w:t>
      </w:r>
      <w:r w:rsidR="008C1DDF">
        <w:rPr>
          <w:rFonts w:ascii="Arial" w:hAnsi="Arial" w:cs="Arial"/>
          <w:sz w:val="26"/>
          <w:szCs w:val="26"/>
        </w:rPr>
        <w:t xml:space="preserve">Mediante proveído del 31 de agosto de 2016, el juzgado le informa al señor Arias </w:t>
      </w:r>
      <w:proofErr w:type="spellStart"/>
      <w:r w:rsidR="008C1DDF">
        <w:rPr>
          <w:rFonts w:ascii="Arial" w:hAnsi="Arial" w:cs="Arial"/>
          <w:sz w:val="26"/>
          <w:szCs w:val="26"/>
        </w:rPr>
        <w:t>Idárraga</w:t>
      </w:r>
      <w:proofErr w:type="spellEnd"/>
      <w:r w:rsidR="008C1DDF">
        <w:rPr>
          <w:rFonts w:ascii="Arial" w:hAnsi="Arial" w:cs="Arial"/>
          <w:sz w:val="26"/>
          <w:szCs w:val="26"/>
        </w:rPr>
        <w:t xml:space="preserve"> de aquello y que se está a la espera </w:t>
      </w:r>
      <w:r>
        <w:rPr>
          <w:rFonts w:ascii="Arial" w:hAnsi="Arial" w:cs="Arial"/>
          <w:sz w:val="26"/>
          <w:szCs w:val="26"/>
        </w:rPr>
        <w:t xml:space="preserve">de la devolución de los avisos con la constancia de fijación y </w:t>
      </w:r>
      <w:proofErr w:type="spellStart"/>
      <w:r>
        <w:rPr>
          <w:rFonts w:ascii="Arial" w:hAnsi="Arial" w:cs="Arial"/>
          <w:sz w:val="26"/>
          <w:szCs w:val="26"/>
        </w:rPr>
        <w:t>desfijación</w:t>
      </w:r>
      <w:proofErr w:type="spellEnd"/>
      <w:r>
        <w:rPr>
          <w:rFonts w:ascii="Arial" w:hAnsi="Arial" w:cs="Arial"/>
          <w:sz w:val="26"/>
          <w:szCs w:val="26"/>
        </w:rPr>
        <w:t xml:space="preserve"> de los mismos. (</w:t>
      </w:r>
      <w:proofErr w:type="spellStart"/>
      <w:r>
        <w:rPr>
          <w:rFonts w:ascii="Arial" w:hAnsi="Arial" w:cs="Arial"/>
          <w:sz w:val="26"/>
          <w:szCs w:val="26"/>
        </w:rPr>
        <w:t>fl</w:t>
      </w:r>
      <w:proofErr w:type="spellEnd"/>
      <w:r>
        <w:rPr>
          <w:rFonts w:ascii="Arial" w:hAnsi="Arial" w:cs="Arial"/>
          <w:sz w:val="26"/>
          <w:szCs w:val="26"/>
        </w:rPr>
        <w:t>. 129 cd)</w:t>
      </w:r>
      <w:r w:rsidR="001876B5">
        <w:rPr>
          <w:rFonts w:ascii="Arial" w:hAnsi="Arial" w:cs="Arial"/>
          <w:sz w:val="26"/>
          <w:szCs w:val="26"/>
        </w:rPr>
        <w:t>.</w:t>
      </w:r>
    </w:p>
    <w:p w:rsidR="006F7DA6" w:rsidRPr="006F7DA6" w:rsidRDefault="006F7DA6" w:rsidP="0032481D">
      <w:pPr>
        <w:pStyle w:val="Sinespaciado2"/>
        <w:spacing w:line="360" w:lineRule="auto"/>
        <w:ind w:firstLine="2835"/>
        <w:jc w:val="both"/>
        <w:rPr>
          <w:rFonts w:ascii="Arial" w:hAnsi="Arial" w:cs="Arial"/>
          <w:sz w:val="16"/>
          <w:szCs w:val="26"/>
        </w:rPr>
      </w:pPr>
    </w:p>
    <w:p w:rsidR="001876B5" w:rsidRDefault="008C1DDF" w:rsidP="0032481D">
      <w:pPr>
        <w:pStyle w:val="Sinespaciado2"/>
        <w:spacing w:line="360" w:lineRule="auto"/>
        <w:ind w:firstLine="2835"/>
        <w:jc w:val="both"/>
        <w:rPr>
          <w:rFonts w:ascii="Arial" w:hAnsi="Arial" w:cs="Arial"/>
          <w:sz w:val="16"/>
          <w:szCs w:val="26"/>
        </w:rPr>
      </w:pPr>
      <w:r>
        <w:rPr>
          <w:rFonts w:ascii="Arial" w:hAnsi="Arial" w:cs="Arial"/>
          <w:sz w:val="26"/>
          <w:szCs w:val="26"/>
        </w:rPr>
        <w:t xml:space="preserve">4.4. </w:t>
      </w:r>
      <w:r w:rsidR="001876B5" w:rsidRPr="001876B5">
        <w:rPr>
          <w:rFonts w:ascii="Arial" w:hAnsi="Arial" w:cs="Arial"/>
          <w:sz w:val="26"/>
          <w:szCs w:val="26"/>
        </w:rPr>
        <w:t xml:space="preserve">En la acción popular bajo radicado </w:t>
      </w:r>
      <w:r w:rsidR="001876B5" w:rsidRPr="00BC1C36">
        <w:rPr>
          <w:rFonts w:ascii="Arial" w:hAnsi="Arial" w:cs="Arial"/>
          <w:b/>
          <w:sz w:val="26"/>
          <w:szCs w:val="26"/>
        </w:rPr>
        <w:t>2015-00299</w:t>
      </w:r>
      <w:r w:rsidR="001876B5" w:rsidRPr="001876B5">
        <w:rPr>
          <w:rFonts w:ascii="Arial" w:hAnsi="Arial" w:cs="Arial"/>
          <w:sz w:val="26"/>
          <w:szCs w:val="26"/>
        </w:rPr>
        <w:t xml:space="preserve"> contra el Banco </w:t>
      </w:r>
      <w:r w:rsidR="001876B5" w:rsidRPr="001876B5">
        <w:rPr>
          <w:rFonts w:ascii="Arial" w:hAnsi="Arial" w:cs="Arial"/>
          <w:sz w:val="22"/>
          <w:szCs w:val="26"/>
        </w:rPr>
        <w:t xml:space="preserve">DAVIVIENDA </w:t>
      </w:r>
      <w:r w:rsidR="00BC1C36">
        <w:rPr>
          <w:rFonts w:ascii="Arial" w:hAnsi="Arial" w:cs="Arial"/>
          <w:sz w:val="26"/>
          <w:szCs w:val="26"/>
        </w:rPr>
        <w:t xml:space="preserve">de </w:t>
      </w:r>
      <w:r w:rsidR="001876B5" w:rsidRPr="001876B5">
        <w:rPr>
          <w:rFonts w:ascii="Arial" w:hAnsi="Arial" w:cs="Arial"/>
          <w:sz w:val="26"/>
          <w:szCs w:val="26"/>
        </w:rPr>
        <w:t>Valledupar, Cesar</w:t>
      </w:r>
      <w:r w:rsidR="001876B5">
        <w:rPr>
          <w:rFonts w:ascii="Arial" w:hAnsi="Arial" w:cs="Arial"/>
          <w:sz w:val="26"/>
          <w:szCs w:val="26"/>
        </w:rPr>
        <w:t>, inicialmente se rechazó la demanda popular, posteriormente al fijar la Corte Suprema de Justicia la competencia en</w:t>
      </w:r>
      <w:r w:rsidR="006616F4">
        <w:rPr>
          <w:rFonts w:ascii="Arial" w:hAnsi="Arial" w:cs="Arial"/>
          <w:sz w:val="26"/>
          <w:szCs w:val="26"/>
        </w:rPr>
        <w:t xml:space="preserve"> el Despacho accionado, se está surtiendo el trámite de la acción, comisionando a los Juzgados Municipales de esa localidad para </w:t>
      </w:r>
      <w:r w:rsidR="00042570">
        <w:rPr>
          <w:rFonts w:ascii="Arial" w:hAnsi="Arial" w:cs="Arial"/>
          <w:sz w:val="26"/>
          <w:szCs w:val="26"/>
        </w:rPr>
        <w:t xml:space="preserve">notificar a las entidades demandas, convocar a las partes a la audiencia de pacto de cumplimiento, </w:t>
      </w:r>
      <w:r w:rsidR="00023E59">
        <w:rPr>
          <w:rFonts w:ascii="Arial" w:hAnsi="Arial" w:cs="Arial"/>
          <w:sz w:val="26"/>
          <w:szCs w:val="26"/>
        </w:rPr>
        <w:t>comunicar</w:t>
      </w:r>
      <w:r w:rsidR="006616F4">
        <w:rPr>
          <w:rFonts w:ascii="Arial" w:hAnsi="Arial" w:cs="Arial"/>
          <w:sz w:val="26"/>
          <w:szCs w:val="26"/>
        </w:rPr>
        <w:t xml:space="preserve"> </w:t>
      </w:r>
      <w:r w:rsidR="00023E59">
        <w:rPr>
          <w:rFonts w:ascii="Arial" w:hAnsi="Arial" w:cs="Arial"/>
          <w:sz w:val="26"/>
          <w:szCs w:val="26"/>
        </w:rPr>
        <w:t>y publicar</w:t>
      </w:r>
      <w:r w:rsidR="006616F4">
        <w:rPr>
          <w:rFonts w:ascii="Arial" w:hAnsi="Arial" w:cs="Arial"/>
          <w:sz w:val="26"/>
          <w:szCs w:val="26"/>
        </w:rPr>
        <w:t xml:space="preserve"> el aviso</w:t>
      </w:r>
      <w:r w:rsidR="00042570">
        <w:rPr>
          <w:rFonts w:ascii="Arial" w:hAnsi="Arial" w:cs="Arial"/>
          <w:sz w:val="26"/>
          <w:szCs w:val="26"/>
        </w:rPr>
        <w:t>, y las demás actuaciones a que haya lugar</w:t>
      </w:r>
      <w:r>
        <w:rPr>
          <w:rFonts w:ascii="Arial" w:hAnsi="Arial" w:cs="Arial"/>
          <w:sz w:val="26"/>
          <w:szCs w:val="26"/>
        </w:rPr>
        <w:t xml:space="preserve">. Igualmente, se está a la espera de la devolución de los avisos con la constancia de fijación y </w:t>
      </w:r>
      <w:proofErr w:type="spellStart"/>
      <w:r>
        <w:rPr>
          <w:rFonts w:ascii="Arial" w:hAnsi="Arial" w:cs="Arial"/>
          <w:sz w:val="26"/>
          <w:szCs w:val="26"/>
        </w:rPr>
        <w:t>desfijación</w:t>
      </w:r>
      <w:proofErr w:type="spellEnd"/>
      <w:r>
        <w:rPr>
          <w:rFonts w:ascii="Arial" w:hAnsi="Arial" w:cs="Arial"/>
          <w:sz w:val="26"/>
          <w:szCs w:val="26"/>
        </w:rPr>
        <w:t xml:space="preserve"> de los mismos.</w:t>
      </w:r>
    </w:p>
    <w:p w:rsidR="001876B5" w:rsidRDefault="008C1DDF" w:rsidP="0032481D">
      <w:pPr>
        <w:pStyle w:val="Sinespaciado2"/>
        <w:spacing w:line="360" w:lineRule="auto"/>
        <w:ind w:firstLine="2835"/>
        <w:jc w:val="both"/>
        <w:rPr>
          <w:rFonts w:ascii="Arial" w:hAnsi="Arial" w:cs="Arial"/>
          <w:sz w:val="26"/>
          <w:szCs w:val="26"/>
        </w:rPr>
      </w:pPr>
      <w:r>
        <w:rPr>
          <w:rFonts w:ascii="Arial" w:hAnsi="Arial" w:cs="Arial"/>
          <w:sz w:val="26"/>
          <w:szCs w:val="26"/>
        </w:rPr>
        <w:t xml:space="preserve">4.5. </w:t>
      </w:r>
      <w:r w:rsidR="006616F4" w:rsidRPr="001876B5">
        <w:rPr>
          <w:rFonts w:ascii="Arial" w:hAnsi="Arial" w:cs="Arial"/>
          <w:sz w:val="26"/>
          <w:szCs w:val="26"/>
        </w:rPr>
        <w:t xml:space="preserve">En la acción popular bajo radicado </w:t>
      </w:r>
      <w:r w:rsidR="006616F4" w:rsidRPr="00BC1C36">
        <w:rPr>
          <w:rFonts w:ascii="Arial" w:hAnsi="Arial" w:cs="Arial"/>
          <w:b/>
          <w:sz w:val="26"/>
          <w:szCs w:val="26"/>
        </w:rPr>
        <w:t>2015-00324</w:t>
      </w:r>
      <w:r w:rsidR="006616F4" w:rsidRPr="001876B5">
        <w:rPr>
          <w:rFonts w:ascii="Arial" w:hAnsi="Arial" w:cs="Arial"/>
          <w:sz w:val="26"/>
          <w:szCs w:val="26"/>
        </w:rPr>
        <w:t xml:space="preserve"> contra el </w:t>
      </w:r>
      <w:r w:rsidR="00760B8F">
        <w:rPr>
          <w:rFonts w:ascii="Arial" w:hAnsi="Arial" w:cs="Arial"/>
          <w:sz w:val="26"/>
          <w:szCs w:val="26"/>
        </w:rPr>
        <w:t xml:space="preserve">Banco </w:t>
      </w:r>
      <w:r w:rsidR="006616F4" w:rsidRPr="001876B5">
        <w:rPr>
          <w:rFonts w:ascii="Arial" w:hAnsi="Arial" w:cs="Arial"/>
          <w:sz w:val="22"/>
          <w:szCs w:val="26"/>
        </w:rPr>
        <w:t xml:space="preserve">DAVIVIENDA </w:t>
      </w:r>
      <w:r w:rsidR="00BC1C36">
        <w:rPr>
          <w:rFonts w:ascii="Arial" w:hAnsi="Arial" w:cs="Arial"/>
          <w:sz w:val="26"/>
          <w:szCs w:val="26"/>
        </w:rPr>
        <w:t>de</w:t>
      </w:r>
      <w:r w:rsidR="006616F4">
        <w:rPr>
          <w:rFonts w:ascii="Arial" w:hAnsi="Arial" w:cs="Arial"/>
          <w:sz w:val="26"/>
          <w:szCs w:val="26"/>
        </w:rPr>
        <w:t xml:space="preserve"> Sopó, Cundinamarca, el 23 de noviembre del año pasado rechazó la demanda popular; luego, acatando lo ordenado por la Corte Suprema de Justicia, </w:t>
      </w:r>
      <w:r>
        <w:rPr>
          <w:rFonts w:ascii="Arial" w:hAnsi="Arial" w:cs="Arial"/>
          <w:sz w:val="26"/>
          <w:szCs w:val="26"/>
        </w:rPr>
        <w:t xml:space="preserve">la </w:t>
      </w:r>
      <w:r w:rsidR="006616F4">
        <w:rPr>
          <w:rFonts w:ascii="Arial" w:hAnsi="Arial" w:cs="Arial"/>
          <w:sz w:val="26"/>
          <w:szCs w:val="26"/>
        </w:rPr>
        <w:t>admitió el 8 de agosto hogaño, y comisionó al Juzgado Civil Municipal de Sopó, para notificar la demanda y realizar las comunicaciones y publicaciones</w:t>
      </w:r>
      <w:r w:rsidR="00465E26">
        <w:rPr>
          <w:rFonts w:ascii="Arial" w:hAnsi="Arial" w:cs="Arial"/>
          <w:sz w:val="26"/>
          <w:szCs w:val="26"/>
        </w:rPr>
        <w:t xml:space="preserve">; </w:t>
      </w:r>
      <w:r w:rsidR="006E43BA">
        <w:rPr>
          <w:rFonts w:ascii="Arial" w:hAnsi="Arial" w:cs="Arial"/>
          <w:sz w:val="26"/>
          <w:szCs w:val="26"/>
        </w:rPr>
        <w:t xml:space="preserve">el despacho comisorio fue devuelto con fecha 19 de octubre de 2016 y recibido en el juzgado accionado </w:t>
      </w:r>
      <w:r w:rsidR="00465E26">
        <w:rPr>
          <w:rFonts w:ascii="Arial" w:hAnsi="Arial" w:cs="Arial"/>
          <w:sz w:val="26"/>
          <w:szCs w:val="26"/>
        </w:rPr>
        <w:t xml:space="preserve">el 25 de octubre </w:t>
      </w:r>
      <w:r w:rsidR="006E43BA">
        <w:rPr>
          <w:rFonts w:ascii="Arial" w:hAnsi="Arial" w:cs="Arial"/>
          <w:sz w:val="26"/>
          <w:szCs w:val="26"/>
        </w:rPr>
        <w:t>de este año.</w:t>
      </w:r>
    </w:p>
    <w:p w:rsidR="001604A0" w:rsidRPr="00907FC9" w:rsidRDefault="006E43BA" w:rsidP="001604A0">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5</w:t>
      </w:r>
      <w:r w:rsidR="001604A0" w:rsidRPr="00907FC9">
        <w:rPr>
          <w:rFonts w:ascii="Arial" w:hAnsi="Arial" w:cs="Arial"/>
          <w:sz w:val="26"/>
          <w:szCs w:val="26"/>
        </w:rPr>
        <w:t xml:space="preserve">. Conforme a </w:t>
      </w:r>
      <w:r w:rsidR="00465E26">
        <w:rPr>
          <w:rFonts w:ascii="Arial" w:hAnsi="Arial" w:cs="Arial"/>
          <w:sz w:val="26"/>
          <w:szCs w:val="26"/>
        </w:rPr>
        <w:t>lo anterior</w:t>
      </w:r>
      <w:r w:rsidR="001604A0" w:rsidRPr="00907FC9">
        <w:rPr>
          <w:rFonts w:ascii="Arial" w:hAnsi="Arial" w:cs="Arial"/>
          <w:sz w:val="26"/>
          <w:szCs w:val="26"/>
        </w:rPr>
        <w:t>,</w:t>
      </w:r>
      <w:r w:rsidR="00BC1C36">
        <w:rPr>
          <w:rFonts w:ascii="Arial" w:hAnsi="Arial" w:cs="Arial"/>
          <w:sz w:val="26"/>
          <w:szCs w:val="26"/>
        </w:rPr>
        <w:t xml:space="preserve"> advierte esta Corporación que</w:t>
      </w:r>
      <w:r w:rsidR="00465E26">
        <w:rPr>
          <w:rFonts w:ascii="Arial" w:hAnsi="Arial" w:cs="Arial"/>
          <w:sz w:val="26"/>
          <w:szCs w:val="26"/>
        </w:rPr>
        <w:t xml:space="preserve"> </w:t>
      </w:r>
      <w:r w:rsidR="001604A0" w:rsidRPr="00907FC9">
        <w:rPr>
          <w:rFonts w:ascii="Arial" w:hAnsi="Arial" w:cs="Arial"/>
          <w:sz w:val="26"/>
          <w:szCs w:val="26"/>
        </w:rPr>
        <w:t>l</w:t>
      </w:r>
      <w:r w:rsidR="00465E26">
        <w:rPr>
          <w:rFonts w:ascii="Arial" w:hAnsi="Arial" w:cs="Arial"/>
          <w:sz w:val="26"/>
          <w:szCs w:val="26"/>
        </w:rPr>
        <w:t xml:space="preserve">as cinco acciones populares </w:t>
      </w:r>
      <w:r w:rsidR="001604A0" w:rsidRPr="00907FC9">
        <w:rPr>
          <w:rFonts w:ascii="Arial" w:hAnsi="Arial" w:cs="Arial"/>
          <w:sz w:val="26"/>
          <w:szCs w:val="26"/>
        </w:rPr>
        <w:t>se</w:t>
      </w:r>
      <w:r w:rsidR="00BC1C36">
        <w:rPr>
          <w:rFonts w:ascii="Arial" w:hAnsi="Arial" w:cs="Arial"/>
          <w:sz w:val="26"/>
          <w:szCs w:val="26"/>
        </w:rPr>
        <w:t xml:space="preserve"> están</w:t>
      </w:r>
      <w:r w:rsidR="001604A0" w:rsidRPr="00907FC9">
        <w:rPr>
          <w:rFonts w:ascii="Arial" w:hAnsi="Arial" w:cs="Arial"/>
          <w:sz w:val="26"/>
          <w:szCs w:val="26"/>
        </w:rPr>
        <w:t xml:space="preserve"> </w:t>
      </w:r>
      <w:r w:rsidR="00BC1C36">
        <w:rPr>
          <w:rFonts w:ascii="Arial" w:hAnsi="Arial" w:cs="Arial"/>
          <w:sz w:val="26"/>
          <w:szCs w:val="26"/>
        </w:rPr>
        <w:t>tramitando</w:t>
      </w:r>
      <w:r w:rsidR="001604A0" w:rsidRPr="00907FC9">
        <w:rPr>
          <w:rFonts w:ascii="Arial" w:hAnsi="Arial" w:cs="Arial"/>
          <w:sz w:val="26"/>
          <w:szCs w:val="26"/>
        </w:rPr>
        <w:t xml:space="preserve"> conform</w:t>
      </w:r>
      <w:r w:rsidR="00BC1C36">
        <w:rPr>
          <w:rFonts w:ascii="Arial" w:hAnsi="Arial" w:cs="Arial"/>
          <w:sz w:val="26"/>
          <w:szCs w:val="26"/>
        </w:rPr>
        <w:t>e a la normativa especial que las</w:t>
      </w:r>
      <w:r w:rsidR="001604A0" w:rsidRPr="00907FC9">
        <w:rPr>
          <w:rFonts w:ascii="Arial" w:hAnsi="Arial" w:cs="Arial"/>
          <w:sz w:val="26"/>
          <w:szCs w:val="26"/>
        </w:rPr>
        <w:t xml:space="preserve"> rige</w:t>
      </w:r>
      <w:r w:rsidR="001604A0">
        <w:rPr>
          <w:rFonts w:ascii="Arial" w:hAnsi="Arial" w:cs="Arial"/>
          <w:sz w:val="26"/>
          <w:szCs w:val="26"/>
        </w:rPr>
        <w:t xml:space="preserve">, </w:t>
      </w:r>
      <w:r w:rsidR="00465E26">
        <w:rPr>
          <w:rFonts w:ascii="Arial" w:hAnsi="Arial" w:cs="Arial"/>
          <w:sz w:val="26"/>
          <w:szCs w:val="26"/>
        </w:rPr>
        <w:t xml:space="preserve">considerando </w:t>
      </w:r>
      <w:r w:rsidR="00042570">
        <w:rPr>
          <w:rFonts w:ascii="Arial" w:hAnsi="Arial" w:cs="Arial"/>
          <w:sz w:val="26"/>
          <w:szCs w:val="26"/>
        </w:rPr>
        <w:t xml:space="preserve">además </w:t>
      </w:r>
      <w:r w:rsidR="00465E26">
        <w:rPr>
          <w:rFonts w:ascii="Arial" w:hAnsi="Arial" w:cs="Arial"/>
          <w:sz w:val="26"/>
          <w:szCs w:val="26"/>
        </w:rPr>
        <w:t xml:space="preserve">que </w:t>
      </w:r>
      <w:r w:rsidR="00023E59">
        <w:rPr>
          <w:rFonts w:ascii="Arial" w:hAnsi="Arial" w:cs="Arial"/>
          <w:sz w:val="26"/>
          <w:szCs w:val="26"/>
        </w:rPr>
        <w:t xml:space="preserve">el actor ha presentado </w:t>
      </w:r>
      <w:r w:rsidR="00042570">
        <w:rPr>
          <w:rFonts w:ascii="Arial" w:hAnsi="Arial" w:cs="Arial"/>
          <w:sz w:val="26"/>
          <w:szCs w:val="26"/>
        </w:rPr>
        <w:t>a</w:t>
      </w:r>
      <w:r w:rsidR="00465E26">
        <w:rPr>
          <w:rFonts w:ascii="Arial" w:hAnsi="Arial" w:cs="Arial"/>
          <w:sz w:val="26"/>
          <w:szCs w:val="26"/>
        </w:rPr>
        <w:t xml:space="preserve">l Despacho accionado 170 acciones populares, en las que continuamente </w:t>
      </w:r>
      <w:r w:rsidR="00023E59">
        <w:rPr>
          <w:rFonts w:ascii="Arial" w:hAnsi="Arial" w:cs="Arial"/>
          <w:sz w:val="26"/>
          <w:szCs w:val="26"/>
        </w:rPr>
        <w:t>hace</w:t>
      </w:r>
      <w:r w:rsidR="00465E26">
        <w:rPr>
          <w:rFonts w:ascii="Arial" w:hAnsi="Arial" w:cs="Arial"/>
          <w:sz w:val="26"/>
          <w:szCs w:val="26"/>
        </w:rPr>
        <w:t xml:space="preserve"> diferentes peticiones,</w:t>
      </w:r>
      <w:r w:rsidR="00042570">
        <w:rPr>
          <w:rFonts w:ascii="Arial" w:hAnsi="Arial" w:cs="Arial"/>
          <w:sz w:val="26"/>
          <w:szCs w:val="26"/>
        </w:rPr>
        <w:t xml:space="preserve"> </w:t>
      </w:r>
      <w:r w:rsidR="00465E26">
        <w:rPr>
          <w:rFonts w:ascii="Arial" w:hAnsi="Arial" w:cs="Arial"/>
          <w:sz w:val="26"/>
          <w:szCs w:val="26"/>
        </w:rPr>
        <w:t>aunado al hecho del tiempo necesario para que se realicen las comisiones en</w:t>
      </w:r>
      <w:r w:rsidR="00BC1C36">
        <w:rPr>
          <w:rFonts w:ascii="Arial" w:hAnsi="Arial" w:cs="Arial"/>
          <w:sz w:val="26"/>
          <w:szCs w:val="26"/>
        </w:rPr>
        <w:t xml:space="preserve"> dos de las demandas populares en</w:t>
      </w:r>
      <w:r w:rsidR="00465E26">
        <w:rPr>
          <w:rFonts w:ascii="Arial" w:hAnsi="Arial" w:cs="Arial"/>
          <w:sz w:val="26"/>
          <w:szCs w:val="26"/>
        </w:rPr>
        <w:t xml:space="preserve"> los Municipios de Sopó, Cundinamarca y César, Valledupar; </w:t>
      </w:r>
      <w:r w:rsidR="004564CB">
        <w:rPr>
          <w:rFonts w:ascii="Arial" w:hAnsi="Arial" w:cs="Arial"/>
          <w:sz w:val="26"/>
          <w:szCs w:val="26"/>
        </w:rPr>
        <w:t>razones</w:t>
      </w:r>
      <w:r w:rsidR="001604A0">
        <w:rPr>
          <w:rFonts w:ascii="Arial" w:hAnsi="Arial" w:cs="Arial"/>
          <w:sz w:val="26"/>
          <w:szCs w:val="26"/>
        </w:rPr>
        <w:t xml:space="preserve"> </w:t>
      </w:r>
      <w:r w:rsidR="00BC1C36">
        <w:rPr>
          <w:rFonts w:ascii="Arial" w:hAnsi="Arial" w:cs="Arial"/>
          <w:sz w:val="26"/>
          <w:szCs w:val="26"/>
        </w:rPr>
        <w:t>suficientes para negar</w:t>
      </w:r>
      <w:r w:rsidR="001604A0">
        <w:rPr>
          <w:rFonts w:ascii="Arial" w:hAnsi="Arial" w:cs="Arial"/>
          <w:sz w:val="26"/>
          <w:szCs w:val="26"/>
        </w:rPr>
        <w:t xml:space="preserve"> los amparos constitucionales impetrados por el señor Javier Elías Arias </w:t>
      </w:r>
      <w:proofErr w:type="spellStart"/>
      <w:r w:rsidR="001604A0">
        <w:rPr>
          <w:rFonts w:ascii="Arial" w:hAnsi="Arial" w:cs="Arial"/>
          <w:sz w:val="26"/>
          <w:szCs w:val="26"/>
        </w:rPr>
        <w:t>Idárraga</w:t>
      </w:r>
      <w:proofErr w:type="spellEnd"/>
      <w:r w:rsidR="001604A0" w:rsidRPr="00907FC9">
        <w:rPr>
          <w:rFonts w:ascii="Arial" w:hAnsi="Arial" w:cs="Arial"/>
          <w:sz w:val="26"/>
          <w:szCs w:val="26"/>
        </w:rPr>
        <w:t>.</w:t>
      </w:r>
    </w:p>
    <w:p w:rsidR="001604A0" w:rsidRPr="00907FC9" w:rsidRDefault="001604A0" w:rsidP="001604A0">
      <w:pPr>
        <w:pStyle w:val="Sinespaciado2"/>
        <w:spacing w:line="360" w:lineRule="auto"/>
        <w:ind w:firstLine="2835"/>
        <w:jc w:val="both"/>
        <w:rPr>
          <w:rFonts w:ascii="Arial" w:hAnsi="Arial" w:cs="Arial"/>
          <w:sz w:val="16"/>
          <w:szCs w:val="26"/>
        </w:rPr>
      </w:pPr>
    </w:p>
    <w:p w:rsidR="001604A0" w:rsidRDefault="004869B1" w:rsidP="00BC1C36">
      <w:pPr>
        <w:pStyle w:val="Sinespaciado2"/>
        <w:spacing w:line="360" w:lineRule="auto"/>
        <w:ind w:firstLine="2835"/>
        <w:jc w:val="both"/>
        <w:rPr>
          <w:rFonts w:ascii="Arial" w:hAnsi="Arial" w:cs="Arial"/>
          <w:sz w:val="26"/>
          <w:szCs w:val="26"/>
        </w:rPr>
      </w:pPr>
      <w:r>
        <w:rPr>
          <w:rFonts w:ascii="Arial" w:hAnsi="Arial" w:cs="Arial"/>
          <w:sz w:val="26"/>
          <w:szCs w:val="26"/>
        </w:rPr>
        <w:t>6</w:t>
      </w:r>
      <w:r w:rsidR="001604A0">
        <w:rPr>
          <w:rFonts w:ascii="Arial" w:hAnsi="Arial" w:cs="Arial"/>
          <w:sz w:val="26"/>
          <w:szCs w:val="26"/>
        </w:rPr>
        <w:t xml:space="preserve">. </w:t>
      </w:r>
      <w:r w:rsidR="001604A0" w:rsidRPr="003957FD">
        <w:rPr>
          <w:rFonts w:ascii="Arial" w:hAnsi="Arial" w:cs="Arial"/>
          <w:spacing w:val="-3"/>
          <w:sz w:val="26"/>
          <w:szCs w:val="26"/>
        </w:rPr>
        <w:t xml:space="preserve">En relación a la </w:t>
      </w:r>
      <w:r w:rsidR="001604A0" w:rsidRPr="003957FD">
        <w:rPr>
          <w:rFonts w:ascii="Arial" w:hAnsi="Arial" w:cs="Arial"/>
          <w:sz w:val="26"/>
          <w:szCs w:val="26"/>
        </w:rPr>
        <w:t>Defensoría del Pueblo Regional Caldas, frente a la que el gestor del amparo alega que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001604A0" w:rsidRPr="003957FD">
        <w:rPr>
          <w:rStyle w:val="Appelnotedebasdep"/>
          <w:rFonts w:ascii="Arial" w:hAnsi="Arial"/>
          <w:sz w:val="26"/>
          <w:szCs w:val="26"/>
        </w:rPr>
        <w:footnoteReference w:id="2"/>
      </w:r>
      <w:r w:rsidR="001604A0" w:rsidRPr="003957FD">
        <w:rPr>
          <w:rFonts w:ascii="Arial" w:hAnsi="Arial" w:cs="Arial"/>
          <w:sz w:val="26"/>
          <w:szCs w:val="26"/>
        </w:rPr>
        <w:t>.</w:t>
      </w:r>
    </w:p>
    <w:p w:rsidR="001604A0" w:rsidRPr="0087534B" w:rsidRDefault="001604A0" w:rsidP="001604A0">
      <w:pPr>
        <w:pStyle w:val="Sinespaciado1"/>
        <w:spacing w:line="360" w:lineRule="auto"/>
        <w:ind w:firstLine="2835"/>
        <w:jc w:val="both"/>
        <w:rPr>
          <w:rFonts w:ascii="Arial" w:hAnsi="Arial" w:cs="Arial"/>
          <w:sz w:val="16"/>
          <w:szCs w:val="26"/>
        </w:rPr>
      </w:pPr>
    </w:p>
    <w:p w:rsidR="001604A0" w:rsidRDefault="004869B1" w:rsidP="001604A0">
      <w:pPr>
        <w:pStyle w:val="Sinespaciado2"/>
        <w:spacing w:line="360" w:lineRule="auto"/>
        <w:ind w:firstLine="2835"/>
        <w:jc w:val="both"/>
        <w:rPr>
          <w:rFonts w:ascii="Arial" w:hAnsi="Arial" w:cs="Arial"/>
          <w:spacing w:val="-3"/>
          <w:sz w:val="16"/>
          <w:szCs w:val="26"/>
        </w:rPr>
      </w:pPr>
      <w:r>
        <w:rPr>
          <w:rFonts w:ascii="Arial" w:hAnsi="Arial" w:cs="Arial"/>
          <w:sz w:val="26"/>
          <w:szCs w:val="26"/>
        </w:rPr>
        <w:t>7</w:t>
      </w:r>
      <w:r w:rsidR="001604A0" w:rsidRPr="00907FC9">
        <w:rPr>
          <w:rFonts w:ascii="Arial" w:hAnsi="Arial" w:cs="Arial"/>
          <w:sz w:val="26"/>
          <w:szCs w:val="26"/>
        </w:rPr>
        <w:t xml:space="preserve">. Entonces, </w:t>
      </w:r>
      <w:r w:rsidR="001604A0">
        <w:rPr>
          <w:rFonts w:ascii="Arial" w:hAnsi="Arial" w:cs="Arial"/>
          <w:sz w:val="26"/>
          <w:szCs w:val="26"/>
        </w:rPr>
        <w:t xml:space="preserve">se </w:t>
      </w:r>
      <w:r w:rsidR="00BC3746">
        <w:rPr>
          <w:rFonts w:ascii="Arial" w:hAnsi="Arial" w:cs="Arial"/>
          <w:sz w:val="26"/>
          <w:szCs w:val="26"/>
        </w:rPr>
        <w:t>re</w:t>
      </w:r>
      <w:r w:rsidR="001604A0">
        <w:rPr>
          <w:rFonts w:ascii="Arial" w:hAnsi="Arial" w:cs="Arial"/>
          <w:sz w:val="26"/>
          <w:szCs w:val="26"/>
        </w:rPr>
        <w:t xml:space="preserve">itera, </w:t>
      </w:r>
      <w:r w:rsidR="001604A0" w:rsidRPr="00907FC9">
        <w:rPr>
          <w:rFonts w:ascii="Arial" w:hAnsi="Arial" w:cs="Arial"/>
          <w:sz w:val="26"/>
          <w:szCs w:val="26"/>
        </w:rPr>
        <w:t>como el retraso en el</w:t>
      </w:r>
      <w:r w:rsidR="004564CB">
        <w:rPr>
          <w:rFonts w:ascii="Arial" w:hAnsi="Arial" w:cs="Arial"/>
          <w:sz w:val="26"/>
          <w:szCs w:val="26"/>
        </w:rPr>
        <w:t xml:space="preserve"> impulso de las acciones populares está justificada y su trámite se ha desarrollado normalmente</w:t>
      </w:r>
      <w:r w:rsidR="001604A0" w:rsidRPr="00907FC9">
        <w:rPr>
          <w:rFonts w:ascii="Arial" w:hAnsi="Arial" w:cs="Arial"/>
          <w:sz w:val="26"/>
          <w:szCs w:val="26"/>
        </w:rPr>
        <w:t>, ha</w:t>
      </w:r>
      <w:r w:rsidR="004564CB">
        <w:rPr>
          <w:rFonts w:ascii="Arial" w:hAnsi="Arial" w:cs="Arial"/>
          <w:sz w:val="26"/>
          <w:szCs w:val="26"/>
        </w:rPr>
        <w:t>n</w:t>
      </w:r>
      <w:r w:rsidR="001604A0" w:rsidRPr="00907FC9">
        <w:rPr>
          <w:rFonts w:ascii="Arial" w:hAnsi="Arial" w:cs="Arial"/>
          <w:sz w:val="26"/>
          <w:szCs w:val="26"/>
        </w:rPr>
        <w:t xml:space="preserve"> de negarse la</w:t>
      </w:r>
      <w:r w:rsidR="004564CB">
        <w:rPr>
          <w:rFonts w:ascii="Arial" w:hAnsi="Arial" w:cs="Arial"/>
          <w:sz w:val="26"/>
          <w:szCs w:val="26"/>
        </w:rPr>
        <w:t>s acciones</w:t>
      </w:r>
      <w:r w:rsidR="001604A0" w:rsidRPr="00907FC9">
        <w:rPr>
          <w:rFonts w:ascii="Arial" w:hAnsi="Arial" w:cs="Arial"/>
          <w:sz w:val="26"/>
          <w:szCs w:val="26"/>
        </w:rPr>
        <w:t xml:space="preserve"> de tutela objeto de estudio</w:t>
      </w:r>
      <w:r w:rsidR="004564CB">
        <w:rPr>
          <w:rFonts w:ascii="Arial" w:hAnsi="Arial" w:cs="Arial"/>
          <w:sz w:val="26"/>
          <w:szCs w:val="26"/>
        </w:rPr>
        <w:t xml:space="preserve">, </w:t>
      </w:r>
      <w:r w:rsidR="004564CB">
        <w:rPr>
          <w:rFonts w:ascii="Arial" w:hAnsi="Arial" w:cs="Arial"/>
          <w:spacing w:val="-3"/>
          <w:sz w:val="26"/>
          <w:szCs w:val="26"/>
        </w:rPr>
        <w:t>ordenando</w:t>
      </w:r>
      <w:r w:rsidR="001604A0" w:rsidRPr="00907FC9">
        <w:rPr>
          <w:rFonts w:ascii="Arial" w:hAnsi="Arial" w:cs="Arial"/>
          <w:spacing w:val="-3"/>
          <w:sz w:val="26"/>
          <w:szCs w:val="26"/>
        </w:rPr>
        <w:t xml:space="preserve"> </w:t>
      </w:r>
      <w:r w:rsidR="001604A0" w:rsidRPr="00907FC9">
        <w:rPr>
          <w:rFonts w:ascii="Arial" w:hAnsi="Arial" w:cs="Arial"/>
          <w:spacing w:val="3"/>
          <w:sz w:val="26"/>
          <w:szCs w:val="26"/>
        </w:rPr>
        <w:t xml:space="preserve">que por Secretaría se </w:t>
      </w:r>
      <w:r w:rsidR="001604A0" w:rsidRPr="00907FC9">
        <w:rPr>
          <w:rFonts w:ascii="Arial" w:hAnsi="Arial" w:cs="Arial"/>
          <w:sz w:val="26"/>
          <w:szCs w:val="26"/>
        </w:rPr>
        <w:t xml:space="preserve">escanee copia de la tutela y del fallo </w:t>
      </w:r>
      <w:r w:rsidR="001604A0" w:rsidRPr="00907FC9">
        <w:rPr>
          <w:rFonts w:ascii="Arial" w:hAnsi="Arial" w:cs="Arial"/>
          <w:spacing w:val="3"/>
          <w:sz w:val="26"/>
          <w:szCs w:val="26"/>
        </w:rPr>
        <w:t>al correo electrónico suministrado</w:t>
      </w:r>
      <w:r w:rsidR="001604A0" w:rsidRPr="00907FC9">
        <w:rPr>
          <w:rFonts w:ascii="Arial" w:hAnsi="Arial" w:cs="Arial"/>
          <w:spacing w:val="-3"/>
          <w:sz w:val="26"/>
          <w:szCs w:val="26"/>
        </w:rPr>
        <w:t>.</w:t>
      </w:r>
    </w:p>
    <w:p w:rsidR="004564CB" w:rsidRPr="00DF2E72" w:rsidRDefault="004564CB" w:rsidP="001604A0">
      <w:pPr>
        <w:pStyle w:val="Sinespaciado2"/>
        <w:spacing w:line="360" w:lineRule="auto"/>
        <w:ind w:firstLine="2835"/>
        <w:jc w:val="both"/>
        <w:rPr>
          <w:rFonts w:ascii="Arial" w:hAnsi="Arial" w:cs="Arial"/>
          <w:sz w:val="24"/>
          <w:szCs w:val="26"/>
        </w:rPr>
      </w:pPr>
    </w:p>
    <w:p w:rsidR="001604A0" w:rsidRPr="0087534B" w:rsidRDefault="001604A0" w:rsidP="001604A0">
      <w:pPr>
        <w:pStyle w:val="Sinespaciado2"/>
        <w:spacing w:line="360" w:lineRule="auto"/>
        <w:ind w:firstLine="2835"/>
        <w:rPr>
          <w:rFonts w:ascii="Arial" w:hAnsi="Arial" w:cs="Arial"/>
          <w:b/>
          <w:bCs/>
          <w:sz w:val="22"/>
          <w:szCs w:val="26"/>
        </w:rPr>
      </w:pPr>
      <w:r w:rsidRPr="0087534B">
        <w:rPr>
          <w:rFonts w:ascii="Arial" w:hAnsi="Arial" w:cs="Arial"/>
          <w:b/>
          <w:bCs/>
          <w:sz w:val="22"/>
          <w:szCs w:val="26"/>
        </w:rPr>
        <w:t>V. DECISIÓN</w:t>
      </w:r>
    </w:p>
    <w:p w:rsidR="001604A0" w:rsidRPr="0087534B" w:rsidRDefault="001604A0" w:rsidP="001604A0">
      <w:pPr>
        <w:pStyle w:val="Sinespaciado2"/>
        <w:spacing w:line="360" w:lineRule="auto"/>
        <w:ind w:firstLine="2835"/>
        <w:rPr>
          <w:rFonts w:ascii="Arial" w:hAnsi="Arial" w:cs="Arial"/>
          <w:bCs/>
          <w:sz w:val="24"/>
          <w:szCs w:val="28"/>
        </w:rPr>
      </w:pPr>
    </w:p>
    <w:p w:rsidR="001604A0" w:rsidRPr="00D61264" w:rsidRDefault="001604A0" w:rsidP="001604A0">
      <w:pPr>
        <w:pStyle w:val="Sinespaciado2"/>
        <w:spacing w:line="360" w:lineRule="auto"/>
        <w:ind w:firstLine="2835"/>
        <w:jc w:val="both"/>
        <w:rPr>
          <w:rFonts w:ascii="Arial" w:hAnsi="Arial" w:cs="Arial"/>
          <w:sz w:val="26"/>
          <w:szCs w:val="26"/>
        </w:rPr>
      </w:pPr>
      <w:r w:rsidRPr="00907FC9">
        <w:rPr>
          <w:rFonts w:ascii="Arial" w:hAnsi="Arial" w:cs="Arial"/>
          <w:sz w:val="26"/>
          <w:szCs w:val="26"/>
        </w:rPr>
        <w:t>En mérito de lo expuesto, la Sala de decisión Civil Familia del Tribunal Superior de Pereira, administrando justicia en nombre de la República y por autoridad de la ley,</w:t>
      </w:r>
    </w:p>
    <w:p w:rsidR="001604A0" w:rsidRDefault="001604A0" w:rsidP="001604A0">
      <w:pPr>
        <w:pStyle w:val="Sinespaciado2"/>
        <w:spacing w:line="360" w:lineRule="auto"/>
        <w:ind w:firstLine="2835"/>
        <w:jc w:val="both"/>
        <w:rPr>
          <w:rFonts w:ascii="Arial" w:hAnsi="Arial" w:cs="Arial"/>
          <w:sz w:val="24"/>
          <w:szCs w:val="28"/>
        </w:rPr>
      </w:pPr>
    </w:p>
    <w:p w:rsidR="00BC3746" w:rsidRPr="0087534B" w:rsidRDefault="00BC3746" w:rsidP="001604A0">
      <w:pPr>
        <w:pStyle w:val="Sinespaciado2"/>
        <w:spacing w:line="360" w:lineRule="auto"/>
        <w:ind w:firstLine="2835"/>
        <w:jc w:val="both"/>
        <w:rPr>
          <w:rFonts w:ascii="Arial" w:hAnsi="Arial" w:cs="Arial"/>
          <w:sz w:val="24"/>
          <w:szCs w:val="28"/>
        </w:rPr>
      </w:pPr>
    </w:p>
    <w:p w:rsidR="001604A0" w:rsidRPr="00B22B33" w:rsidRDefault="001604A0" w:rsidP="001604A0">
      <w:pPr>
        <w:pStyle w:val="Sinespaciado2"/>
        <w:spacing w:line="360" w:lineRule="auto"/>
        <w:ind w:firstLine="2835"/>
        <w:jc w:val="both"/>
        <w:rPr>
          <w:rFonts w:ascii="Arial" w:hAnsi="Arial" w:cs="Arial"/>
          <w:sz w:val="26"/>
          <w:szCs w:val="26"/>
        </w:rPr>
      </w:pPr>
      <w:r w:rsidRPr="006879D5">
        <w:rPr>
          <w:rFonts w:ascii="Arial" w:hAnsi="Arial" w:cs="Arial"/>
          <w:b/>
          <w:spacing w:val="-3"/>
          <w:sz w:val="24"/>
          <w:szCs w:val="26"/>
        </w:rPr>
        <w:lastRenderedPageBreak/>
        <w:t>RESUELVE</w:t>
      </w:r>
    </w:p>
    <w:p w:rsidR="001604A0" w:rsidRPr="0087534B" w:rsidRDefault="001604A0" w:rsidP="001604A0">
      <w:pPr>
        <w:pStyle w:val="Sinespaciado2"/>
        <w:spacing w:line="360" w:lineRule="auto"/>
        <w:ind w:firstLine="2835"/>
        <w:jc w:val="both"/>
        <w:rPr>
          <w:rFonts w:ascii="Arial" w:hAnsi="Arial" w:cs="Arial"/>
          <w:spacing w:val="-3"/>
          <w:sz w:val="24"/>
          <w:szCs w:val="26"/>
        </w:rPr>
      </w:pPr>
    </w:p>
    <w:p w:rsidR="001604A0" w:rsidRPr="00907FC9" w:rsidRDefault="001604A0" w:rsidP="001604A0">
      <w:pPr>
        <w:pStyle w:val="Sinespaciado1"/>
        <w:spacing w:line="360" w:lineRule="auto"/>
        <w:ind w:firstLine="2835"/>
        <w:jc w:val="both"/>
        <w:rPr>
          <w:rFonts w:ascii="Arial" w:hAnsi="Arial" w:cs="Arial"/>
          <w:sz w:val="26"/>
          <w:szCs w:val="26"/>
        </w:rPr>
      </w:pPr>
      <w:r w:rsidRPr="00907FC9">
        <w:rPr>
          <w:rFonts w:ascii="Arial" w:hAnsi="Arial" w:cs="Arial"/>
          <w:b/>
          <w:spacing w:val="-3"/>
          <w:sz w:val="26"/>
          <w:szCs w:val="26"/>
        </w:rPr>
        <w:t>Primero:</w:t>
      </w:r>
      <w:r w:rsidRPr="00907FC9">
        <w:rPr>
          <w:rFonts w:ascii="Arial" w:hAnsi="Arial" w:cs="Arial"/>
          <w:b/>
          <w:spacing w:val="-3"/>
          <w:sz w:val="24"/>
          <w:szCs w:val="24"/>
        </w:rPr>
        <w:t xml:space="preserve"> </w:t>
      </w:r>
      <w:r>
        <w:rPr>
          <w:rFonts w:ascii="Arial" w:hAnsi="Arial" w:cs="Arial"/>
          <w:b/>
          <w:spacing w:val="-3"/>
          <w:sz w:val="24"/>
          <w:szCs w:val="28"/>
        </w:rPr>
        <w:t xml:space="preserve">NEGAR </w:t>
      </w:r>
      <w:r w:rsidRPr="00907FC9">
        <w:rPr>
          <w:rFonts w:ascii="Arial" w:hAnsi="Arial" w:cs="Arial"/>
          <w:bCs/>
          <w:spacing w:val="-3"/>
          <w:sz w:val="26"/>
          <w:szCs w:val="26"/>
          <w:lang w:val="es-ES"/>
        </w:rPr>
        <w:t>los</w:t>
      </w:r>
      <w:r w:rsidRPr="00907FC9">
        <w:rPr>
          <w:rFonts w:ascii="Arial" w:hAnsi="Arial" w:cs="Arial"/>
          <w:spacing w:val="-3"/>
          <w:sz w:val="26"/>
          <w:szCs w:val="26"/>
          <w:lang w:val="es-ES"/>
        </w:rPr>
        <w:t xml:space="preserve"> amparos constitucionales invocados </w:t>
      </w:r>
      <w:r w:rsidRPr="00907FC9">
        <w:rPr>
          <w:rFonts w:ascii="Arial" w:hAnsi="Arial" w:cs="Arial"/>
          <w:sz w:val="26"/>
          <w:szCs w:val="26"/>
        </w:rPr>
        <w:t xml:space="preserve">por el señor Javier Elías Arias </w:t>
      </w:r>
      <w:proofErr w:type="spellStart"/>
      <w:r w:rsidRPr="00907FC9">
        <w:rPr>
          <w:rFonts w:ascii="Arial" w:hAnsi="Arial" w:cs="Arial"/>
          <w:sz w:val="26"/>
          <w:szCs w:val="26"/>
        </w:rPr>
        <w:t>Idárraga</w:t>
      </w:r>
      <w:proofErr w:type="spellEnd"/>
      <w:r w:rsidRPr="00907FC9">
        <w:rPr>
          <w:rFonts w:ascii="Arial" w:hAnsi="Arial" w:cs="Arial"/>
          <w:sz w:val="26"/>
          <w:szCs w:val="26"/>
          <w:lang w:val="es-ES" w:eastAsia="es-ES"/>
        </w:rPr>
        <w:t xml:space="preserve">, contra el Juzgado Promiscuo del Circuito de </w:t>
      </w:r>
      <w:r w:rsidR="00344E95">
        <w:rPr>
          <w:rFonts w:ascii="Arial" w:hAnsi="Arial" w:cs="Arial"/>
          <w:sz w:val="26"/>
          <w:szCs w:val="26"/>
          <w:lang w:val="es-ES" w:eastAsia="es-ES"/>
        </w:rPr>
        <w:t>La Virginia</w:t>
      </w:r>
      <w:r w:rsidRPr="00907FC9">
        <w:rPr>
          <w:rFonts w:ascii="Arial" w:hAnsi="Arial" w:cs="Arial"/>
          <w:sz w:val="26"/>
          <w:szCs w:val="26"/>
          <w:lang w:val="es-ES" w:eastAsia="es-ES"/>
        </w:rPr>
        <w:t xml:space="preserve"> </w:t>
      </w:r>
      <w:r w:rsidR="00344E95">
        <w:rPr>
          <w:rFonts w:ascii="Arial" w:hAnsi="Arial" w:cs="Arial"/>
          <w:sz w:val="26"/>
          <w:szCs w:val="26"/>
          <w:lang w:val="es-ES" w:eastAsia="es-ES"/>
        </w:rPr>
        <w:t>–</w:t>
      </w:r>
      <w:r w:rsidRPr="00907FC9">
        <w:rPr>
          <w:rFonts w:ascii="Arial" w:hAnsi="Arial" w:cs="Arial"/>
          <w:sz w:val="26"/>
          <w:szCs w:val="26"/>
          <w:lang w:val="es-ES" w:eastAsia="es-ES"/>
        </w:rPr>
        <w:t xml:space="preserve"> Risaralda</w:t>
      </w:r>
      <w:r w:rsidR="00344E95">
        <w:rPr>
          <w:rFonts w:ascii="Arial" w:hAnsi="Arial" w:cs="Arial"/>
          <w:sz w:val="26"/>
          <w:szCs w:val="26"/>
        </w:rPr>
        <w:t xml:space="preserve"> y la Defensoría del Pueblo Regional Caldas,</w:t>
      </w:r>
      <w:r w:rsidRPr="00907FC9">
        <w:rPr>
          <w:rFonts w:ascii="Arial" w:hAnsi="Arial" w:cs="Arial"/>
          <w:sz w:val="26"/>
          <w:szCs w:val="26"/>
        </w:rPr>
        <w:t xml:space="preserve"> por las razones expuestas en esta providencia.</w:t>
      </w:r>
    </w:p>
    <w:p w:rsidR="001604A0" w:rsidRPr="0087534B" w:rsidRDefault="001604A0" w:rsidP="001604A0">
      <w:pPr>
        <w:pStyle w:val="Sinespaciado1"/>
        <w:spacing w:line="360" w:lineRule="auto"/>
        <w:ind w:firstLine="2835"/>
        <w:jc w:val="both"/>
        <w:rPr>
          <w:rFonts w:ascii="Arial" w:hAnsi="Arial" w:cs="Arial"/>
          <w:sz w:val="16"/>
          <w:szCs w:val="28"/>
          <w:highlight w:val="green"/>
        </w:rPr>
      </w:pPr>
    </w:p>
    <w:p w:rsidR="00BD5E1B" w:rsidRDefault="001604A0" w:rsidP="001604A0">
      <w:pPr>
        <w:pStyle w:val="Sinespaciado1"/>
        <w:spacing w:line="360" w:lineRule="auto"/>
        <w:ind w:firstLine="2835"/>
        <w:jc w:val="both"/>
        <w:rPr>
          <w:rFonts w:ascii="Arial" w:hAnsi="Arial" w:cs="Arial"/>
          <w:sz w:val="16"/>
          <w:szCs w:val="26"/>
          <w:lang w:val="es-ES" w:eastAsia="es-ES"/>
        </w:rPr>
      </w:pPr>
      <w:r w:rsidRPr="00BD5E1B">
        <w:rPr>
          <w:rFonts w:ascii="Arial" w:hAnsi="Arial" w:cs="Arial"/>
          <w:b/>
          <w:spacing w:val="-3"/>
          <w:sz w:val="26"/>
          <w:szCs w:val="26"/>
        </w:rPr>
        <w:t>Segundo:</w:t>
      </w:r>
      <w:r w:rsidRPr="00BD5E1B">
        <w:rPr>
          <w:rFonts w:ascii="Arial" w:hAnsi="Arial" w:cs="Arial"/>
          <w:b/>
          <w:spacing w:val="-3"/>
          <w:sz w:val="24"/>
          <w:szCs w:val="24"/>
        </w:rPr>
        <w:t xml:space="preserve"> </w:t>
      </w:r>
      <w:r w:rsidRPr="00BD5E1B">
        <w:rPr>
          <w:rFonts w:ascii="Arial" w:hAnsi="Arial" w:cs="Arial"/>
          <w:b/>
          <w:sz w:val="24"/>
          <w:szCs w:val="28"/>
        </w:rPr>
        <w:t xml:space="preserve">DESVINCULAR </w:t>
      </w:r>
      <w:r w:rsidRPr="00BD5E1B">
        <w:rPr>
          <w:rFonts w:ascii="Arial" w:hAnsi="Arial" w:cs="Arial"/>
          <w:sz w:val="28"/>
          <w:szCs w:val="28"/>
        </w:rPr>
        <w:t xml:space="preserve">del asunto a </w:t>
      </w:r>
      <w:r w:rsidR="00BD5E1B" w:rsidRPr="00BD5E1B">
        <w:rPr>
          <w:rFonts w:ascii="Arial" w:hAnsi="Arial" w:cs="Arial"/>
          <w:sz w:val="26"/>
          <w:szCs w:val="26"/>
          <w:lang w:val="es-ES" w:eastAsia="es-ES"/>
        </w:rPr>
        <w:t>la</w:t>
      </w:r>
      <w:r w:rsidR="00BD5E1B" w:rsidRPr="00BD5E1B">
        <w:rPr>
          <w:rFonts w:ascii="Arial" w:hAnsi="Arial" w:cs="Arial"/>
          <w:szCs w:val="26"/>
          <w:lang w:val="es-ES" w:eastAsia="es-ES"/>
        </w:rPr>
        <w:t xml:space="preserve"> ALCALDÍA </w:t>
      </w:r>
      <w:r w:rsidR="00BD5E1B" w:rsidRPr="00BD5E1B">
        <w:rPr>
          <w:rFonts w:ascii="Arial" w:hAnsi="Arial" w:cs="Arial"/>
          <w:sz w:val="26"/>
          <w:szCs w:val="26"/>
          <w:lang w:val="es-ES" w:eastAsia="es-ES"/>
        </w:rPr>
        <w:t>y la</w:t>
      </w:r>
      <w:r w:rsidR="00BD5E1B" w:rsidRPr="00BD5E1B">
        <w:rPr>
          <w:rFonts w:ascii="Arial" w:hAnsi="Arial" w:cs="Arial"/>
          <w:szCs w:val="26"/>
          <w:lang w:val="es-ES" w:eastAsia="es-ES"/>
        </w:rPr>
        <w:t xml:space="preserve"> PERSONERÍA DE LA VIRGINIA - RISARALDA, </w:t>
      </w:r>
      <w:r w:rsidR="00F81B90" w:rsidRPr="00F81B90">
        <w:rPr>
          <w:rFonts w:ascii="Arial" w:hAnsi="Arial" w:cs="Arial"/>
          <w:sz w:val="26"/>
          <w:szCs w:val="26"/>
          <w:lang w:val="es-ES" w:eastAsia="es-ES"/>
        </w:rPr>
        <w:t>la</w:t>
      </w:r>
      <w:r w:rsidR="00F81B90" w:rsidRPr="00BD5E1B">
        <w:rPr>
          <w:rFonts w:ascii="Arial" w:hAnsi="Arial" w:cs="Arial"/>
          <w:szCs w:val="26"/>
          <w:lang w:val="es-ES" w:eastAsia="es-ES"/>
        </w:rPr>
        <w:t xml:space="preserve"> </w:t>
      </w:r>
      <w:r w:rsidR="00BD5E1B" w:rsidRPr="00BD5E1B">
        <w:rPr>
          <w:rFonts w:ascii="Arial" w:hAnsi="Arial" w:cs="Arial"/>
          <w:szCs w:val="26"/>
          <w:lang w:val="es-ES" w:eastAsia="es-ES"/>
        </w:rPr>
        <w:t xml:space="preserve">PROCURADURÍA GENERAL DE LA NACIÓN REGIONAL RISARALDA, </w:t>
      </w:r>
      <w:r w:rsidR="00F81B90" w:rsidRPr="00F81B90">
        <w:rPr>
          <w:rFonts w:ascii="Arial" w:hAnsi="Arial" w:cs="Arial"/>
          <w:sz w:val="26"/>
          <w:szCs w:val="26"/>
          <w:lang w:val="es-ES" w:eastAsia="es-ES"/>
        </w:rPr>
        <w:t>la</w:t>
      </w:r>
      <w:r w:rsidR="00F81B90" w:rsidRPr="00BD5E1B">
        <w:rPr>
          <w:rFonts w:ascii="Arial" w:hAnsi="Arial" w:cs="Arial"/>
          <w:szCs w:val="26"/>
          <w:lang w:val="es-ES" w:eastAsia="es-ES"/>
        </w:rPr>
        <w:t xml:space="preserve"> </w:t>
      </w:r>
      <w:r w:rsidR="00BD5E1B" w:rsidRPr="00BD5E1B">
        <w:rPr>
          <w:rFonts w:ascii="Arial" w:hAnsi="Arial" w:cs="Arial"/>
          <w:szCs w:val="26"/>
          <w:lang w:val="es-ES" w:eastAsia="es-ES"/>
        </w:rPr>
        <w:t xml:space="preserve">DEFENSORÍA DEL PUEBLO REGIONAL RISARALDA, BANCOS DAVIVIENDA DE SOPÓ-CUNDINAMARCA </w:t>
      </w:r>
      <w:r w:rsidR="00BD5E1B" w:rsidRPr="00BD5E1B">
        <w:rPr>
          <w:rFonts w:ascii="Arial" w:hAnsi="Arial" w:cs="Arial"/>
          <w:sz w:val="26"/>
          <w:szCs w:val="26"/>
          <w:lang w:val="es-ES" w:eastAsia="es-ES"/>
        </w:rPr>
        <w:t>y de</w:t>
      </w:r>
      <w:r w:rsidR="00BD5E1B" w:rsidRPr="00BD5E1B">
        <w:rPr>
          <w:rFonts w:ascii="Arial" w:hAnsi="Arial" w:cs="Arial"/>
          <w:szCs w:val="26"/>
          <w:lang w:val="es-ES" w:eastAsia="es-ES"/>
        </w:rPr>
        <w:t xml:space="preserve"> VALLEDUPAR</w:t>
      </w:r>
      <w:r w:rsidR="00BD5E1B">
        <w:rPr>
          <w:rFonts w:ascii="Arial" w:hAnsi="Arial" w:cs="Arial"/>
          <w:szCs w:val="26"/>
          <w:lang w:val="es-ES" w:eastAsia="es-ES"/>
        </w:rPr>
        <w:t>-CESAR</w:t>
      </w:r>
      <w:r w:rsidR="00BD5E1B" w:rsidRPr="00BD5E1B">
        <w:rPr>
          <w:rFonts w:ascii="Arial" w:hAnsi="Arial" w:cs="Arial"/>
          <w:szCs w:val="26"/>
          <w:lang w:val="es-ES" w:eastAsia="es-ES"/>
        </w:rPr>
        <w:t xml:space="preserve">, COOPERATIVA LA ROSA, PARROQUIA DE NUESTRA SEÑORA DEL CARMEN </w:t>
      </w:r>
      <w:r w:rsidR="00BD5E1B" w:rsidRPr="00BD5E1B">
        <w:rPr>
          <w:rFonts w:ascii="Arial" w:hAnsi="Arial" w:cs="Arial"/>
          <w:sz w:val="26"/>
          <w:szCs w:val="26"/>
          <w:lang w:val="es-ES" w:eastAsia="es-ES"/>
        </w:rPr>
        <w:t>y</w:t>
      </w:r>
      <w:r w:rsidR="00BD5E1B" w:rsidRPr="00BD5E1B">
        <w:rPr>
          <w:rFonts w:ascii="Arial" w:hAnsi="Arial" w:cs="Arial"/>
          <w:szCs w:val="26"/>
          <w:lang w:val="es-ES" w:eastAsia="es-ES"/>
        </w:rPr>
        <w:t xml:space="preserve"> </w:t>
      </w:r>
      <w:proofErr w:type="spellStart"/>
      <w:r w:rsidR="00BD5E1B" w:rsidRPr="00BD5E1B">
        <w:rPr>
          <w:rFonts w:ascii="Arial" w:hAnsi="Arial" w:cs="Arial"/>
          <w:szCs w:val="26"/>
          <w:lang w:val="es-ES" w:eastAsia="es-ES"/>
        </w:rPr>
        <w:t>EPS</w:t>
      </w:r>
      <w:proofErr w:type="spellEnd"/>
      <w:r w:rsidR="00BD5E1B" w:rsidRPr="00BD5E1B">
        <w:rPr>
          <w:rFonts w:ascii="Arial" w:hAnsi="Arial" w:cs="Arial"/>
          <w:szCs w:val="26"/>
          <w:lang w:val="es-ES" w:eastAsia="es-ES"/>
        </w:rPr>
        <w:t xml:space="preserve"> COOMEVA</w:t>
      </w:r>
      <w:r w:rsidR="001D4185">
        <w:rPr>
          <w:rFonts w:ascii="Arial" w:hAnsi="Arial" w:cs="Arial"/>
          <w:szCs w:val="26"/>
          <w:lang w:val="es-ES" w:eastAsia="es-ES"/>
        </w:rPr>
        <w:t>.</w:t>
      </w:r>
    </w:p>
    <w:p w:rsidR="001D4185" w:rsidRPr="001D4185" w:rsidRDefault="001D4185" w:rsidP="001604A0">
      <w:pPr>
        <w:pStyle w:val="Sinespaciado1"/>
        <w:spacing w:line="360" w:lineRule="auto"/>
        <w:ind w:firstLine="2835"/>
        <w:jc w:val="both"/>
        <w:rPr>
          <w:rFonts w:ascii="Arial" w:hAnsi="Arial" w:cs="Arial"/>
          <w:sz w:val="16"/>
          <w:szCs w:val="28"/>
        </w:rPr>
      </w:pPr>
    </w:p>
    <w:p w:rsidR="001604A0" w:rsidRPr="008765A3" w:rsidRDefault="001604A0" w:rsidP="001604A0">
      <w:pPr>
        <w:tabs>
          <w:tab w:val="left" w:pos="-720"/>
        </w:tabs>
        <w:suppressAutoHyphens/>
        <w:spacing w:line="360" w:lineRule="auto"/>
        <w:ind w:firstLine="2835"/>
        <w:jc w:val="both"/>
        <w:rPr>
          <w:rFonts w:ascii="Arial" w:hAnsi="Arial" w:cs="Arial"/>
          <w:spacing w:val="-3"/>
          <w:sz w:val="28"/>
          <w:szCs w:val="26"/>
        </w:rPr>
      </w:pPr>
      <w:r>
        <w:rPr>
          <w:rFonts w:ascii="Arial" w:hAnsi="Arial" w:cs="Arial"/>
          <w:b/>
          <w:spacing w:val="-3"/>
          <w:sz w:val="26"/>
          <w:szCs w:val="26"/>
        </w:rPr>
        <w:t>Tercero</w:t>
      </w:r>
      <w:r w:rsidRPr="008765A3">
        <w:rPr>
          <w:rFonts w:ascii="Arial" w:hAnsi="Arial" w:cs="Arial"/>
          <w:b/>
          <w:spacing w:val="-3"/>
          <w:sz w:val="26"/>
          <w:szCs w:val="26"/>
        </w:rPr>
        <w:t>:</w:t>
      </w:r>
      <w:r w:rsidRPr="008765A3">
        <w:rPr>
          <w:rFonts w:ascii="Arial" w:hAnsi="Arial" w:cs="Arial"/>
          <w:spacing w:val="3"/>
          <w:sz w:val="28"/>
          <w:szCs w:val="28"/>
        </w:rPr>
        <w:t xml:space="preserve"> </w:t>
      </w:r>
      <w:r w:rsidRPr="008765A3">
        <w:rPr>
          <w:rFonts w:ascii="Arial" w:hAnsi="Arial" w:cs="Arial"/>
          <w:b/>
          <w:spacing w:val="-3"/>
          <w:sz w:val="24"/>
          <w:szCs w:val="22"/>
        </w:rPr>
        <w:t>O</w:t>
      </w:r>
      <w:r w:rsidRPr="008765A3">
        <w:rPr>
          <w:rFonts w:ascii="Arial" w:hAnsi="Arial" w:cs="Arial"/>
          <w:b/>
          <w:spacing w:val="3"/>
          <w:sz w:val="24"/>
          <w:szCs w:val="22"/>
        </w:rPr>
        <w:t>RDENAR</w:t>
      </w:r>
      <w:r w:rsidRPr="008765A3">
        <w:rPr>
          <w:rFonts w:ascii="Arial" w:hAnsi="Arial" w:cs="Arial"/>
          <w:spacing w:val="3"/>
          <w:sz w:val="28"/>
          <w:szCs w:val="28"/>
        </w:rPr>
        <w:t xml:space="preserve"> que por Secretaría, se </w:t>
      </w:r>
      <w:r w:rsidRPr="008765A3">
        <w:rPr>
          <w:rFonts w:ascii="Arial" w:hAnsi="Arial" w:cs="Arial"/>
          <w:sz w:val="28"/>
          <w:szCs w:val="28"/>
        </w:rPr>
        <w:t xml:space="preserve">escanee copia de la tutela y el fallo </w:t>
      </w:r>
      <w:r w:rsidRPr="008765A3">
        <w:rPr>
          <w:rFonts w:ascii="Arial" w:hAnsi="Arial" w:cs="Arial"/>
          <w:spacing w:val="3"/>
          <w:sz w:val="28"/>
          <w:szCs w:val="28"/>
        </w:rPr>
        <w:t>al correo electrónico suministrado</w:t>
      </w:r>
      <w:r>
        <w:rPr>
          <w:rFonts w:ascii="Arial" w:hAnsi="Arial" w:cs="Arial"/>
          <w:spacing w:val="3"/>
          <w:sz w:val="28"/>
          <w:szCs w:val="28"/>
        </w:rPr>
        <w:t>.</w:t>
      </w:r>
    </w:p>
    <w:p w:rsidR="001604A0" w:rsidRPr="0087534B" w:rsidRDefault="001604A0" w:rsidP="001604A0">
      <w:pPr>
        <w:tabs>
          <w:tab w:val="left" w:pos="-720"/>
        </w:tabs>
        <w:suppressAutoHyphens/>
        <w:spacing w:line="360" w:lineRule="auto"/>
        <w:ind w:firstLine="2835"/>
        <w:jc w:val="both"/>
        <w:rPr>
          <w:rFonts w:ascii="Arial" w:hAnsi="Arial" w:cs="Arial"/>
          <w:spacing w:val="-3"/>
          <w:sz w:val="16"/>
          <w:szCs w:val="26"/>
        </w:rPr>
      </w:pPr>
    </w:p>
    <w:p w:rsidR="001604A0" w:rsidRPr="008765A3" w:rsidRDefault="001604A0" w:rsidP="001604A0">
      <w:pPr>
        <w:pStyle w:val="Sinespaciado1"/>
        <w:spacing w:line="360" w:lineRule="auto"/>
        <w:ind w:firstLine="2835"/>
        <w:jc w:val="both"/>
        <w:rPr>
          <w:rFonts w:ascii="Arial" w:hAnsi="Arial" w:cs="Arial"/>
          <w:spacing w:val="-3"/>
          <w:sz w:val="28"/>
          <w:szCs w:val="26"/>
        </w:rPr>
      </w:pPr>
      <w:r w:rsidRPr="008765A3">
        <w:rPr>
          <w:rFonts w:ascii="Arial" w:hAnsi="Arial" w:cs="Arial"/>
          <w:b/>
          <w:spacing w:val="-3"/>
          <w:sz w:val="26"/>
          <w:szCs w:val="26"/>
        </w:rPr>
        <w:t>Cuarto</w:t>
      </w:r>
      <w:r w:rsidRPr="008765A3">
        <w:rPr>
          <w:rFonts w:ascii="Arial" w:hAnsi="Arial" w:cs="Arial"/>
          <w:b/>
          <w:spacing w:val="-3"/>
          <w:sz w:val="28"/>
          <w:szCs w:val="28"/>
        </w:rPr>
        <w:t>:</w:t>
      </w:r>
      <w:r w:rsidRPr="008765A3">
        <w:rPr>
          <w:rFonts w:ascii="Arial" w:hAnsi="Arial" w:cs="Arial"/>
          <w:b/>
          <w:spacing w:val="-3"/>
          <w:sz w:val="28"/>
          <w:szCs w:val="26"/>
        </w:rPr>
        <w:t xml:space="preserve"> </w:t>
      </w:r>
      <w:r w:rsidRPr="008765A3">
        <w:rPr>
          <w:rFonts w:ascii="Arial" w:hAnsi="Arial" w:cs="Arial"/>
          <w:spacing w:val="-3"/>
          <w:sz w:val="28"/>
          <w:szCs w:val="26"/>
        </w:rPr>
        <w:t>Notifíquese esta decisión a las partes por el medio más expedito posible (</w:t>
      </w:r>
      <w:r w:rsidRPr="008765A3">
        <w:rPr>
          <w:rFonts w:ascii="Arial" w:hAnsi="Arial" w:cs="Arial"/>
          <w:spacing w:val="-3"/>
          <w:sz w:val="26"/>
          <w:szCs w:val="26"/>
        </w:rPr>
        <w:t xml:space="preserve">Art. </w:t>
      </w:r>
      <w:proofErr w:type="spellStart"/>
      <w:r w:rsidRPr="008765A3">
        <w:rPr>
          <w:rFonts w:ascii="Arial" w:hAnsi="Arial" w:cs="Arial"/>
          <w:spacing w:val="-3"/>
          <w:sz w:val="26"/>
          <w:szCs w:val="26"/>
        </w:rPr>
        <w:t>5o</w:t>
      </w:r>
      <w:proofErr w:type="spellEnd"/>
      <w:r w:rsidRPr="008765A3">
        <w:rPr>
          <w:rFonts w:ascii="Arial" w:hAnsi="Arial" w:cs="Arial"/>
          <w:spacing w:val="-3"/>
          <w:sz w:val="26"/>
          <w:szCs w:val="26"/>
        </w:rPr>
        <w:t>. del Decreto 306 de 1992</w:t>
      </w:r>
      <w:r w:rsidRPr="008765A3">
        <w:rPr>
          <w:rFonts w:ascii="Arial" w:hAnsi="Arial" w:cs="Arial"/>
          <w:spacing w:val="-3"/>
          <w:sz w:val="28"/>
          <w:szCs w:val="26"/>
        </w:rPr>
        <w:t>).</w:t>
      </w:r>
    </w:p>
    <w:p w:rsidR="001604A0" w:rsidRPr="0087534B" w:rsidRDefault="001604A0" w:rsidP="001604A0">
      <w:pPr>
        <w:pStyle w:val="Sinespaciado1"/>
        <w:spacing w:line="360" w:lineRule="auto"/>
        <w:ind w:firstLine="2835"/>
        <w:jc w:val="both"/>
        <w:rPr>
          <w:rFonts w:ascii="Arial" w:hAnsi="Arial" w:cs="Arial"/>
          <w:spacing w:val="-3"/>
          <w:sz w:val="16"/>
          <w:szCs w:val="26"/>
        </w:rPr>
      </w:pPr>
    </w:p>
    <w:p w:rsidR="001604A0" w:rsidRPr="00907FC9" w:rsidRDefault="001604A0" w:rsidP="001604A0">
      <w:pPr>
        <w:pStyle w:val="Sinespaciado1"/>
        <w:spacing w:line="360" w:lineRule="auto"/>
        <w:ind w:firstLine="2835"/>
        <w:jc w:val="both"/>
        <w:rPr>
          <w:rFonts w:ascii="Arial" w:hAnsi="Arial" w:cs="Arial"/>
          <w:spacing w:val="-3"/>
          <w:sz w:val="26"/>
          <w:szCs w:val="26"/>
        </w:rPr>
      </w:pPr>
      <w:r>
        <w:rPr>
          <w:rFonts w:ascii="Arial" w:hAnsi="Arial" w:cs="Arial"/>
          <w:b/>
          <w:spacing w:val="-3"/>
          <w:sz w:val="26"/>
          <w:szCs w:val="26"/>
        </w:rPr>
        <w:t>Quinto</w:t>
      </w:r>
      <w:r w:rsidRPr="008765A3">
        <w:rPr>
          <w:rFonts w:ascii="Arial" w:hAnsi="Arial" w:cs="Arial"/>
          <w:b/>
          <w:spacing w:val="-3"/>
          <w:sz w:val="28"/>
          <w:szCs w:val="26"/>
        </w:rPr>
        <w:t>:</w:t>
      </w:r>
      <w:r w:rsidRPr="00907FC9">
        <w:rPr>
          <w:rFonts w:ascii="Arial" w:hAnsi="Arial" w:cs="Arial"/>
          <w:b/>
          <w:spacing w:val="-3"/>
          <w:sz w:val="26"/>
          <w:szCs w:val="26"/>
        </w:rPr>
        <w:t xml:space="preserve"> </w:t>
      </w:r>
      <w:r w:rsidRPr="00907FC9">
        <w:rPr>
          <w:rFonts w:ascii="Arial" w:hAnsi="Arial" w:cs="Arial"/>
          <w:spacing w:val="-3"/>
          <w:sz w:val="26"/>
          <w:szCs w:val="26"/>
        </w:rPr>
        <w:t>Si no fuere impugnada esta decisión, remítase el expediente a la Honorable Corte Constitucional para su eventual revisión.</w:t>
      </w:r>
    </w:p>
    <w:p w:rsidR="001604A0" w:rsidRPr="00907FC9" w:rsidRDefault="001604A0" w:rsidP="001604A0">
      <w:pPr>
        <w:pStyle w:val="Sinespaciado1"/>
        <w:spacing w:line="360" w:lineRule="auto"/>
        <w:ind w:firstLine="2835"/>
        <w:jc w:val="both"/>
        <w:rPr>
          <w:rFonts w:ascii="Arial" w:hAnsi="Arial" w:cs="Arial"/>
          <w:spacing w:val="-3"/>
          <w:sz w:val="26"/>
          <w:szCs w:val="26"/>
        </w:rPr>
      </w:pPr>
      <w:r w:rsidRPr="00907FC9">
        <w:rPr>
          <w:rFonts w:ascii="Arial" w:hAnsi="Arial" w:cs="Arial"/>
          <w:spacing w:val="-3"/>
          <w:sz w:val="26"/>
          <w:szCs w:val="26"/>
        </w:rPr>
        <w:t>Notifíquese y cúmplase</w:t>
      </w:r>
    </w:p>
    <w:p w:rsidR="001604A0" w:rsidRPr="00E815DA" w:rsidRDefault="001604A0" w:rsidP="001604A0">
      <w:pPr>
        <w:pStyle w:val="Sinespaciado1"/>
        <w:spacing w:line="360" w:lineRule="auto"/>
        <w:ind w:firstLine="2835"/>
        <w:jc w:val="both"/>
        <w:rPr>
          <w:rFonts w:ascii="Arial" w:hAnsi="Arial" w:cs="Arial"/>
          <w:spacing w:val="-3"/>
          <w:sz w:val="16"/>
          <w:szCs w:val="26"/>
        </w:rPr>
      </w:pPr>
    </w:p>
    <w:p w:rsidR="001604A0" w:rsidRPr="00907FC9" w:rsidRDefault="001604A0" w:rsidP="001604A0">
      <w:pPr>
        <w:pStyle w:val="Sinespaciado1"/>
        <w:spacing w:line="360" w:lineRule="auto"/>
        <w:ind w:firstLine="2835"/>
        <w:jc w:val="both"/>
        <w:rPr>
          <w:rFonts w:ascii="Arial" w:hAnsi="Arial" w:cs="Arial"/>
          <w:spacing w:val="-3"/>
          <w:sz w:val="26"/>
          <w:szCs w:val="26"/>
        </w:rPr>
      </w:pPr>
      <w:r w:rsidRPr="00907FC9">
        <w:rPr>
          <w:rFonts w:ascii="Arial" w:hAnsi="Arial" w:cs="Arial"/>
          <w:spacing w:val="-3"/>
          <w:sz w:val="26"/>
          <w:szCs w:val="26"/>
        </w:rPr>
        <w:t>Los Magistrados,</w:t>
      </w:r>
    </w:p>
    <w:p w:rsidR="001604A0" w:rsidRPr="00BC1C36" w:rsidRDefault="001604A0" w:rsidP="001604A0">
      <w:pPr>
        <w:pStyle w:val="Sinespaciado1"/>
        <w:spacing w:line="360" w:lineRule="auto"/>
        <w:ind w:firstLine="2835"/>
        <w:jc w:val="both"/>
        <w:rPr>
          <w:rFonts w:ascii="Arial" w:hAnsi="Arial" w:cs="Arial"/>
          <w:spacing w:val="-3"/>
          <w:sz w:val="24"/>
          <w:szCs w:val="26"/>
        </w:rPr>
      </w:pPr>
    </w:p>
    <w:p w:rsidR="001604A0" w:rsidRPr="00BC1C36" w:rsidRDefault="001604A0" w:rsidP="001604A0">
      <w:pPr>
        <w:pStyle w:val="Sinespaciado1"/>
        <w:spacing w:line="360" w:lineRule="auto"/>
        <w:ind w:firstLine="2835"/>
        <w:jc w:val="both"/>
        <w:rPr>
          <w:rFonts w:ascii="Arial" w:hAnsi="Arial" w:cs="Arial"/>
          <w:spacing w:val="-3"/>
          <w:sz w:val="24"/>
          <w:szCs w:val="26"/>
        </w:rPr>
      </w:pPr>
    </w:p>
    <w:p w:rsidR="001604A0" w:rsidRPr="00907FC9" w:rsidRDefault="001604A0" w:rsidP="001604A0">
      <w:pPr>
        <w:pStyle w:val="Sinespaciado1"/>
        <w:spacing w:line="360" w:lineRule="auto"/>
        <w:ind w:firstLine="2835"/>
        <w:jc w:val="both"/>
        <w:rPr>
          <w:rFonts w:ascii="Arial" w:hAnsi="Arial" w:cs="Arial"/>
          <w:b/>
          <w:spacing w:val="-3"/>
        </w:rPr>
      </w:pPr>
      <w:proofErr w:type="spellStart"/>
      <w:r w:rsidRPr="008765A3">
        <w:rPr>
          <w:rFonts w:ascii="Arial" w:hAnsi="Arial" w:cs="Arial"/>
          <w:b/>
          <w:spacing w:val="-3"/>
        </w:rPr>
        <w:t>EDDER</w:t>
      </w:r>
      <w:proofErr w:type="spellEnd"/>
      <w:r w:rsidRPr="008765A3">
        <w:rPr>
          <w:rFonts w:ascii="Arial" w:hAnsi="Arial" w:cs="Arial"/>
          <w:b/>
          <w:spacing w:val="-3"/>
        </w:rPr>
        <w:t xml:space="preserve"> JIMMY SÁNCHEZ </w:t>
      </w:r>
      <w:proofErr w:type="spellStart"/>
      <w:r w:rsidRPr="008765A3">
        <w:rPr>
          <w:rFonts w:ascii="Arial" w:hAnsi="Arial" w:cs="Arial"/>
          <w:b/>
          <w:spacing w:val="-3"/>
        </w:rPr>
        <w:t>CALAMBÁS</w:t>
      </w:r>
      <w:proofErr w:type="spellEnd"/>
    </w:p>
    <w:p w:rsidR="00BC1C36" w:rsidRPr="00BC1C36" w:rsidRDefault="00BC1C36" w:rsidP="001604A0">
      <w:pPr>
        <w:pStyle w:val="Sinespaciado1"/>
        <w:spacing w:line="360" w:lineRule="auto"/>
        <w:ind w:firstLine="2835"/>
        <w:jc w:val="both"/>
        <w:rPr>
          <w:rFonts w:ascii="Arial" w:hAnsi="Arial" w:cs="Arial"/>
          <w:b/>
          <w:spacing w:val="-3"/>
          <w:sz w:val="24"/>
          <w:szCs w:val="26"/>
        </w:rPr>
      </w:pPr>
    </w:p>
    <w:p w:rsidR="001604A0" w:rsidRPr="00BC1C36" w:rsidRDefault="001604A0" w:rsidP="001604A0">
      <w:pPr>
        <w:pStyle w:val="Sinespaciado1"/>
        <w:spacing w:line="360" w:lineRule="auto"/>
        <w:ind w:firstLine="2835"/>
        <w:jc w:val="both"/>
        <w:rPr>
          <w:rFonts w:ascii="Arial" w:hAnsi="Arial" w:cs="Arial"/>
          <w:b/>
          <w:spacing w:val="-3"/>
          <w:szCs w:val="26"/>
        </w:rPr>
      </w:pPr>
    </w:p>
    <w:p w:rsidR="001D4185" w:rsidRPr="00906FAA" w:rsidRDefault="001604A0" w:rsidP="001D4185">
      <w:pPr>
        <w:pStyle w:val="Sinespaciado1"/>
        <w:spacing w:line="360" w:lineRule="auto"/>
        <w:jc w:val="both"/>
        <w:rPr>
          <w:rFonts w:ascii="Arial" w:hAnsi="Arial" w:cs="Arial"/>
          <w:b/>
          <w:spacing w:val="-3"/>
        </w:rPr>
      </w:pPr>
      <w:r w:rsidRPr="008765A3">
        <w:rPr>
          <w:rFonts w:ascii="Arial" w:hAnsi="Arial" w:cs="Arial"/>
          <w:b/>
          <w:spacing w:val="-3"/>
        </w:rPr>
        <w:t>JAIME ALBERTO SARAZA NARANJO</w:t>
      </w:r>
      <w:r w:rsidR="001D4185">
        <w:rPr>
          <w:rFonts w:ascii="Arial" w:hAnsi="Arial" w:cs="Arial"/>
          <w:b/>
          <w:spacing w:val="-3"/>
        </w:rPr>
        <w:tab/>
        <w:t xml:space="preserve">              </w:t>
      </w:r>
      <w:bookmarkStart w:id="0" w:name="_GoBack"/>
      <w:bookmarkEnd w:id="0"/>
      <w:r w:rsidR="001D4185">
        <w:rPr>
          <w:rFonts w:ascii="Arial" w:hAnsi="Arial" w:cs="Arial"/>
          <w:b/>
          <w:spacing w:val="-3"/>
        </w:rPr>
        <w:t xml:space="preserve">    </w:t>
      </w:r>
      <w:r w:rsidR="001D4185" w:rsidRPr="008765A3">
        <w:rPr>
          <w:rFonts w:ascii="Arial" w:hAnsi="Arial" w:cs="Arial"/>
          <w:b/>
        </w:rPr>
        <w:t>CLAUDIA MARÍA ARCILA RÍOS</w:t>
      </w:r>
    </w:p>
    <w:p w:rsidR="001604A0" w:rsidRDefault="00EC5915" w:rsidP="001D4185">
      <w:pPr>
        <w:pStyle w:val="Sinespaciado1"/>
        <w:spacing w:line="360" w:lineRule="auto"/>
        <w:jc w:val="both"/>
        <w:rPr>
          <w:rFonts w:ascii="Arial" w:hAnsi="Arial" w:cs="Arial"/>
          <w:b/>
          <w:spacing w:val="-3"/>
        </w:rPr>
      </w:pPr>
      <w:r>
        <w:rPr>
          <w:rFonts w:ascii="Arial" w:hAnsi="Arial" w:cs="Arial"/>
          <w:b/>
          <w:spacing w:val="-3"/>
        </w:rPr>
        <w:t xml:space="preserve">           Con ausencia justificada</w:t>
      </w:r>
    </w:p>
    <w:sectPr w:rsidR="001604A0" w:rsidSect="008F061A">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E5" w:rsidRDefault="00ED2CE5" w:rsidP="001604A0">
      <w:r>
        <w:separator/>
      </w:r>
    </w:p>
  </w:endnote>
  <w:endnote w:type="continuationSeparator" w:id="0">
    <w:p w:rsidR="00ED2CE5" w:rsidRDefault="00ED2CE5" w:rsidP="0016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1A" w:rsidRPr="00B97631" w:rsidRDefault="0067432B">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C3746">
      <w:rPr>
        <w:rFonts w:ascii="Arial" w:hAnsi="Arial" w:cs="Arial"/>
        <w:noProof/>
        <w:sz w:val="22"/>
        <w:szCs w:val="22"/>
      </w:rPr>
      <w:t>10</w:t>
    </w:r>
    <w:r w:rsidRPr="00B97631">
      <w:rPr>
        <w:rFonts w:ascii="Arial" w:hAnsi="Arial" w:cs="Arial"/>
        <w:sz w:val="22"/>
        <w:szCs w:val="22"/>
      </w:rPr>
      <w:fldChar w:fldCharType="end"/>
    </w:r>
  </w:p>
  <w:p w:rsidR="008F061A" w:rsidRDefault="00ED2C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E5" w:rsidRDefault="00ED2CE5" w:rsidP="001604A0">
      <w:r>
        <w:separator/>
      </w:r>
    </w:p>
  </w:footnote>
  <w:footnote w:type="continuationSeparator" w:id="0">
    <w:p w:rsidR="00ED2CE5" w:rsidRDefault="00ED2CE5" w:rsidP="001604A0">
      <w:r>
        <w:continuationSeparator/>
      </w:r>
    </w:p>
  </w:footnote>
  <w:footnote w:id="1">
    <w:p w:rsidR="001604A0" w:rsidRPr="003237E8" w:rsidRDefault="001604A0" w:rsidP="001604A0">
      <w:pPr>
        <w:pStyle w:val="Notedebasdepage"/>
        <w:rPr>
          <w:rFonts w:ascii="Arial" w:hAnsi="Arial" w:cs="Arial"/>
          <w:lang w:val="es-CO"/>
        </w:rPr>
      </w:pPr>
      <w:r w:rsidRPr="003237E8">
        <w:rPr>
          <w:rStyle w:val="Appelnotedebasdep"/>
          <w:rFonts w:ascii="Arial" w:hAnsi="Arial" w:cs="Arial"/>
        </w:rPr>
        <w:footnoteRef/>
      </w:r>
      <w:r w:rsidRPr="003237E8">
        <w:rPr>
          <w:rFonts w:ascii="Arial" w:hAnsi="Arial" w:cs="Arial"/>
        </w:rPr>
        <w:t xml:space="preserve"> Sentencia T-230 de 2013, </w:t>
      </w:r>
      <w:proofErr w:type="spellStart"/>
      <w:r w:rsidRPr="003237E8">
        <w:rPr>
          <w:rFonts w:ascii="Arial" w:hAnsi="Arial" w:cs="Arial"/>
        </w:rPr>
        <w:t>M.P</w:t>
      </w:r>
      <w:proofErr w:type="spellEnd"/>
      <w:r w:rsidRPr="003237E8">
        <w:rPr>
          <w:rFonts w:ascii="Arial" w:hAnsi="Arial" w:cs="Arial"/>
        </w:rPr>
        <w:t>. Luís Guillermo Guerrero Pérez.</w:t>
      </w:r>
    </w:p>
  </w:footnote>
  <w:footnote w:id="2">
    <w:p w:rsidR="001604A0" w:rsidRDefault="001604A0" w:rsidP="00344E95">
      <w:pPr>
        <w:pStyle w:val="Notedebasdepage"/>
        <w:jc w:val="both"/>
        <w:rPr>
          <w:rFonts w:ascii="Arial" w:hAnsi="Arial" w:cs="Arial"/>
          <w:lang w:val="es-CO"/>
        </w:rPr>
      </w:pPr>
      <w:r w:rsidRPr="002E4234">
        <w:rPr>
          <w:rStyle w:val="Appelnotedebasdep"/>
          <w:rFonts w:ascii="Arial" w:hAnsi="Arial" w:cs="Arial"/>
        </w:rPr>
        <w:footnoteRef/>
      </w:r>
      <w:r w:rsidRPr="002E4234">
        <w:rPr>
          <w:rFonts w:ascii="Arial" w:hAnsi="Arial" w:cs="Arial"/>
        </w:rPr>
        <w:t xml:space="preserve"> </w:t>
      </w:r>
      <w:r w:rsidRPr="002E4234">
        <w:rPr>
          <w:rFonts w:ascii="Arial" w:hAnsi="Arial" w:cs="Arial"/>
          <w:lang w:val="es-CO"/>
        </w:rPr>
        <w:t>Sentencias de tutela 2016-00555, 2016-00501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DA" w:rsidRPr="005643A9" w:rsidRDefault="0067432B" w:rsidP="002031D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031DA" w:rsidRPr="005643A9" w:rsidRDefault="0067432B" w:rsidP="002031D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51AD9955" wp14:editId="0BE03324">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2031DA" w:rsidRPr="005643A9" w:rsidRDefault="00ED2CE5" w:rsidP="002031DA">
    <w:pPr>
      <w:pStyle w:val="Sinespaciado1"/>
      <w:rPr>
        <w:rFonts w:ascii="Arial" w:hAnsi="Arial" w:cs="Arial"/>
        <w:sz w:val="16"/>
        <w:szCs w:val="16"/>
      </w:rPr>
    </w:pPr>
  </w:p>
  <w:p w:rsidR="002031DA" w:rsidRPr="005643A9" w:rsidRDefault="00ED2CE5" w:rsidP="002031DA">
    <w:pPr>
      <w:pStyle w:val="Sinespaciado2"/>
      <w:rPr>
        <w:rFonts w:ascii="Arial" w:hAnsi="Arial" w:cs="Arial"/>
        <w:sz w:val="16"/>
        <w:szCs w:val="16"/>
      </w:rPr>
    </w:pPr>
  </w:p>
  <w:p w:rsidR="002031DA" w:rsidRDefault="0067432B" w:rsidP="002031D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031DA" w:rsidRDefault="0067432B" w:rsidP="002031D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Expedientes: </w:t>
    </w:r>
    <w:r w:rsidR="00A83ABE">
      <w:rPr>
        <w:rFonts w:ascii="Arial" w:hAnsi="Arial" w:cs="Arial"/>
        <w:sz w:val="16"/>
        <w:szCs w:val="16"/>
      </w:rPr>
      <w:t>T-</w:t>
    </w:r>
    <w:proofErr w:type="spellStart"/>
    <w:r w:rsidR="00A83ABE">
      <w:rPr>
        <w:rFonts w:ascii="Arial" w:hAnsi="Arial" w:cs="Arial"/>
        <w:sz w:val="16"/>
        <w:szCs w:val="16"/>
      </w:rPr>
      <w:t>1a</w:t>
    </w:r>
    <w:proofErr w:type="spellEnd"/>
    <w:r w:rsidR="00A83ABE">
      <w:rPr>
        <w:rFonts w:ascii="Arial" w:hAnsi="Arial" w:cs="Arial"/>
        <w:sz w:val="16"/>
        <w:szCs w:val="16"/>
      </w:rPr>
      <w:t>. 66001-22-13-000-2016-00985</w:t>
    </w:r>
    <w:r>
      <w:rPr>
        <w:rFonts w:ascii="Arial" w:hAnsi="Arial" w:cs="Arial"/>
        <w:sz w:val="16"/>
        <w:szCs w:val="16"/>
      </w:rPr>
      <w:t>-00 y otros.</w:t>
    </w:r>
  </w:p>
  <w:p w:rsidR="002031DA" w:rsidRPr="005643A9" w:rsidRDefault="0067432B" w:rsidP="002031DA">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A0"/>
    <w:rsid w:val="00010679"/>
    <w:rsid w:val="00023E59"/>
    <w:rsid w:val="00042570"/>
    <w:rsid w:val="00056684"/>
    <w:rsid w:val="001604A0"/>
    <w:rsid w:val="001876B5"/>
    <w:rsid w:val="00187EB7"/>
    <w:rsid w:val="00195906"/>
    <w:rsid w:val="001D4185"/>
    <w:rsid w:val="0021282D"/>
    <w:rsid w:val="002E6ACD"/>
    <w:rsid w:val="0032481D"/>
    <w:rsid w:val="00344E95"/>
    <w:rsid w:val="00365798"/>
    <w:rsid w:val="0039317B"/>
    <w:rsid w:val="00403BBB"/>
    <w:rsid w:val="0041484D"/>
    <w:rsid w:val="004564CB"/>
    <w:rsid w:val="00465E26"/>
    <w:rsid w:val="004869B1"/>
    <w:rsid w:val="004D4D38"/>
    <w:rsid w:val="00500CDB"/>
    <w:rsid w:val="00531968"/>
    <w:rsid w:val="0055312D"/>
    <w:rsid w:val="005C7744"/>
    <w:rsid w:val="0065373D"/>
    <w:rsid w:val="00653B7B"/>
    <w:rsid w:val="006616F4"/>
    <w:rsid w:val="0067432B"/>
    <w:rsid w:val="006B2906"/>
    <w:rsid w:val="006E43BA"/>
    <w:rsid w:val="006F7DA6"/>
    <w:rsid w:val="007036F5"/>
    <w:rsid w:val="00717BF5"/>
    <w:rsid w:val="00760B8F"/>
    <w:rsid w:val="00770F85"/>
    <w:rsid w:val="007F644E"/>
    <w:rsid w:val="00817CE4"/>
    <w:rsid w:val="00855702"/>
    <w:rsid w:val="00866ADC"/>
    <w:rsid w:val="008C1DDF"/>
    <w:rsid w:val="00906FAA"/>
    <w:rsid w:val="00960A86"/>
    <w:rsid w:val="00970AC4"/>
    <w:rsid w:val="00A306F5"/>
    <w:rsid w:val="00A714B7"/>
    <w:rsid w:val="00A83ABE"/>
    <w:rsid w:val="00AF4F69"/>
    <w:rsid w:val="00B140A6"/>
    <w:rsid w:val="00BA28D4"/>
    <w:rsid w:val="00BA6064"/>
    <w:rsid w:val="00BC1C36"/>
    <w:rsid w:val="00BC3746"/>
    <w:rsid w:val="00BD209A"/>
    <w:rsid w:val="00BD5E1B"/>
    <w:rsid w:val="00BE596C"/>
    <w:rsid w:val="00BE6A92"/>
    <w:rsid w:val="00C40210"/>
    <w:rsid w:val="00DF2E72"/>
    <w:rsid w:val="00E03CFE"/>
    <w:rsid w:val="00E56FE1"/>
    <w:rsid w:val="00E80853"/>
    <w:rsid w:val="00E815DA"/>
    <w:rsid w:val="00EC5915"/>
    <w:rsid w:val="00ED2CE5"/>
    <w:rsid w:val="00EE1993"/>
    <w:rsid w:val="00F52DAC"/>
    <w:rsid w:val="00F81B90"/>
    <w:rsid w:val="00FF4F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A0"/>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ft"/>
    <w:basedOn w:val="Normal"/>
    <w:link w:val="NotedebasdepageCar"/>
    <w:qFormat/>
    <w:rsid w:val="001604A0"/>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ft Car"/>
    <w:basedOn w:val="Policepardfaut"/>
    <w:link w:val="Notedebasdepage"/>
    <w:rsid w:val="001604A0"/>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1604A0"/>
    <w:rPr>
      <w:rFonts w:cs="Times New Roman"/>
      <w:vertAlign w:val="superscript"/>
    </w:rPr>
  </w:style>
  <w:style w:type="paragraph" w:customStyle="1" w:styleId="Sinespaciado1">
    <w:name w:val="Sin espaciado1"/>
    <w:link w:val="NoSpacingChar"/>
    <w:uiPriority w:val="99"/>
    <w:rsid w:val="001604A0"/>
    <w:pPr>
      <w:spacing w:after="0" w:line="240" w:lineRule="auto"/>
    </w:pPr>
    <w:rPr>
      <w:rFonts w:ascii="Calibri" w:eastAsia="Calibri" w:hAnsi="Calibri" w:cs="Times New Roman"/>
      <w:lang w:val="es-CO"/>
    </w:rPr>
  </w:style>
  <w:style w:type="paragraph" w:styleId="En-tte">
    <w:name w:val="header"/>
    <w:basedOn w:val="Normal"/>
    <w:link w:val="En-tteCar"/>
    <w:uiPriority w:val="99"/>
    <w:rsid w:val="001604A0"/>
    <w:pPr>
      <w:tabs>
        <w:tab w:val="center" w:pos="4419"/>
        <w:tab w:val="right" w:pos="8838"/>
      </w:tabs>
    </w:pPr>
  </w:style>
  <w:style w:type="character" w:customStyle="1" w:styleId="En-tteCar">
    <w:name w:val="En-tête Car"/>
    <w:basedOn w:val="Policepardfaut"/>
    <w:link w:val="En-tte"/>
    <w:uiPriority w:val="99"/>
    <w:rsid w:val="001604A0"/>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1604A0"/>
    <w:pPr>
      <w:tabs>
        <w:tab w:val="center" w:pos="4419"/>
        <w:tab w:val="right" w:pos="8838"/>
      </w:tabs>
    </w:pPr>
  </w:style>
  <w:style w:type="character" w:customStyle="1" w:styleId="PieddepageCar">
    <w:name w:val="Pied de page Car"/>
    <w:basedOn w:val="Policepardfaut"/>
    <w:link w:val="Pieddepage"/>
    <w:uiPriority w:val="99"/>
    <w:rsid w:val="001604A0"/>
    <w:rPr>
      <w:rFonts w:ascii="Times New Roman" w:eastAsia="Calibri" w:hAnsi="Times New Roman" w:cs="Times New Roman"/>
      <w:sz w:val="20"/>
      <w:szCs w:val="20"/>
      <w:lang w:eastAsia="es-ES"/>
    </w:rPr>
  </w:style>
  <w:style w:type="paragraph" w:customStyle="1" w:styleId="Sinespaciado2">
    <w:name w:val="Sin espaciado2"/>
    <w:uiPriority w:val="99"/>
    <w:rsid w:val="001604A0"/>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1604A0"/>
    <w:rPr>
      <w:rFonts w:ascii="Calibri" w:eastAsia="Calibri" w:hAnsi="Calibri" w:cs="Times New Roman"/>
      <w:lang w:val="es-CO"/>
    </w:rPr>
  </w:style>
  <w:style w:type="paragraph" w:customStyle="1" w:styleId="Sinespaciado3">
    <w:name w:val="Sin espaciado3"/>
    <w:rsid w:val="001604A0"/>
    <w:pPr>
      <w:spacing w:after="0" w:line="240" w:lineRule="auto"/>
    </w:pPr>
    <w:rPr>
      <w:rFonts w:ascii="Calibri" w:eastAsia="Times New Roman"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A0"/>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ft"/>
    <w:basedOn w:val="Normal"/>
    <w:link w:val="NotedebasdepageCar"/>
    <w:qFormat/>
    <w:rsid w:val="001604A0"/>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ft Car"/>
    <w:basedOn w:val="Policepardfaut"/>
    <w:link w:val="Notedebasdepage"/>
    <w:rsid w:val="001604A0"/>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1604A0"/>
    <w:rPr>
      <w:rFonts w:cs="Times New Roman"/>
      <w:vertAlign w:val="superscript"/>
    </w:rPr>
  </w:style>
  <w:style w:type="paragraph" w:customStyle="1" w:styleId="Sinespaciado1">
    <w:name w:val="Sin espaciado1"/>
    <w:link w:val="NoSpacingChar"/>
    <w:uiPriority w:val="99"/>
    <w:rsid w:val="001604A0"/>
    <w:pPr>
      <w:spacing w:after="0" w:line="240" w:lineRule="auto"/>
    </w:pPr>
    <w:rPr>
      <w:rFonts w:ascii="Calibri" w:eastAsia="Calibri" w:hAnsi="Calibri" w:cs="Times New Roman"/>
      <w:lang w:val="es-CO"/>
    </w:rPr>
  </w:style>
  <w:style w:type="paragraph" w:styleId="En-tte">
    <w:name w:val="header"/>
    <w:basedOn w:val="Normal"/>
    <w:link w:val="En-tteCar"/>
    <w:uiPriority w:val="99"/>
    <w:rsid w:val="001604A0"/>
    <w:pPr>
      <w:tabs>
        <w:tab w:val="center" w:pos="4419"/>
        <w:tab w:val="right" w:pos="8838"/>
      </w:tabs>
    </w:pPr>
  </w:style>
  <w:style w:type="character" w:customStyle="1" w:styleId="En-tteCar">
    <w:name w:val="En-tête Car"/>
    <w:basedOn w:val="Policepardfaut"/>
    <w:link w:val="En-tte"/>
    <w:uiPriority w:val="99"/>
    <w:rsid w:val="001604A0"/>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1604A0"/>
    <w:pPr>
      <w:tabs>
        <w:tab w:val="center" w:pos="4419"/>
        <w:tab w:val="right" w:pos="8838"/>
      </w:tabs>
    </w:pPr>
  </w:style>
  <w:style w:type="character" w:customStyle="1" w:styleId="PieddepageCar">
    <w:name w:val="Pied de page Car"/>
    <w:basedOn w:val="Policepardfaut"/>
    <w:link w:val="Pieddepage"/>
    <w:uiPriority w:val="99"/>
    <w:rsid w:val="001604A0"/>
    <w:rPr>
      <w:rFonts w:ascii="Times New Roman" w:eastAsia="Calibri" w:hAnsi="Times New Roman" w:cs="Times New Roman"/>
      <w:sz w:val="20"/>
      <w:szCs w:val="20"/>
      <w:lang w:eastAsia="es-ES"/>
    </w:rPr>
  </w:style>
  <w:style w:type="paragraph" w:customStyle="1" w:styleId="Sinespaciado2">
    <w:name w:val="Sin espaciado2"/>
    <w:uiPriority w:val="99"/>
    <w:rsid w:val="001604A0"/>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1604A0"/>
    <w:rPr>
      <w:rFonts w:ascii="Calibri" w:eastAsia="Calibri" w:hAnsi="Calibri" w:cs="Times New Roman"/>
      <w:lang w:val="es-CO"/>
    </w:rPr>
  </w:style>
  <w:style w:type="paragraph" w:customStyle="1" w:styleId="Sinespaciado3">
    <w:name w:val="Sin espaciado3"/>
    <w:rsid w:val="001604A0"/>
    <w:pPr>
      <w:spacing w:after="0" w:line="240" w:lineRule="auto"/>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40E5E-E416-4C15-B838-2954D50A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10</Pages>
  <Words>2819</Words>
  <Characters>15509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35</cp:revision>
  <dcterms:created xsi:type="dcterms:W3CDTF">2016-11-10T12:10:00Z</dcterms:created>
  <dcterms:modified xsi:type="dcterms:W3CDTF">2017-02-20T20:48:00Z</dcterms:modified>
</cp:coreProperties>
</file>